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EF2E4" w14:textId="749C6556" w:rsidR="0007416D" w:rsidRPr="00FA3B42" w:rsidRDefault="00FA3B42" w:rsidP="00FA3B42">
      <w:pPr>
        <w:pStyle w:val="Ttulo1"/>
        <w:jc w:val="center"/>
        <w:rPr>
          <w:rFonts w:ascii="Arial" w:hAnsi="Arial" w:cs="Arial"/>
          <w:color w:val="000000" w:themeColor="text1"/>
          <w:sz w:val="24"/>
          <w:szCs w:val="24"/>
          <w:lang w:val="es-CL"/>
        </w:rPr>
      </w:pPr>
      <w:r w:rsidRPr="00FA3B42">
        <w:rPr>
          <w:rFonts w:ascii="Arial" w:hAnsi="Arial" w:cs="Arial"/>
          <w:color w:val="000000" w:themeColor="text1"/>
          <w:sz w:val="24"/>
          <w:szCs w:val="24"/>
          <w:lang w:val="es-CL"/>
        </w:rPr>
        <w:t>LA CAMPANA DE LA CORBETA ESMERALDA</w:t>
      </w:r>
    </w:p>
    <w:p w14:paraId="4698CCB9" w14:textId="3C35590A" w:rsidR="0007416D" w:rsidRDefault="00FA3B42" w:rsidP="00FA3B42">
      <w:pPr>
        <w:pStyle w:val="Ttulo2"/>
        <w:numPr>
          <w:ilvl w:val="0"/>
          <w:numId w:val="10"/>
        </w:numPr>
        <w:jc w:val="both"/>
        <w:rPr>
          <w:rFonts w:ascii="Arial" w:hAnsi="Arial" w:cs="Arial"/>
          <w:color w:val="000000" w:themeColor="text1"/>
          <w:sz w:val="24"/>
          <w:szCs w:val="24"/>
          <w:lang w:val="es-CL"/>
        </w:rPr>
      </w:pPr>
      <w:r w:rsidRPr="00FA3B42">
        <w:rPr>
          <w:rFonts w:ascii="Arial" w:hAnsi="Arial" w:cs="Arial"/>
          <w:color w:val="000000" w:themeColor="text1"/>
          <w:sz w:val="24"/>
          <w:szCs w:val="24"/>
          <w:lang w:val="es-CL"/>
        </w:rPr>
        <w:t>Introducción y Contexto Histórico</w:t>
      </w:r>
      <w:r>
        <w:rPr>
          <w:rFonts w:ascii="Arial" w:hAnsi="Arial" w:cs="Arial"/>
          <w:color w:val="000000" w:themeColor="text1"/>
          <w:sz w:val="24"/>
          <w:szCs w:val="24"/>
          <w:lang w:val="es-CL"/>
        </w:rPr>
        <w:t>:</w:t>
      </w:r>
    </w:p>
    <w:p w14:paraId="11992BE3" w14:textId="77777777" w:rsidR="00FA3B42" w:rsidRPr="00FA3B42" w:rsidRDefault="00FA3B42" w:rsidP="00FA3B42">
      <w:pPr>
        <w:rPr>
          <w:lang w:val="es-CL"/>
        </w:rPr>
      </w:pPr>
    </w:p>
    <w:p w14:paraId="0011FC92" w14:textId="77777777" w:rsidR="00FA3B42" w:rsidRPr="00FA3B42" w:rsidRDefault="00FA3B42" w:rsidP="00FA3B42">
      <w:pPr>
        <w:jc w:val="both"/>
        <w:rPr>
          <w:rFonts w:ascii="Arial" w:hAnsi="Arial" w:cs="Arial"/>
          <w:sz w:val="24"/>
          <w:szCs w:val="24"/>
          <w:lang w:val="es-CL"/>
        </w:rPr>
      </w:pPr>
      <w:r w:rsidRPr="00FA3B42">
        <w:rPr>
          <w:rFonts w:ascii="Arial" w:hAnsi="Arial" w:cs="Arial"/>
          <w:sz w:val="24"/>
          <w:szCs w:val="24"/>
          <w:lang w:val="es-CL"/>
        </w:rPr>
        <w:t>La historia de la campana de la corbeta Esmeralda está íntimamente ligada a la del propio buque y al heroico Combate Naval de Iquique. Más que un simple objeto de bronce, la campana se ha convertido en un poderoso símbolo del espíritu naval chileno, representando valores de coraje, sacrificio, honor y patriotismo.</w:t>
      </w:r>
      <w:r w:rsidRPr="00FA3B42">
        <w:rPr>
          <w:rFonts w:ascii="Arial" w:hAnsi="Arial" w:cs="Arial"/>
          <w:sz w:val="24"/>
          <w:szCs w:val="24"/>
          <w:lang w:val="es-CL"/>
        </w:rPr>
        <w:br/>
      </w:r>
      <w:r w:rsidRPr="00FA3B42">
        <w:rPr>
          <w:rFonts w:ascii="Arial" w:hAnsi="Arial" w:cs="Arial"/>
          <w:sz w:val="24"/>
          <w:szCs w:val="24"/>
          <w:lang w:val="es-CL"/>
        </w:rPr>
        <w:br/>
        <w:t>Su viaje, desde las profundidades del mar hasta su actual ubicación en la Escuela Naval “Arturo Prat”, refleja una narrativa cargada de significado, donde se entrelazan eventos históricos, personajes emblemáticos y la evolución de la identidad naval de Chile.</w:t>
      </w:r>
    </w:p>
    <w:p w14:paraId="6EF2C260" w14:textId="1923737B" w:rsidR="0007416D" w:rsidRPr="00FA3B42" w:rsidRDefault="00FA3B42" w:rsidP="00FA3B42">
      <w:pPr>
        <w:jc w:val="both"/>
        <w:rPr>
          <w:rFonts w:ascii="Arial" w:hAnsi="Arial" w:cs="Arial"/>
          <w:sz w:val="24"/>
          <w:szCs w:val="24"/>
          <w:lang w:val="es-CL"/>
        </w:rPr>
      </w:pPr>
      <w:r w:rsidRPr="00FA3B42">
        <w:rPr>
          <w:rFonts w:ascii="Arial" w:hAnsi="Arial" w:cs="Arial"/>
          <w:sz w:val="24"/>
          <w:szCs w:val="24"/>
          <w:lang w:val="es-CL"/>
        </w:rPr>
        <w:br/>
        <w:t>Esta exposición busca explicar el origen de la campana, el rescate de los restos de la Esmeralda, su valor como reliquia histórica y cultural, y su papel actual en la formación de los futuros oficiales de la Armada de Chile.</w:t>
      </w:r>
    </w:p>
    <w:p w14:paraId="7217CFAA" w14:textId="4FCFAF48" w:rsidR="0007416D" w:rsidRDefault="00FA3B42" w:rsidP="00FA3B42">
      <w:pPr>
        <w:pStyle w:val="Ttulo2"/>
        <w:jc w:val="both"/>
        <w:rPr>
          <w:rFonts w:ascii="Arial" w:hAnsi="Arial" w:cs="Arial"/>
          <w:color w:val="000000" w:themeColor="text1"/>
          <w:sz w:val="24"/>
          <w:szCs w:val="24"/>
          <w:lang w:val="es-CL"/>
        </w:rPr>
      </w:pPr>
      <w:r w:rsidRPr="00FA3B42">
        <w:rPr>
          <w:rFonts w:ascii="Arial" w:hAnsi="Arial" w:cs="Arial"/>
          <w:color w:val="000000" w:themeColor="text1"/>
          <w:sz w:val="24"/>
          <w:szCs w:val="24"/>
          <w:lang w:val="es-CL"/>
        </w:rPr>
        <w:t>2. EL COMBATE DE IQUIQUE Y EL HUNDIMIENTO DE LA ESMERALDA</w:t>
      </w:r>
      <w:r>
        <w:rPr>
          <w:rFonts w:ascii="Arial" w:hAnsi="Arial" w:cs="Arial"/>
          <w:color w:val="000000" w:themeColor="text1"/>
          <w:sz w:val="24"/>
          <w:szCs w:val="24"/>
          <w:lang w:val="es-CL"/>
        </w:rPr>
        <w:t>:</w:t>
      </w:r>
    </w:p>
    <w:p w14:paraId="6D844049" w14:textId="77777777" w:rsidR="00FA3B42" w:rsidRPr="00FA3B42" w:rsidRDefault="00FA3B42" w:rsidP="00FA3B42">
      <w:pPr>
        <w:rPr>
          <w:lang w:val="es-CL"/>
        </w:rPr>
      </w:pPr>
    </w:p>
    <w:p w14:paraId="27499C91" w14:textId="77777777" w:rsidR="00FA3B42" w:rsidRDefault="00FA3B42" w:rsidP="00FA3B42">
      <w:pPr>
        <w:jc w:val="both"/>
        <w:rPr>
          <w:rFonts w:ascii="Arial" w:hAnsi="Arial" w:cs="Arial"/>
          <w:sz w:val="24"/>
          <w:szCs w:val="24"/>
          <w:lang w:val="es-CL"/>
        </w:rPr>
      </w:pPr>
      <w:r w:rsidRPr="00FA3B42">
        <w:rPr>
          <w:rFonts w:ascii="Arial" w:hAnsi="Arial" w:cs="Arial"/>
          <w:sz w:val="24"/>
          <w:szCs w:val="24"/>
          <w:lang w:val="es-CL"/>
        </w:rPr>
        <w:t>Para entender el significado de la campana, es fundamental recordar los acontecimientos del 21 de mayo de 1879. En esa fecha, la corbeta Esmeralda, bajo el mando del Capitán de Fragata Arturo Prat, enfrentó al monitor blindado peruano *Huáscar* en la rada de Iquique.</w:t>
      </w:r>
    </w:p>
    <w:p w14:paraId="5C9A48AE" w14:textId="77777777" w:rsidR="00FA3B42" w:rsidRDefault="00FA3B42" w:rsidP="00FA3B42">
      <w:pPr>
        <w:jc w:val="both"/>
        <w:rPr>
          <w:rFonts w:ascii="Arial" w:hAnsi="Arial" w:cs="Arial"/>
          <w:sz w:val="24"/>
          <w:szCs w:val="24"/>
          <w:lang w:val="es-CL"/>
        </w:rPr>
      </w:pPr>
      <w:r w:rsidRPr="00FA3B42">
        <w:rPr>
          <w:rFonts w:ascii="Arial" w:hAnsi="Arial" w:cs="Arial"/>
          <w:sz w:val="24"/>
          <w:szCs w:val="24"/>
          <w:lang w:val="es-CL"/>
        </w:rPr>
        <w:br/>
        <w:t>Durante el combate, Prat protagonizó uno de los actos de valentía más recordados de la historia chilena: al grito de '¡Al abordaje, muchachos!', saltó al *Huáscar* acompañado de algunos de sus hombres en un intento heroico por capturar el buque enemigo. A pesar de que el asalto fracasó y Prat perdió la vida, su sacrificio inspiró a toda la nación y convirtió aquel episodio en un símbolo eterno del valor y la entrega.</w:t>
      </w:r>
    </w:p>
    <w:p w14:paraId="16869117" w14:textId="25E31F78" w:rsidR="0007416D" w:rsidRPr="00FA3B42" w:rsidRDefault="00FA3B42" w:rsidP="00FA3B42">
      <w:pPr>
        <w:jc w:val="both"/>
        <w:rPr>
          <w:rFonts w:ascii="Arial" w:hAnsi="Arial" w:cs="Arial"/>
          <w:sz w:val="24"/>
          <w:szCs w:val="24"/>
          <w:lang w:val="es-CL"/>
        </w:rPr>
      </w:pPr>
      <w:r w:rsidRPr="00FA3B42">
        <w:rPr>
          <w:rFonts w:ascii="Arial" w:hAnsi="Arial" w:cs="Arial"/>
          <w:sz w:val="24"/>
          <w:szCs w:val="24"/>
          <w:lang w:val="es-CL"/>
        </w:rPr>
        <w:br/>
        <w:t>Después de horas de combate desigual, la Esmeralda finalmente se hundió, llevándose consigo, a gran parte de su tripulación. Desde entonces, el buque y su campana pasaron a representar la resistencia ante la adversidad y el espíritu inquebrantable de la Armada de Chile.</w:t>
      </w:r>
    </w:p>
    <w:sectPr w:rsidR="0007416D" w:rsidRPr="00FA3B4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65A41F68"/>
    <w:multiLevelType w:val="hybridMultilevel"/>
    <w:tmpl w:val="F524224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416D"/>
    <w:rsid w:val="0015074B"/>
    <w:rsid w:val="0029639D"/>
    <w:rsid w:val="00326F90"/>
    <w:rsid w:val="00AA1D8D"/>
    <w:rsid w:val="00B47730"/>
    <w:rsid w:val="00CB0664"/>
    <w:rsid w:val="00F62CCB"/>
    <w:rsid w:val="00FA3B4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7EF892"/>
  <w14:defaultImageDpi w14:val="300"/>
  <w15:docId w15:val="{C66413E5-103E-4837-B5CE-8984E1C3F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Belen Saez</cp:lastModifiedBy>
  <cp:revision>2</cp:revision>
  <dcterms:created xsi:type="dcterms:W3CDTF">2025-10-22T13:23:00Z</dcterms:created>
  <dcterms:modified xsi:type="dcterms:W3CDTF">2025-10-22T13:23:00Z</dcterms:modified>
  <cp:category/>
</cp:coreProperties>
</file>