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aconcuadrcula"/>
        <w:tblW w:w="0" w:type="auto"/>
        <w:tblLook w:val="04A0"/>
      </w:tblPr>
      <w:tblGrid>
        <w:gridCol w:w="8978"/>
      </w:tblGrid>
      <w:tr w:rsidR="008352D8" w:rsidRPr="00916481" w:rsidTr="008352D8">
        <w:tc>
          <w:tcPr>
            <w:tcW w:w="8978" w:type="dxa"/>
          </w:tcPr>
          <w:p w:rsidR="008352D8" w:rsidRPr="00916481" w:rsidRDefault="008352D8" w:rsidP="008352D8">
            <w:pPr>
              <w:ind w:firstLine="0"/>
              <w:jc w:val="center"/>
              <w:rPr>
                <w:b/>
              </w:rPr>
            </w:pPr>
            <w:r w:rsidRPr="00916481">
              <w:rPr>
                <w:b/>
              </w:rPr>
              <w:t>MODELO A SEGUIR POR EL ALUMNO</w:t>
            </w:r>
          </w:p>
        </w:tc>
      </w:tr>
    </w:tbl>
    <w:p w:rsidR="00BF205C" w:rsidRPr="00916481" w:rsidRDefault="00BF205C">
      <w:pPr>
        <w:rPr>
          <w:b/>
        </w:rPr>
      </w:pPr>
    </w:p>
    <w:p w:rsidR="008352D8" w:rsidRPr="00916481" w:rsidRDefault="008352D8">
      <w:pPr>
        <w:rPr>
          <w:rFonts w:cs="Arial"/>
          <w:b/>
        </w:rPr>
      </w:pPr>
      <w:r w:rsidRPr="00916481">
        <w:rPr>
          <w:rFonts w:cs="Arial"/>
          <w:b/>
        </w:rPr>
        <w:t>Realiza cada una de las tareas encomendadas, según las indicaciones</w:t>
      </w:r>
    </w:p>
    <w:p w:rsidR="008352D8" w:rsidRPr="008352D8" w:rsidRDefault="008352D8" w:rsidP="008352D8">
      <w:pPr>
        <w:jc w:val="center"/>
        <w:rPr>
          <w:rFonts w:ascii="Calibri" w:hAnsi="Calibri" w:cs="Calibri"/>
          <w:b/>
        </w:rPr>
      </w:pPr>
    </w:p>
    <w:tbl>
      <w:tblPr>
        <w:tblStyle w:val="Tablaconcuadrcula"/>
        <w:tblW w:w="0" w:type="auto"/>
        <w:tblLook w:val="04A0"/>
      </w:tblPr>
      <w:tblGrid>
        <w:gridCol w:w="8978"/>
      </w:tblGrid>
      <w:tr w:rsidR="008352D8" w:rsidRPr="00916481" w:rsidTr="008352D8">
        <w:tc>
          <w:tcPr>
            <w:tcW w:w="8978" w:type="dxa"/>
          </w:tcPr>
          <w:p w:rsidR="008352D8" w:rsidRPr="00916481" w:rsidRDefault="008352D8" w:rsidP="00514D02">
            <w:pPr>
              <w:ind w:firstLine="0"/>
              <w:rPr>
                <w:rFonts w:cs="Arial"/>
                <w:b/>
              </w:rPr>
            </w:pPr>
            <w:r w:rsidRPr="00916481">
              <w:rPr>
                <w:rFonts w:cs="Arial"/>
                <w:b/>
              </w:rPr>
              <w:t>2.- Confeccionar la siguiente tabla en Word, según instrucciones.</w:t>
            </w:r>
          </w:p>
        </w:tc>
      </w:tr>
    </w:tbl>
    <w:p w:rsidR="008352D8" w:rsidRDefault="008352D8">
      <w:pPr>
        <w:rPr>
          <w:rFonts w:ascii="Calibri" w:hAnsi="Calibri" w:cs="Calibri"/>
          <w:b/>
        </w:rPr>
      </w:pPr>
    </w:p>
    <w:tbl>
      <w:tblPr>
        <w:tblStyle w:val="Tablaconcuadrcula"/>
        <w:tblW w:w="9197" w:type="dxa"/>
        <w:tblLook w:val="04A0"/>
      </w:tblPr>
      <w:tblGrid>
        <w:gridCol w:w="1769"/>
        <w:gridCol w:w="25"/>
        <w:gridCol w:w="1795"/>
        <w:gridCol w:w="1795"/>
        <w:gridCol w:w="480"/>
        <w:gridCol w:w="660"/>
        <w:gridCol w:w="656"/>
        <w:gridCol w:w="1799"/>
        <w:gridCol w:w="218"/>
      </w:tblGrid>
      <w:tr w:rsidR="008352D8" w:rsidTr="00350D2D">
        <w:trPr>
          <w:gridAfter w:val="1"/>
          <w:wAfter w:w="218" w:type="dxa"/>
        </w:trPr>
        <w:tc>
          <w:tcPr>
            <w:tcW w:w="8979" w:type="dxa"/>
            <w:gridSpan w:val="8"/>
            <w:tcBorders>
              <w:bottom w:val="single" w:sz="4" w:space="0" w:color="auto"/>
            </w:tcBorders>
            <w:shd w:val="clear" w:color="auto" w:fill="000000" w:themeFill="text1"/>
            <w:tcMar>
              <w:top w:w="113" w:type="dxa"/>
              <w:bottom w:w="113" w:type="dxa"/>
            </w:tcMar>
            <w:vAlign w:val="center"/>
          </w:tcPr>
          <w:p w:rsidR="008352D8" w:rsidRPr="00350D2D" w:rsidRDefault="00350D2D" w:rsidP="00350D2D">
            <w:pPr>
              <w:ind w:firstLine="0"/>
              <w:jc w:val="center"/>
              <w:rPr>
                <w:rFonts w:ascii="Calibri" w:hAnsi="Calibri" w:cs="Calibri"/>
                <w:b/>
                <w:color w:val="auto"/>
              </w:rPr>
            </w:pPr>
            <w:r w:rsidRPr="00350D2D">
              <w:rPr>
                <w:rFonts w:ascii="Calibri" w:hAnsi="Calibri" w:cs="Calibri"/>
                <w:color w:val="auto"/>
                <w:sz w:val="28"/>
              </w:rPr>
              <w:t>Ficha de Inscripción</w:t>
            </w:r>
          </w:p>
        </w:tc>
      </w:tr>
      <w:tr w:rsidR="00350D2D" w:rsidTr="00350D2D">
        <w:trPr>
          <w:gridAfter w:val="1"/>
          <w:wAfter w:w="218" w:type="dxa"/>
        </w:trPr>
        <w:tc>
          <w:tcPr>
            <w:tcW w:w="1769" w:type="dxa"/>
            <w:tcBorders>
              <w:top w:val="single" w:sz="4" w:space="0" w:color="auto"/>
              <w:bottom w:val="nil"/>
              <w:right w:val="single" w:sz="4" w:space="0" w:color="auto"/>
            </w:tcBorders>
            <w:shd w:val="clear" w:color="auto" w:fill="7F7F7F" w:themeFill="text1" w:themeFillTint="80"/>
            <w:tcMar>
              <w:top w:w="113" w:type="dxa"/>
              <w:bottom w:w="113" w:type="dxa"/>
            </w:tcMar>
            <w:vAlign w:val="center"/>
          </w:tcPr>
          <w:p w:rsidR="00350D2D" w:rsidRDefault="00350D2D" w:rsidP="00350D2D">
            <w:pPr>
              <w:ind w:firstLine="0"/>
              <w:rPr>
                <w:rFonts w:ascii="Calibri" w:hAnsi="Calibri" w:cs="Calibri"/>
                <w:b/>
              </w:rPr>
            </w:pPr>
            <w:r>
              <w:rPr>
                <w:rFonts w:ascii="Calibri" w:hAnsi="Calibri" w:cs="Calibri"/>
                <w:b/>
              </w:rPr>
              <w:t>nOMBRE</w:t>
            </w:r>
          </w:p>
        </w:tc>
        <w:tc>
          <w:tcPr>
            <w:tcW w:w="7210" w:type="dxa"/>
            <w:gridSpan w:val="7"/>
            <w:tcBorders>
              <w:top w:val="single" w:sz="4" w:space="0" w:color="auto"/>
              <w:bottom w:val="nil"/>
              <w:right w:val="single" w:sz="4" w:space="0" w:color="auto"/>
            </w:tcBorders>
            <w:vAlign w:val="center"/>
          </w:tcPr>
          <w:p w:rsidR="00350D2D" w:rsidRDefault="00350D2D" w:rsidP="00350D2D">
            <w:pPr>
              <w:ind w:firstLine="0"/>
              <w:rPr>
                <w:rFonts w:ascii="Calibri" w:hAnsi="Calibri" w:cs="Calibri"/>
                <w:b/>
              </w:rPr>
            </w:pPr>
          </w:p>
        </w:tc>
      </w:tr>
      <w:tr w:rsidR="00350D2D" w:rsidTr="00350D2D">
        <w:trPr>
          <w:gridAfter w:val="1"/>
          <w:wAfter w:w="218" w:type="dxa"/>
        </w:trPr>
        <w:tc>
          <w:tcPr>
            <w:tcW w:w="1794" w:type="dxa"/>
            <w:gridSpan w:val="2"/>
            <w:tcBorders>
              <w:top w:val="nil"/>
              <w:right w:val="single" w:sz="4" w:space="0" w:color="auto"/>
            </w:tcBorders>
            <w:shd w:val="clear" w:color="auto" w:fill="7F7F7F" w:themeFill="text1" w:themeFillTint="80"/>
            <w:tcMar>
              <w:top w:w="113" w:type="dxa"/>
              <w:bottom w:w="113" w:type="dxa"/>
            </w:tcMar>
            <w:vAlign w:val="center"/>
          </w:tcPr>
          <w:p w:rsidR="00350D2D" w:rsidRDefault="00350D2D" w:rsidP="00350D2D">
            <w:pPr>
              <w:ind w:firstLine="0"/>
              <w:rPr>
                <w:rFonts w:ascii="Calibri" w:hAnsi="Calibri" w:cs="Calibri"/>
                <w:b/>
              </w:rPr>
            </w:pPr>
            <w:r>
              <w:rPr>
                <w:rFonts w:ascii="Calibri" w:hAnsi="Calibri" w:cs="Calibri"/>
                <w:b/>
              </w:rPr>
              <w:t>EDAD</w:t>
            </w:r>
          </w:p>
        </w:tc>
        <w:tc>
          <w:tcPr>
            <w:tcW w:w="1795" w:type="dxa"/>
            <w:tcBorders>
              <w:left w:val="single" w:sz="4" w:space="0" w:color="auto"/>
            </w:tcBorders>
            <w:tcMar>
              <w:top w:w="113" w:type="dxa"/>
              <w:bottom w:w="113" w:type="dxa"/>
            </w:tcMar>
            <w:vAlign w:val="center"/>
          </w:tcPr>
          <w:p w:rsidR="00350D2D" w:rsidRDefault="00350D2D" w:rsidP="00350D2D">
            <w:pPr>
              <w:ind w:firstLine="0"/>
              <w:rPr>
                <w:rFonts w:ascii="Calibri" w:hAnsi="Calibri" w:cs="Calibri"/>
                <w:b/>
              </w:rPr>
            </w:pPr>
          </w:p>
        </w:tc>
        <w:tc>
          <w:tcPr>
            <w:tcW w:w="1795" w:type="dxa"/>
            <w:shd w:val="clear" w:color="auto" w:fill="7F7F7F" w:themeFill="text1" w:themeFillTint="80"/>
            <w:tcMar>
              <w:top w:w="113" w:type="dxa"/>
              <w:bottom w:w="113" w:type="dxa"/>
            </w:tcMar>
            <w:vAlign w:val="center"/>
          </w:tcPr>
          <w:p w:rsidR="00350D2D" w:rsidRDefault="00350D2D" w:rsidP="00350D2D">
            <w:pPr>
              <w:ind w:firstLine="0"/>
              <w:rPr>
                <w:rFonts w:ascii="Calibri" w:hAnsi="Calibri" w:cs="Calibri"/>
                <w:b/>
              </w:rPr>
            </w:pPr>
            <w:r>
              <w:rPr>
                <w:rFonts w:ascii="Calibri" w:hAnsi="Calibri" w:cs="Calibri"/>
                <w:b/>
              </w:rPr>
              <w:t>FECHA NAC.</w:t>
            </w:r>
          </w:p>
        </w:tc>
        <w:tc>
          <w:tcPr>
            <w:tcW w:w="480" w:type="dxa"/>
            <w:tcBorders>
              <w:right w:val="single" w:sz="4" w:space="0" w:color="auto"/>
            </w:tcBorders>
            <w:tcMar>
              <w:top w:w="113" w:type="dxa"/>
              <w:bottom w:w="113" w:type="dxa"/>
            </w:tcMar>
            <w:vAlign w:val="center"/>
          </w:tcPr>
          <w:p w:rsidR="00350D2D" w:rsidRDefault="00350D2D" w:rsidP="00350D2D">
            <w:pPr>
              <w:ind w:firstLine="0"/>
              <w:rPr>
                <w:rFonts w:ascii="Calibri" w:hAnsi="Calibri" w:cs="Calibri"/>
                <w:b/>
              </w:rPr>
            </w:pPr>
          </w:p>
        </w:tc>
        <w:tc>
          <w:tcPr>
            <w:tcW w:w="660" w:type="dxa"/>
            <w:tcBorders>
              <w:right w:val="single" w:sz="4" w:space="0" w:color="auto"/>
            </w:tcBorders>
            <w:vAlign w:val="center"/>
          </w:tcPr>
          <w:p w:rsidR="00350D2D" w:rsidRDefault="00350D2D" w:rsidP="00350D2D">
            <w:pPr>
              <w:ind w:firstLine="0"/>
              <w:rPr>
                <w:rFonts w:ascii="Calibri" w:hAnsi="Calibri" w:cs="Calibri"/>
                <w:b/>
              </w:rPr>
            </w:pPr>
          </w:p>
        </w:tc>
        <w:tc>
          <w:tcPr>
            <w:tcW w:w="656" w:type="dxa"/>
            <w:tcBorders>
              <w:left w:val="single" w:sz="4" w:space="0" w:color="auto"/>
            </w:tcBorders>
            <w:vAlign w:val="center"/>
          </w:tcPr>
          <w:p w:rsidR="00350D2D" w:rsidRDefault="00350D2D" w:rsidP="00350D2D">
            <w:pPr>
              <w:ind w:firstLine="0"/>
              <w:rPr>
                <w:rFonts w:ascii="Calibri" w:hAnsi="Calibri" w:cs="Calibri"/>
                <w:b/>
              </w:rPr>
            </w:pPr>
          </w:p>
        </w:tc>
        <w:tc>
          <w:tcPr>
            <w:tcW w:w="1799" w:type="dxa"/>
            <w:tcBorders>
              <w:right w:val="single" w:sz="4" w:space="0" w:color="auto"/>
            </w:tcBorders>
            <w:tcMar>
              <w:top w:w="113" w:type="dxa"/>
              <w:bottom w:w="113" w:type="dxa"/>
            </w:tcMar>
            <w:vAlign w:val="center"/>
          </w:tcPr>
          <w:p w:rsidR="00350D2D" w:rsidRDefault="00350D2D" w:rsidP="00350D2D">
            <w:pPr>
              <w:ind w:firstLine="0"/>
              <w:rPr>
                <w:rFonts w:ascii="Calibri" w:hAnsi="Calibri" w:cs="Calibri"/>
                <w:b/>
              </w:rPr>
            </w:pPr>
          </w:p>
        </w:tc>
      </w:tr>
      <w:tr w:rsidR="00350D2D" w:rsidRPr="00514D02" w:rsidTr="00B43CC4">
        <w:trPr>
          <w:gridAfter w:val="1"/>
          <w:wAfter w:w="218" w:type="dxa"/>
        </w:trPr>
        <w:tc>
          <w:tcPr>
            <w:tcW w:w="1794" w:type="dxa"/>
            <w:gridSpan w:val="2"/>
            <w:vMerge w:val="restart"/>
            <w:tcMar>
              <w:top w:w="113" w:type="dxa"/>
              <w:bottom w:w="113" w:type="dxa"/>
            </w:tcMar>
            <w:vAlign w:val="center"/>
          </w:tcPr>
          <w:p w:rsidR="00350D2D" w:rsidRPr="00514D02" w:rsidRDefault="00350D2D" w:rsidP="00350D2D">
            <w:pPr>
              <w:ind w:firstLine="0"/>
              <w:rPr>
                <w:rFonts w:ascii="Calibri" w:hAnsi="Calibri" w:cs="Calibri"/>
                <w:b/>
              </w:rPr>
            </w:pPr>
            <w:r w:rsidRPr="00514D02">
              <w:rPr>
                <w:rFonts w:ascii="Calibri" w:hAnsi="Calibri" w:cs="Calibri"/>
                <w:b/>
              </w:rPr>
              <w:t>DIRECCION</w:t>
            </w:r>
          </w:p>
        </w:tc>
        <w:tc>
          <w:tcPr>
            <w:tcW w:w="1795" w:type="dxa"/>
            <w:shd w:val="clear" w:color="auto" w:fill="7F7F7F" w:themeFill="text1" w:themeFillTint="80"/>
            <w:tcMar>
              <w:top w:w="113" w:type="dxa"/>
              <w:bottom w:w="113" w:type="dxa"/>
            </w:tcMar>
            <w:vAlign w:val="center"/>
          </w:tcPr>
          <w:p w:rsidR="00350D2D" w:rsidRPr="00514D02" w:rsidRDefault="00350D2D" w:rsidP="00350D2D">
            <w:pPr>
              <w:ind w:firstLine="0"/>
              <w:rPr>
                <w:rFonts w:ascii="Calibri" w:hAnsi="Calibri" w:cs="Calibri"/>
                <w:b/>
              </w:rPr>
            </w:pPr>
            <w:r w:rsidRPr="00514D02">
              <w:rPr>
                <w:rFonts w:ascii="Calibri" w:hAnsi="Calibri" w:cs="Calibri"/>
                <w:b/>
              </w:rPr>
              <w:t>CALLE:</w:t>
            </w:r>
          </w:p>
        </w:tc>
        <w:tc>
          <w:tcPr>
            <w:tcW w:w="3591" w:type="dxa"/>
            <w:gridSpan w:val="4"/>
            <w:tcMar>
              <w:top w:w="113" w:type="dxa"/>
              <w:bottom w:w="113" w:type="dxa"/>
            </w:tcMar>
            <w:vAlign w:val="center"/>
          </w:tcPr>
          <w:p w:rsidR="00350D2D" w:rsidRPr="00514D02" w:rsidRDefault="00350D2D" w:rsidP="00350D2D">
            <w:pPr>
              <w:ind w:firstLine="0"/>
              <w:rPr>
                <w:rFonts w:ascii="Calibri" w:hAnsi="Calibri" w:cs="Calibri"/>
                <w:b/>
              </w:rPr>
            </w:pPr>
          </w:p>
        </w:tc>
        <w:tc>
          <w:tcPr>
            <w:tcW w:w="1799" w:type="dxa"/>
            <w:tcBorders>
              <w:right w:val="single" w:sz="4" w:space="0" w:color="auto"/>
            </w:tcBorders>
            <w:shd w:val="clear" w:color="auto" w:fill="7F7F7F" w:themeFill="text1" w:themeFillTint="80"/>
            <w:tcMar>
              <w:top w:w="113" w:type="dxa"/>
              <w:bottom w:w="113" w:type="dxa"/>
            </w:tcMar>
            <w:vAlign w:val="center"/>
          </w:tcPr>
          <w:p w:rsidR="00350D2D" w:rsidRPr="00514D02" w:rsidRDefault="00350D2D" w:rsidP="00350D2D">
            <w:pPr>
              <w:ind w:firstLine="0"/>
              <w:rPr>
                <w:rFonts w:ascii="Calibri" w:hAnsi="Calibri" w:cs="Calibri"/>
                <w:b/>
              </w:rPr>
            </w:pPr>
            <w:r w:rsidRPr="00514D02">
              <w:rPr>
                <w:rFonts w:ascii="Calibri" w:hAnsi="Calibri" w:cs="Calibri"/>
                <w:b/>
              </w:rPr>
              <w:t>N°</w:t>
            </w:r>
          </w:p>
        </w:tc>
      </w:tr>
      <w:tr w:rsidR="00350D2D" w:rsidRPr="00514D02" w:rsidTr="00694BA5">
        <w:trPr>
          <w:gridAfter w:val="1"/>
          <w:wAfter w:w="218" w:type="dxa"/>
        </w:trPr>
        <w:tc>
          <w:tcPr>
            <w:tcW w:w="1794" w:type="dxa"/>
            <w:gridSpan w:val="2"/>
            <w:vMerge/>
            <w:tcMar>
              <w:top w:w="113" w:type="dxa"/>
              <w:bottom w:w="113" w:type="dxa"/>
            </w:tcMar>
            <w:vAlign w:val="center"/>
          </w:tcPr>
          <w:p w:rsidR="00350D2D" w:rsidRPr="00514D02" w:rsidRDefault="00350D2D" w:rsidP="00350D2D">
            <w:pPr>
              <w:ind w:firstLine="0"/>
              <w:rPr>
                <w:rFonts w:ascii="Calibri" w:hAnsi="Calibri" w:cs="Calibri"/>
                <w:b/>
              </w:rPr>
            </w:pPr>
          </w:p>
        </w:tc>
        <w:tc>
          <w:tcPr>
            <w:tcW w:w="1795" w:type="dxa"/>
            <w:vMerge w:val="restart"/>
            <w:shd w:val="clear" w:color="auto" w:fill="7F7F7F" w:themeFill="text1" w:themeFillTint="80"/>
            <w:tcMar>
              <w:top w:w="113" w:type="dxa"/>
              <w:bottom w:w="113" w:type="dxa"/>
            </w:tcMar>
            <w:vAlign w:val="center"/>
          </w:tcPr>
          <w:p w:rsidR="00350D2D" w:rsidRPr="00514D02" w:rsidRDefault="00350D2D" w:rsidP="00350D2D">
            <w:pPr>
              <w:ind w:firstLine="0"/>
              <w:rPr>
                <w:rFonts w:ascii="Calibri" w:hAnsi="Calibri" w:cs="Calibri"/>
                <w:b/>
              </w:rPr>
            </w:pPr>
            <w:r w:rsidRPr="00514D02">
              <w:rPr>
                <w:rFonts w:ascii="Calibri" w:hAnsi="Calibri" w:cs="Calibri"/>
                <w:b/>
              </w:rPr>
              <w:t>CIUDAD:</w:t>
            </w:r>
          </w:p>
          <w:p w:rsidR="00350D2D" w:rsidRPr="00514D02" w:rsidRDefault="00350D2D" w:rsidP="00350D2D">
            <w:pPr>
              <w:ind w:firstLine="0"/>
              <w:rPr>
                <w:rFonts w:ascii="Calibri" w:hAnsi="Calibri" w:cs="Calibri"/>
                <w:b/>
              </w:rPr>
            </w:pPr>
            <w:r w:rsidRPr="00514D02">
              <w:rPr>
                <w:rFonts w:ascii="Calibri" w:hAnsi="Calibri" w:cs="Calibri"/>
                <w:b/>
              </w:rPr>
              <w:t>REGION:</w:t>
            </w:r>
          </w:p>
        </w:tc>
        <w:tc>
          <w:tcPr>
            <w:tcW w:w="3591" w:type="dxa"/>
            <w:gridSpan w:val="4"/>
            <w:tcMar>
              <w:top w:w="113" w:type="dxa"/>
              <w:bottom w:w="113" w:type="dxa"/>
            </w:tcMar>
            <w:vAlign w:val="center"/>
          </w:tcPr>
          <w:p w:rsidR="00350D2D" w:rsidRPr="00514D02" w:rsidRDefault="00350D2D" w:rsidP="00350D2D">
            <w:pPr>
              <w:ind w:firstLine="0"/>
              <w:rPr>
                <w:rFonts w:ascii="Calibri" w:hAnsi="Calibri" w:cs="Calibri"/>
                <w:b/>
              </w:rPr>
            </w:pPr>
          </w:p>
        </w:tc>
        <w:tc>
          <w:tcPr>
            <w:tcW w:w="1799" w:type="dxa"/>
            <w:tcMar>
              <w:top w:w="113" w:type="dxa"/>
              <w:bottom w:w="113" w:type="dxa"/>
            </w:tcMar>
            <w:vAlign w:val="center"/>
          </w:tcPr>
          <w:p w:rsidR="00350D2D" w:rsidRPr="00514D02" w:rsidRDefault="00350D2D" w:rsidP="00350D2D">
            <w:pPr>
              <w:ind w:firstLine="0"/>
              <w:rPr>
                <w:rFonts w:ascii="Calibri" w:hAnsi="Calibri" w:cs="Calibri"/>
                <w:b/>
              </w:rPr>
            </w:pPr>
          </w:p>
        </w:tc>
      </w:tr>
      <w:tr w:rsidR="00350D2D" w:rsidRPr="00514D02" w:rsidTr="00350D2D">
        <w:trPr>
          <w:gridAfter w:val="1"/>
          <w:wAfter w:w="218" w:type="dxa"/>
        </w:trPr>
        <w:tc>
          <w:tcPr>
            <w:tcW w:w="1794" w:type="dxa"/>
            <w:gridSpan w:val="2"/>
            <w:vMerge/>
            <w:tcMar>
              <w:top w:w="113" w:type="dxa"/>
              <w:bottom w:w="113" w:type="dxa"/>
            </w:tcMar>
            <w:vAlign w:val="center"/>
          </w:tcPr>
          <w:p w:rsidR="00350D2D" w:rsidRPr="00514D02" w:rsidRDefault="00350D2D" w:rsidP="00350D2D">
            <w:pPr>
              <w:ind w:firstLine="0"/>
              <w:rPr>
                <w:rFonts w:ascii="Calibri" w:hAnsi="Calibri" w:cs="Calibri"/>
                <w:b/>
              </w:rPr>
            </w:pPr>
          </w:p>
        </w:tc>
        <w:tc>
          <w:tcPr>
            <w:tcW w:w="1795" w:type="dxa"/>
            <w:vMerge/>
            <w:shd w:val="clear" w:color="auto" w:fill="7F7F7F" w:themeFill="text1" w:themeFillTint="80"/>
            <w:tcMar>
              <w:top w:w="113" w:type="dxa"/>
              <w:bottom w:w="113" w:type="dxa"/>
            </w:tcMar>
            <w:vAlign w:val="center"/>
          </w:tcPr>
          <w:p w:rsidR="00350D2D" w:rsidRPr="00514D02" w:rsidRDefault="00350D2D" w:rsidP="00350D2D">
            <w:pPr>
              <w:ind w:firstLine="0"/>
              <w:rPr>
                <w:rFonts w:ascii="Calibri" w:hAnsi="Calibri" w:cs="Calibri"/>
                <w:b/>
              </w:rPr>
            </w:pPr>
          </w:p>
        </w:tc>
        <w:tc>
          <w:tcPr>
            <w:tcW w:w="1795" w:type="dxa"/>
            <w:tcMar>
              <w:top w:w="113" w:type="dxa"/>
              <w:bottom w:w="113" w:type="dxa"/>
            </w:tcMar>
            <w:vAlign w:val="center"/>
          </w:tcPr>
          <w:p w:rsidR="00350D2D" w:rsidRPr="00514D02" w:rsidRDefault="00350D2D" w:rsidP="00350D2D">
            <w:pPr>
              <w:ind w:firstLine="0"/>
              <w:rPr>
                <w:rFonts w:ascii="Calibri" w:hAnsi="Calibri" w:cs="Calibri"/>
                <w:b/>
              </w:rPr>
            </w:pPr>
          </w:p>
        </w:tc>
        <w:tc>
          <w:tcPr>
            <w:tcW w:w="1796" w:type="dxa"/>
            <w:gridSpan w:val="3"/>
            <w:tcMar>
              <w:top w:w="113" w:type="dxa"/>
              <w:bottom w:w="113" w:type="dxa"/>
            </w:tcMar>
            <w:vAlign w:val="center"/>
          </w:tcPr>
          <w:p w:rsidR="00350D2D" w:rsidRPr="00514D02" w:rsidRDefault="00350D2D" w:rsidP="00350D2D">
            <w:pPr>
              <w:ind w:firstLine="0"/>
              <w:rPr>
                <w:rFonts w:ascii="Calibri" w:hAnsi="Calibri" w:cs="Calibri"/>
                <w:b/>
              </w:rPr>
            </w:pPr>
          </w:p>
        </w:tc>
        <w:tc>
          <w:tcPr>
            <w:tcW w:w="1799" w:type="dxa"/>
            <w:tcBorders>
              <w:top w:val="nil"/>
              <w:bottom w:val="nil"/>
              <w:right w:val="single" w:sz="4" w:space="0" w:color="auto"/>
            </w:tcBorders>
            <w:shd w:val="clear" w:color="auto" w:fill="auto"/>
          </w:tcPr>
          <w:p w:rsidR="00350D2D" w:rsidRPr="00514D02" w:rsidRDefault="00350D2D">
            <w:pPr>
              <w:rPr>
                <w:rFonts w:ascii="Calibri" w:hAnsi="Calibri" w:cs="Calibri"/>
                <w:b/>
              </w:rPr>
            </w:pPr>
          </w:p>
        </w:tc>
      </w:tr>
      <w:tr w:rsidR="00350D2D" w:rsidRPr="00514D02" w:rsidTr="00350D2D">
        <w:tblPrEx>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tblPrEx>
        <w:trPr>
          <w:gridBefore w:val="7"/>
          <w:wBefore w:w="7180" w:type="dxa"/>
          <w:trHeight w:val="100"/>
        </w:trPr>
        <w:tc>
          <w:tcPr>
            <w:tcW w:w="2017" w:type="dxa"/>
            <w:gridSpan w:val="2"/>
            <w:tcBorders>
              <w:top w:val="single" w:sz="4" w:space="0" w:color="auto"/>
            </w:tcBorders>
          </w:tcPr>
          <w:p w:rsidR="00350D2D" w:rsidRPr="00514D02" w:rsidRDefault="00350D2D" w:rsidP="00350D2D">
            <w:pPr>
              <w:ind w:firstLine="0"/>
              <w:rPr>
                <w:rFonts w:ascii="Calibri" w:hAnsi="Calibri" w:cs="Calibri"/>
                <w:b/>
              </w:rPr>
            </w:pPr>
          </w:p>
        </w:tc>
      </w:tr>
    </w:tbl>
    <w:p w:rsidR="00514D02" w:rsidRPr="00916481" w:rsidRDefault="00514D02">
      <w:pPr>
        <w:rPr>
          <w:rFonts w:cs="Arial"/>
          <w:b/>
        </w:rPr>
      </w:pPr>
    </w:p>
    <w:tbl>
      <w:tblPr>
        <w:tblStyle w:val="Tablaconcuadrcula"/>
        <w:tblW w:w="0" w:type="auto"/>
        <w:tblLook w:val="04A0"/>
      </w:tblPr>
      <w:tblGrid>
        <w:gridCol w:w="8978"/>
      </w:tblGrid>
      <w:tr w:rsidR="00514D02" w:rsidRPr="00916481" w:rsidTr="00514D02">
        <w:tc>
          <w:tcPr>
            <w:tcW w:w="8978" w:type="dxa"/>
          </w:tcPr>
          <w:p w:rsidR="00514D02" w:rsidRPr="00916481" w:rsidRDefault="00514D02">
            <w:pPr>
              <w:ind w:firstLine="0"/>
              <w:rPr>
                <w:rFonts w:cs="Arial"/>
                <w:b/>
                <w:sz w:val="20"/>
              </w:rPr>
            </w:pPr>
            <w:r w:rsidRPr="00916481">
              <w:rPr>
                <w:rFonts w:cs="Arial"/>
                <w:b/>
                <w:sz w:val="20"/>
              </w:rPr>
              <w:t xml:space="preserve">2) </w:t>
            </w:r>
            <w:r w:rsidRPr="00916481">
              <w:rPr>
                <w:rFonts w:cs="Arial"/>
                <w:b/>
              </w:rPr>
              <w:t>Realizar la siguiente indentación según instrucciones</w:t>
            </w:r>
          </w:p>
        </w:tc>
      </w:tr>
    </w:tbl>
    <w:p w:rsidR="00514D02" w:rsidRDefault="00514D02" w:rsidP="00514D02">
      <w:pPr>
        <w:ind w:firstLine="0"/>
        <w:rPr>
          <w:rFonts w:ascii="Calibri" w:hAnsi="Calibri" w:cs="Calibri"/>
          <w:b/>
          <w:sz w:val="20"/>
        </w:rPr>
      </w:pPr>
    </w:p>
    <w:p w:rsidR="00514D02" w:rsidRDefault="00514D02">
      <w:r>
        <w:t>HERRAMIENTAS DE RECUPERACIÓN DE LA INFORMACIÓN EN INTERNET</w:t>
      </w:r>
    </w:p>
    <w:p w:rsidR="00514D02" w:rsidRPr="00514D02" w:rsidRDefault="00514D02" w:rsidP="00514D02">
      <w:pPr>
        <w:pStyle w:val="Prrafodelista"/>
        <w:numPr>
          <w:ilvl w:val="0"/>
          <w:numId w:val="1"/>
        </w:numPr>
        <w:rPr>
          <w:sz w:val="22"/>
          <w:szCs w:val="22"/>
        </w:rPr>
      </w:pPr>
      <w:r w:rsidRPr="00514D02">
        <w:rPr>
          <w:sz w:val="22"/>
          <w:szCs w:val="22"/>
        </w:rPr>
        <w:t>Herramientas Editadas</w:t>
      </w:r>
    </w:p>
    <w:p w:rsidR="00514D02" w:rsidRPr="00514D02" w:rsidRDefault="00514D02" w:rsidP="00916481">
      <w:pPr>
        <w:pStyle w:val="Prrafodelista"/>
        <w:numPr>
          <w:ilvl w:val="1"/>
          <w:numId w:val="1"/>
        </w:numPr>
        <w:rPr>
          <w:sz w:val="22"/>
          <w:szCs w:val="22"/>
        </w:rPr>
      </w:pPr>
      <w:r w:rsidRPr="00514D02">
        <w:rPr>
          <w:sz w:val="22"/>
          <w:szCs w:val="22"/>
        </w:rPr>
        <w:t>Herramientas impresas</w:t>
      </w:r>
    </w:p>
    <w:p w:rsidR="00514D02" w:rsidRPr="00514D02" w:rsidRDefault="00514D02" w:rsidP="00916481">
      <w:pPr>
        <w:pStyle w:val="Prrafodelista"/>
        <w:numPr>
          <w:ilvl w:val="2"/>
          <w:numId w:val="1"/>
        </w:numPr>
        <w:rPr>
          <w:sz w:val="22"/>
          <w:szCs w:val="22"/>
        </w:rPr>
      </w:pPr>
      <w:r w:rsidRPr="00514D02">
        <w:rPr>
          <w:sz w:val="22"/>
          <w:szCs w:val="22"/>
        </w:rPr>
        <w:t>Libros</w:t>
      </w:r>
    </w:p>
    <w:p w:rsidR="00514D02" w:rsidRPr="00514D02" w:rsidRDefault="00514D02" w:rsidP="00916481">
      <w:pPr>
        <w:pStyle w:val="Prrafodelista"/>
        <w:numPr>
          <w:ilvl w:val="2"/>
          <w:numId w:val="1"/>
        </w:numPr>
        <w:rPr>
          <w:sz w:val="22"/>
          <w:szCs w:val="22"/>
        </w:rPr>
      </w:pPr>
      <w:r w:rsidRPr="00514D02">
        <w:rPr>
          <w:sz w:val="22"/>
          <w:szCs w:val="22"/>
        </w:rPr>
        <w:t>Revistas</w:t>
      </w:r>
    </w:p>
    <w:p w:rsidR="00514D02" w:rsidRPr="00514D02" w:rsidRDefault="00514D02" w:rsidP="00916481">
      <w:pPr>
        <w:pStyle w:val="Prrafodelista"/>
        <w:numPr>
          <w:ilvl w:val="2"/>
          <w:numId w:val="1"/>
        </w:numPr>
        <w:rPr>
          <w:sz w:val="22"/>
          <w:szCs w:val="22"/>
        </w:rPr>
      </w:pPr>
      <w:r w:rsidRPr="00514D02">
        <w:rPr>
          <w:sz w:val="22"/>
          <w:szCs w:val="22"/>
        </w:rPr>
        <w:t>Herramientas electrónicas</w:t>
      </w:r>
    </w:p>
    <w:p w:rsidR="00514D02" w:rsidRPr="00514D02" w:rsidRDefault="00514D02" w:rsidP="00916481">
      <w:pPr>
        <w:pStyle w:val="Prrafodelista"/>
        <w:numPr>
          <w:ilvl w:val="2"/>
          <w:numId w:val="1"/>
        </w:numPr>
        <w:rPr>
          <w:sz w:val="22"/>
          <w:szCs w:val="22"/>
        </w:rPr>
      </w:pPr>
      <w:r w:rsidRPr="00514D02">
        <w:rPr>
          <w:sz w:val="22"/>
          <w:szCs w:val="22"/>
        </w:rPr>
        <w:t>CD-ROM</w:t>
      </w:r>
    </w:p>
    <w:p w:rsidR="00514D02" w:rsidRPr="00514D02" w:rsidRDefault="00514D02" w:rsidP="00916481">
      <w:pPr>
        <w:pStyle w:val="Prrafodelista"/>
        <w:numPr>
          <w:ilvl w:val="2"/>
          <w:numId w:val="1"/>
        </w:numPr>
        <w:rPr>
          <w:sz w:val="22"/>
          <w:szCs w:val="22"/>
        </w:rPr>
      </w:pPr>
      <w:r w:rsidRPr="00514D02">
        <w:rPr>
          <w:sz w:val="22"/>
          <w:szCs w:val="22"/>
        </w:rPr>
        <w:t>Disquetes</w:t>
      </w:r>
    </w:p>
    <w:p w:rsidR="00514D02" w:rsidRPr="00A20E32" w:rsidRDefault="00514D02" w:rsidP="00514D02">
      <w:pPr>
        <w:rPr>
          <w:sz w:val="22"/>
          <w:szCs w:val="22"/>
        </w:rPr>
      </w:pPr>
    </w:p>
    <w:p w:rsidR="00514D02" w:rsidRPr="00514D02" w:rsidRDefault="00514D02" w:rsidP="00514D02">
      <w:pPr>
        <w:pStyle w:val="Prrafodelista"/>
        <w:numPr>
          <w:ilvl w:val="0"/>
          <w:numId w:val="1"/>
        </w:numPr>
        <w:rPr>
          <w:sz w:val="22"/>
          <w:szCs w:val="22"/>
        </w:rPr>
      </w:pPr>
      <w:r w:rsidRPr="00514D02">
        <w:rPr>
          <w:sz w:val="22"/>
          <w:szCs w:val="22"/>
        </w:rPr>
        <w:t>Herramientas on-line</w:t>
      </w:r>
    </w:p>
    <w:p w:rsidR="00514D02" w:rsidRPr="00514D02" w:rsidRDefault="00514D02" w:rsidP="00916481">
      <w:pPr>
        <w:pStyle w:val="Prrafodelista"/>
        <w:numPr>
          <w:ilvl w:val="1"/>
          <w:numId w:val="1"/>
        </w:numPr>
        <w:rPr>
          <w:sz w:val="22"/>
          <w:szCs w:val="22"/>
        </w:rPr>
      </w:pPr>
      <w:r w:rsidRPr="00514D02">
        <w:rPr>
          <w:sz w:val="22"/>
          <w:szCs w:val="22"/>
        </w:rPr>
        <w:t>Páginas de recursos</w:t>
      </w:r>
    </w:p>
    <w:p w:rsidR="00514D02" w:rsidRPr="00514D02" w:rsidRDefault="00514D02" w:rsidP="00916481">
      <w:pPr>
        <w:pStyle w:val="Prrafodelista"/>
        <w:numPr>
          <w:ilvl w:val="2"/>
          <w:numId w:val="1"/>
        </w:numPr>
        <w:rPr>
          <w:sz w:val="22"/>
          <w:szCs w:val="22"/>
        </w:rPr>
      </w:pPr>
      <w:r w:rsidRPr="00514D02">
        <w:rPr>
          <w:sz w:val="22"/>
          <w:szCs w:val="22"/>
        </w:rPr>
        <w:t>De organismos públicos</w:t>
      </w:r>
    </w:p>
    <w:p w:rsidR="00514D02" w:rsidRPr="00514D02" w:rsidRDefault="00514D02" w:rsidP="00916481">
      <w:pPr>
        <w:pStyle w:val="Prrafodelista"/>
        <w:numPr>
          <w:ilvl w:val="2"/>
          <w:numId w:val="1"/>
        </w:numPr>
        <w:rPr>
          <w:sz w:val="22"/>
          <w:szCs w:val="22"/>
        </w:rPr>
      </w:pPr>
      <w:r w:rsidRPr="00514D02">
        <w:rPr>
          <w:sz w:val="22"/>
          <w:szCs w:val="22"/>
        </w:rPr>
        <w:t>De universidades</w:t>
      </w:r>
    </w:p>
    <w:p w:rsidR="00514D02" w:rsidRPr="00514D02" w:rsidRDefault="00514D02" w:rsidP="00916481">
      <w:pPr>
        <w:pStyle w:val="Prrafodelista"/>
        <w:numPr>
          <w:ilvl w:val="2"/>
          <w:numId w:val="1"/>
        </w:numPr>
        <w:rPr>
          <w:sz w:val="22"/>
          <w:szCs w:val="22"/>
        </w:rPr>
      </w:pPr>
      <w:r w:rsidRPr="00514D02">
        <w:rPr>
          <w:sz w:val="22"/>
          <w:szCs w:val="22"/>
        </w:rPr>
        <w:t>De particulares</w:t>
      </w:r>
    </w:p>
    <w:p w:rsidR="00514D02" w:rsidRDefault="00514D02" w:rsidP="00916481">
      <w:pPr>
        <w:pStyle w:val="Prrafodelista"/>
        <w:numPr>
          <w:ilvl w:val="2"/>
          <w:numId w:val="1"/>
        </w:numPr>
        <w:rPr>
          <w:sz w:val="22"/>
          <w:szCs w:val="22"/>
        </w:rPr>
      </w:pPr>
      <w:r w:rsidRPr="00514D02">
        <w:rPr>
          <w:sz w:val="22"/>
          <w:szCs w:val="22"/>
        </w:rPr>
        <w:t xml:space="preserve">Otros tipos </w:t>
      </w:r>
    </w:p>
    <w:tbl>
      <w:tblPr>
        <w:tblStyle w:val="Tablaconcuadrcula"/>
        <w:tblW w:w="0" w:type="auto"/>
        <w:tblLook w:val="04A0"/>
      </w:tblPr>
      <w:tblGrid>
        <w:gridCol w:w="8978"/>
      </w:tblGrid>
      <w:tr w:rsidR="00916481" w:rsidTr="00916481">
        <w:tc>
          <w:tcPr>
            <w:tcW w:w="8978" w:type="dxa"/>
          </w:tcPr>
          <w:p w:rsidR="00916481" w:rsidRPr="00916481" w:rsidRDefault="00916481">
            <w:pPr>
              <w:ind w:firstLine="0"/>
              <w:rPr>
                <w:rFonts w:ascii="Calibri" w:hAnsi="Calibri" w:cs="Calibri"/>
                <w:b/>
                <w:sz w:val="20"/>
              </w:rPr>
            </w:pPr>
            <w:r w:rsidRPr="00916481">
              <w:rPr>
                <w:b/>
              </w:rPr>
              <w:t>3) Dar formato al texto según instrucciones</w:t>
            </w:r>
          </w:p>
        </w:tc>
      </w:tr>
    </w:tbl>
    <w:p w:rsidR="00514D02" w:rsidRDefault="00514D02">
      <w:pPr>
        <w:rPr>
          <w:rFonts w:ascii="Calibri" w:hAnsi="Calibri" w:cs="Calibri"/>
          <w:b/>
          <w:sz w:val="20"/>
        </w:rPr>
      </w:pPr>
    </w:p>
    <w:p w:rsidR="00916481" w:rsidRPr="00916481" w:rsidRDefault="00916481" w:rsidP="00916481">
      <w:pPr>
        <w:spacing w:after="120"/>
        <w:jc w:val="center"/>
        <w:rPr>
          <w:b/>
          <w:emboss/>
          <w:color w:val="17365D" w:themeColor="text2" w:themeShade="BF"/>
          <w:szCs w:val="22"/>
        </w:rPr>
      </w:pPr>
      <w:r w:rsidRPr="00916481">
        <w:rPr>
          <w:b/>
          <w:emboss/>
          <w:color w:val="17365D" w:themeColor="text2" w:themeShade="BF"/>
          <w:szCs w:val="22"/>
        </w:rPr>
        <w:t>TURÍS PAGARÁ EL FÚTBOL BASE DE CHIVA AL NEGARSE ESTE</w:t>
      </w:r>
    </w:p>
    <w:p w:rsidR="00916481" w:rsidRDefault="00916481" w:rsidP="00916481">
      <w:pPr>
        <w:spacing w:after="120"/>
        <w:jc w:val="center"/>
        <w:rPr>
          <w:b/>
          <w:emboss/>
          <w:color w:val="17365D" w:themeColor="text2" w:themeShade="BF"/>
          <w:szCs w:val="22"/>
        </w:rPr>
      </w:pPr>
      <w:r w:rsidRPr="00916481">
        <w:rPr>
          <w:b/>
          <w:emboss/>
          <w:color w:val="17365D" w:themeColor="text2" w:themeShade="BF"/>
          <w:szCs w:val="22"/>
        </w:rPr>
        <w:t>MUNICIPIO A FINANCIARLO.</w:t>
      </w:r>
    </w:p>
    <w:p w:rsidR="00916481" w:rsidRDefault="00916481" w:rsidP="00916481">
      <w:pPr>
        <w:spacing w:after="120"/>
        <w:rPr>
          <w:b/>
          <w:sz w:val="22"/>
          <w:szCs w:val="22"/>
        </w:rPr>
        <w:sectPr w:rsidR="00916481" w:rsidSect="00BF205C">
          <w:headerReference w:type="default" r:id="rId8"/>
          <w:pgSz w:w="12240" w:h="15840"/>
          <w:pgMar w:top="1417" w:right="1701" w:bottom="1417" w:left="1701" w:header="708" w:footer="708" w:gutter="0"/>
          <w:cols w:space="708"/>
          <w:docGrid w:linePitch="360"/>
        </w:sectPr>
      </w:pPr>
    </w:p>
    <w:p w:rsidR="00916481" w:rsidRPr="00916481" w:rsidRDefault="00916481" w:rsidP="00916481">
      <w:pPr>
        <w:spacing w:after="120"/>
        <w:rPr>
          <w:sz w:val="22"/>
          <w:szCs w:val="22"/>
        </w:rPr>
      </w:pPr>
      <w:r w:rsidRPr="00916481">
        <w:rPr>
          <w:b/>
          <w:noProof/>
          <w:sz w:val="22"/>
          <w:szCs w:val="22"/>
          <w:lang w:eastAsia="es-CL"/>
        </w:rPr>
        <w:lastRenderedPageBreak/>
        <w:drawing>
          <wp:anchor distT="0" distB="0" distL="114300" distR="114300" simplePos="0" relativeHeight="251659264" behindDoc="1" locked="0" layoutInCell="1" allowOverlap="1">
            <wp:simplePos x="0" y="0"/>
            <wp:positionH relativeFrom="column">
              <wp:posOffset>3301365</wp:posOffset>
            </wp:positionH>
            <wp:positionV relativeFrom="paragraph">
              <wp:posOffset>2720975</wp:posOffset>
            </wp:positionV>
            <wp:extent cx="1819275" cy="1943100"/>
            <wp:effectExtent l="19050" t="0" r="9525" b="0"/>
            <wp:wrapTight wrapText="bothSides">
              <wp:wrapPolygon edited="0">
                <wp:start x="226" y="0"/>
                <wp:lineTo x="-226" y="847"/>
                <wp:lineTo x="-226" y="21388"/>
                <wp:lineTo x="21713" y="21388"/>
                <wp:lineTo x="21713" y="0"/>
                <wp:lineTo x="226" y="0"/>
              </wp:wrapPolygon>
            </wp:wrapTight>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a:clrChange>
                        <a:clrFrom>
                          <a:srgbClr val="F7F7F7"/>
                        </a:clrFrom>
                        <a:clrTo>
                          <a:srgbClr val="F7F7F7">
                            <a:alpha val="0"/>
                          </a:srgbClr>
                        </a:clrTo>
                      </a:clrChange>
                    </a:blip>
                    <a:srcRect/>
                    <a:stretch>
                      <a:fillRect/>
                    </a:stretch>
                  </pic:blipFill>
                  <pic:spPr bwMode="auto">
                    <a:xfrm>
                      <a:off x="0" y="0"/>
                      <a:ext cx="1819275" cy="1943100"/>
                    </a:xfrm>
                    <a:prstGeom prst="rect">
                      <a:avLst/>
                    </a:prstGeom>
                    <a:noFill/>
                  </pic:spPr>
                </pic:pic>
              </a:graphicData>
            </a:graphic>
          </wp:anchor>
        </w:drawing>
      </w:r>
      <w:r w:rsidRPr="00916481">
        <w:rPr>
          <w:b/>
          <w:sz w:val="22"/>
          <w:szCs w:val="22"/>
        </w:rPr>
        <w:t>L</w:t>
      </w:r>
      <w:r w:rsidRPr="00916481">
        <w:rPr>
          <w:sz w:val="22"/>
          <w:szCs w:val="22"/>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el ayuntamiento no hace más que ponernos trabas», por lo que llegó un momento «en que si seguíamos en la competición, todo iban a ser deudas que deberían asumir personas particulares». </w:t>
      </w:r>
    </w:p>
    <w:p w:rsidR="00916481" w:rsidRPr="00916481" w:rsidRDefault="00916481" w:rsidP="00916481">
      <w:pPr>
        <w:spacing w:after="120"/>
        <w:jc w:val="center"/>
        <w:rPr>
          <w:b/>
          <w:emboss/>
          <w:color w:val="17365D" w:themeColor="text2" w:themeShade="BF"/>
          <w:sz w:val="22"/>
          <w:szCs w:val="22"/>
        </w:rPr>
        <w:sectPr w:rsidR="00916481" w:rsidRPr="00916481" w:rsidSect="00916481">
          <w:type w:val="continuous"/>
          <w:pgSz w:w="12240" w:h="15840"/>
          <w:pgMar w:top="1417" w:right="1701" w:bottom="1417" w:left="1701" w:header="708" w:footer="708" w:gutter="0"/>
          <w:cols w:num="2" w:space="720"/>
          <w:docGrid w:linePitch="360"/>
        </w:sectPr>
      </w:pPr>
    </w:p>
    <w:p w:rsidR="00916481" w:rsidRPr="00916481" w:rsidRDefault="00916481" w:rsidP="00916481">
      <w:pPr>
        <w:spacing w:after="120"/>
        <w:jc w:val="center"/>
        <w:rPr>
          <w:b/>
          <w:emboss/>
          <w:color w:val="17365D" w:themeColor="text2" w:themeShade="BF"/>
          <w:szCs w:val="22"/>
        </w:rPr>
      </w:pPr>
    </w:p>
    <w:p w:rsidR="00916481" w:rsidRDefault="00916481" w:rsidP="00916481">
      <w:pPr>
        <w:jc w:val="center"/>
        <w:rPr>
          <w:rFonts w:ascii="Calibri" w:hAnsi="Calibri" w:cs="Calibri"/>
          <w:b/>
          <w:emboss/>
          <w:color w:val="17365D" w:themeColor="text2" w:themeShade="BF"/>
        </w:rPr>
      </w:pPr>
    </w:p>
    <w:p w:rsidR="00916481" w:rsidRDefault="00916481" w:rsidP="00916481">
      <w:pPr>
        <w:jc w:val="center"/>
        <w:rPr>
          <w:rFonts w:ascii="Calibri" w:hAnsi="Calibri" w:cs="Calibri"/>
          <w:b/>
          <w:emboss/>
          <w:color w:val="17365D" w:themeColor="text2" w:themeShade="BF"/>
        </w:rPr>
      </w:pPr>
    </w:p>
    <w:p w:rsidR="00916481" w:rsidRDefault="00916481" w:rsidP="00916481">
      <w:pPr>
        <w:jc w:val="center"/>
        <w:rPr>
          <w:rFonts w:ascii="Calibri" w:hAnsi="Calibri" w:cs="Calibri"/>
          <w:b/>
          <w:emboss/>
          <w:color w:val="17365D" w:themeColor="text2" w:themeShade="BF"/>
        </w:rPr>
      </w:pPr>
    </w:p>
    <w:p w:rsidR="00916481" w:rsidRDefault="00916481" w:rsidP="00916481">
      <w:pPr>
        <w:jc w:val="center"/>
        <w:rPr>
          <w:rFonts w:ascii="Calibri" w:hAnsi="Calibri" w:cs="Calibri"/>
          <w:b/>
          <w:emboss/>
          <w:color w:val="17365D" w:themeColor="text2" w:themeShade="BF"/>
        </w:rPr>
      </w:pPr>
    </w:p>
    <w:p w:rsidR="00916481" w:rsidRDefault="00916481" w:rsidP="00916481">
      <w:pPr>
        <w:jc w:val="center"/>
        <w:rPr>
          <w:rFonts w:ascii="Calibri" w:hAnsi="Calibri" w:cs="Calibri"/>
          <w:b/>
          <w:emboss/>
          <w:color w:val="17365D" w:themeColor="text2" w:themeShade="BF"/>
        </w:rPr>
      </w:pPr>
    </w:p>
    <w:p w:rsidR="00916481" w:rsidRDefault="00916481" w:rsidP="00916481">
      <w:pPr>
        <w:jc w:val="center"/>
        <w:rPr>
          <w:rFonts w:ascii="Calibri" w:hAnsi="Calibri" w:cs="Calibri"/>
          <w:b/>
          <w:emboss/>
          <w:color w:val="17365D" w:themeColor="text2" w:themeShade="BF"/>
        </w:rPr>
      </w:pPr>
    </w:p>
    <w:p w:rsidR="00916481" w:rsidRPr="00A20E32" w:rsidRDefault="00916481" w:rsidP="00916481">
      <w:pPr>
        <w:tabs>
          <w:tab w:val="left" w:pos="6210"/>
        </w:tabs>
        <w:rPr>
          <w:sz w:val="22"/>
          <w:szCs w:val="22"/>
        </w:rPr>
      </w:pPr>
      <w:r w:rsidRPr="00A20E32">
        <w:rPr>
          <w:sz w:val="22"/>
          <w:szCs w:val="22"/>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Pr>
          <w:rStyle w:val="Refdenotaalpie"/>
          <w:sz w:val="22"/>
          <w:szCs w:val="22"/>
        </w:rPr>
        <w:footnoteReference w:id="2"/>
      </w:r>
    </w:p>
    <w:p w:rsidR="00916481" w:rsidRPr="00A20E32" w:rsidRDefault="00916481" w:rsidP="00916481">
      <w:pPr>
        <w:tabs>
          <w:tab w:val="left" w:pos="6210"/>
        </w:tabs>
        <w:rPr>
          <w:sz w:val="22"/>
          <w:szCs w:val="22"/>
        </w:rPr>
      </w:pPr>
    </w:p>
    <w:p w:rsidR="00916481" w:rsidRDefault="00916481" w:rsidP="00916481">
      <w:pPr>
        <w:rPr>
          <w:b/>
        </w:rPr>
      </w:pPr>
      <w:r w:rsidRPr="00916481">
        <w:rPr>
          <w:b/>
        </w:rPr>
        <w:lastRenderedPageBreak/>
        <w:t>4) En una planilla Excel, confeccione la siguiente tabla. Calcule Total por Categoría considerando agregar IVA; Calcule Total General, e inserte tabla con pegado Especial como hoja de cálculo en este documento</w:t>
      </w:r>
    </w:p>
    <w:p w:rsidR="00916481" w:rsidRDefault="00916481" w:rsidP="00916481">
      <w:r>
        <w:t>a)</w:t>
      </w:r>
    </w:p>
    <w:p w:rsidR="00916481" w:rsidRDefault="00916481" w:rsidP="00916481">
      <w:pPr>
        <w:rPr>
          <w:rFonts w:ascii="Calibri" w:hAnsi="Calibri" w:cs="Calibri"/>
          <w:b/>
          <w:emboss/>
          <w:color w:val="17365D" w:themeColor="text2" w:themeShade="BF"/>
        </w:rPr>
      </w:pPr>
      <w:r>
        <w:rPr>
          <w:rFonts w:ascii="Calibri" w:hAnsi="Calibri" w:cs="Calibri"/>
          <w:b/>
          <w:emboss/>
          <w:color w:val="17365D" w:themeColor="text2" w:themeShade="BF"/>
        </w:rPr>
        <w:object w:dxaOrig="9632" w:dyaOrig="44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1.5pt;height:222.75pt" o:ole="">
            <v:imagedata r:id="rId10" o:title=""/>
          </v:shape>
          <o:OLEObject Type="Embed" ProgID="Excel.Sheet.12" ShapeID="_x0000_i1025" DrawAspect="Content" ObjectID="_1742204100" r:id="rId11"/>
        </w:object>
      </w:r>
    </w:p>
    <w:p w:rsidR="00BD2F28" w:rsidRDefault="00BD2F28" w:rsidP="00916481">
      <w:pPr>
        <w:rPr>
          <w:rFonts w:ascii="Calibri" w:hAnsi="Calibri" w:cs="Calibri"/>
          <w:b/>
          <w:emboss/>
          <w:color w:val="17365D" w:themeColor="text2" w:themeShade="BF"/>
        </w:rPr>
      </w:pPr>
    </w:p>
    <w:p w:rsidR="00CD114A" w:rsidRDefault="00CD114A" w:rsidP="00916481">
      <w:pPr>
        <w:rPr>
          <w:b/>
        </w:rPr>
      </w:pPr>
    </w:p>
    <w:p w:rsidR="00CD114A" w:rsidRDefault="00CD114A" w:rsidP="00916481">
      <w:pPr>
        <w:rPr>
          <w:b/>
        </w:rPr>
      </w:pPr>
    </w:p>
    <w:p w:rsidR="00CD114A" w:rsidRDefault="00CD114A" w:rsidP="00916481">
      <w:pPr>
        <w:rPr>
          <w:b/>
        </w:rPr>
      </w:pPr>
    </w:p>
    <w:p w:rsidR="00CD114A" w:rsidRDefault="00CD114A" w:rsidP="00916481">
      <w:pPr>
        <w:rPr>
          <w:b/>
        </w:rPr>
      </w:pPr>
    </w:p>
    <w:p w:rsidR="00CD114A" w:rsidRDefault="00CD114A" w:rsidP="00916481">
      <w:pPr>
        <w:rPr>
          <w:b/>
        </w:rPr>
      </w:pPr>
    </w:p>
    <w:p w:rsidR="00CD114A" w:rsidRDefault="00CD114A" w:rsidP="00916481">
      <w:pPr>
        <w:rPr>
          <w:b/>
        </w:rPr>
      </w:pPr>
    </w:p>
    <w:p w:rsidR="00CD114A" w:rsidRDefault="00CD114A" w:rsidP="00916481">
      <w:pPr>
        <w:rPr>
          <w:b/>
        </w:rPr>
      </w:pPr>
    </w:p>
    <w:p w:rsidR="00CD114A" w:rsidRDefault="00CD114A" w:rsidP="00916481">
      <w:pPr>
        <w:rPr>
          <w:b/>
        </w:rPr>
      </w:pPr>
    </w:p>
    <w:p w:rsidR="00CD114A" w:rsidRDefault="00CD114A" w:rsidP="00916481">
      <w:pPr>
        <w:rPr>
          <w:b/>
        </w:rPr>
      </w:pPr>
    </w:p>
    <w:p w:rsidR="00CD114A" w:rsidRDefault="00CD114A" w:rsidP="00916481">
      <w:pPr>
        <w:rPr>
          <w:b/>
        </w:rPr>
      </w:pPr>
    </w:p>
    <w:p w:rsidR="00CD114A" w:rsidRDefault="00CD114A" w:rsidP="00916481">
      <w:pPr>
        <w:rPr>
          <w:b/>
        </w:rPr>
      </w:pPr>
    </w:p>
    <w:p w:rsidR="00CD114A" w:rsidRDefault="00CD114A" w:rsidP="00916481">
      <w:pPr>
        <w:rPr>
          <w:b/>
        </w:rPr>
      </w:pPr>
    </w:p>
    <w:p w:rsidR="00CD114A" w:rsidRDefault="00CD114A" w:rsidP="00916481">
      <w:pPr>
        <w:rPr>
          <w:b/>
        </w:rPr>
      </w:pPr>
    </w:p>
    <w:p w:rsidR="00BD2F28" w:rsidRDefault="00BD2F28" w:rsidP="00916481">
      <w:pPr>
        <w:rPr>
          <w:b/>
        </w:rPr>
      </w:pPr>
      <w:r w:rsidRPr="00BD2F28">
        <w:rPr>
          <w:b/>
        </w:rPr>
        <w:lastRenderedPageBreak/>
        <w:t>b) En tabla Excel anterior, aplique un descuento de un 10% cada vez que la Cantidad comprada supere las 180 unidades, ordene por Total de menor a mayor Inserte la Tabla con pegado Especial como hoja de Cálculo en este documento.</w:t>
      </w:r>
    </w:p>
    <w:p w:rsidR="00BD2F28" w:rsidRDefault="00BD2F28" w:rsidP="00916481">
      <w:pPr>
        <w:rPr>
          <w:rFonts w:ascii="Calibri" w:hAnsi="Calibri" w:cs="Calibri"/>
          <w:b/>
          <w:emboss/>
          <w:color w:val="17365D" w:themeColor="text2" w:themeShade="BF"/>
        </w:rPr>
      </w:pPr>
    </w:p>
    <w:p w:rsidR="00CD114A" w:rsidRDefault="00CD114A" w:rsidP="00916481">
      <w:pPr>
        <w:rPr>
          <w:rFonts w:ascii="Calibri" w:hAnsi="Calibri" w:cs="Calibri"/>
          <w:b/>
          <w:emboss/>
          <w:color w:val="17365D" w:themeColor="text2" w:themeShade="BF"/>
        </w:rPr>
      </w:pPr>
    </w:p>
    <w:tbl>
      <w:tblPr>
        <w:tblW w:w="0" w:type="auto"/>
        <w:tblLayout w:type="fixed"/>
        <w:tblCellMar>
          <w:left w:w="30" w:type="dxa"/>
          <w:right w:w="30" w:type="dxa"/>
        </w:tblCellMar>
        <w:tblLook w:val="0000"/>
      </w:tblPr>
      <w:tblGrid>
        <w:gridCol w:w="1318"/>
        <w:gridCol w:w="2404"/>
        <w:gridCol w:w="1599"/>
        <w:gridCol w:w="1613"/>
        <w:gridCol w:w="1944"/>
        <w:gridCol w:w="1317"/>
      </w:tblGrid>
      <w:tr w:rsidR="00CD114A" w:rsidRPr="00CD114A">
        <w:tblPrEx>
          <w:tblCellMar>
            <w:top w:w="0" w:type="dxa"/>
            <w:bottom w:w="0" w:type="dxa"/>
          </w:tblCellMar>
        </w:tblPrEx>
        <w:trPr>
          <w:trHeight w:val="302"/>
        </w:trPr>
        <w:tc>
          <w:tcPr>
            <w:tcW w:w="1318" w:type="dxa"/>
            <w:tcBorders>
              <w:top w:val="nil"/>
              <w:left w:val="nil"/>
              <w:bottom w:val="nil"/>
              <w:right w:val="nil"/>
            </w:tcBorders>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2"/>
                <w:szCs w:val="22"/>
              </w:rPr>
            </w:pPr>
          </w:p>
        </w:tc>
        <w:tc>
          <w:tcPr>
            <w:tcW w:w="2404" w:type="dxa"/>
            <w:tcBorders>
              <w:top w:val="single" w:sz="12" w:space="0" w:color="C0C0C0"/>
              <w:left w:val="single" w:sz="12" w:space="0" w:color="C0C0C0"/>
              <w:bottom w:val="single" w:sz="12" w:space="0" w:color="C0C0C0"/>
              <w:right w:val="single" w:sz="12" w:space="0" w:color="000000"/>
            </w:tcBorders>
          </w:tcPr>
          <w:p w:rsidR="00CD114A" w:rsidRPr="00CD114A" w:rsidRDefault="00CD114A" w:rsidP="00CD114A">
            <w:pPr>
              <w:autoSpaceDE w:val="0"/>
              <w:autoSpaceDN w:val="0"/>
              <w:adjustRightInd w:val="0"/>
              <w:spacing w:line="240" w:lineRule="auto"/>
              <w:ind w:firstLine="0"/>
              <w:jc w:val="right"/>
              <w:rPr>
                <w:rFonts w:ascii="Times New Roman" w:hAnsi="Times New Roman"/>
                <w:color w:val="000000"/>
                <w:sz w:val="20"/>
              </w:rPr>
            </w:pPr>
          </w:p>
        </w:tc>
        <w:tc>
          <w:tcPr>
            <w:tcW w:w="1599" w:type="dxa"/>
            <w:tcBorders>
              <w:top w:val="single" w:sz="12" w:space="0" w:color="000000"/>
              <w:left w:val="nil"/>
              <w:bottom w:val="single" w:sz="12" w:space="0" w:color="000000"/>
              <w:right w:val="single" w:sz="12" w:space="0" w:color="000000"/>
            </w:tcBorders>
            <w:shd w:val="solid" w:color="969696" w:fill="auto"/>
          </w:tcPr>
          <w:p w:rsidR="00CD114A" w:rsidRPr="00CD114A" w:rsidRDefault="00CD114A" w:rsidP="00CD114A">
            <w:pPr>
              <w:autoSpaceDE w:val="0"/>
              <w:autoSpaceDN w:val="0"/>
              <w:adjustRightInd w:val="0"/>
              <w:spacing w:line="240" w:lineRule="auto"/>
              <w:ind w:firstLine="0"/>
              <w:jc w:val="left"/>
              <w:rPr>
                <w:rFonts w:ascii="Calibri" w:hAnsi="Calibri" w:cs="Calibri"/>
                <w:color w:val="000000"/>
                <w:sz w:val="21"/>
                <w:szCs w:val="21"/>
              </w:rPr>
            </w:pPr>
            <w:r w:rsidRPr="00CD114A">
              <w:rPr>
                <w:rFonts w:ascii="Calibri" w:hAnsi="Calibri" w:cs="Calibri"/>
                <w:color w:val="000000"/>
                <w:sz w:val="21"/>
                <w:szCs w:val="21"/>
              </w:rPr>
              <w:t>IVA</w:t>
            </w:r>
          </w:p>
        </w:tc>
        <w:tc>
          <w:tcPr>
            <w:tcW w:w="1613" w:type="dxa"/>
            <w:tcBorders>
              <w:top w:val="single" w:sz="12" w:space="0" w:color="000000"/>
              <w:left w:val="nil"/>
              <w:bottom w:val="single" w:sz="12" w:space="0" w:color="000000"/>
              <w:right w:val="single" w:sz="12" w:space="0" w:color="000000"/>
            </w:tcBorders>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1"/>
                <w:szCs w:val="21"/>
              </w:rPr>
            </w:pPr>
            <w:r w:rsidRPr="00CD114A">
              <w:rPr>
                <w:rFonts w:ascii="Calibri" w:hAnsi="Calibri" w:cs="Calibri"/>
                <w:color w:val="000000"/>
                <w:sz w:val="21"/>
                <w:szCs w:val="21"/>
              </w:rPr>
              <w:t>19%</w:t>
            </w:r>
          </w:p>
        </w:tc>
        <w:tc>
          <w:tcPr>
            <w:tcW w:w="1944" w:type="dxa"/>
            <w:tcBorders>
              <w:top w:val="single" w:sz="12" w:space="0" w:color="C0C0C0"/>
              <w:left w:val="nil"/>
              <w:bottom w:val="single" w:sz="12" w:space="0" w:color="C0C0C0"/>
              <w:right w:val="single" w:sz="12" w:space="0" w:color="C0C0C0"/>
            </w:tcBorders>
          </w:tcPr>
          <w:p w:rsidR="00CD114A" w:rsidRPr="00CD114A" w:rsidRDefault="00CD114A" w:rsidP="00CD114A">
            <w:pPr>
              <w:autoSpaceDE w:val="0"/>
              <w:autoSpaceDN w:val="0"/>
              <w:adjustRightInd w:val="0"/>
              <w:spacing w:line="240" w:lineRule="auto"/>
              <w:ind w:firstLine="0"/>
              <w:jc w:val="right"/>
              <w:rPr>
                <w:rFonts w:ascii="Times New Roman" w:hAnsi="Times New Roman"/>
                <w:color w:val="000000"/>
                <w:sz w:val="20"/>
              </w:rPr>
            </w:pPr>
          </w:p>
        </w:tc>
        <w:tc>
          <w:tcPr>
            <w:tcW w:w="1317" w:type="dxa"/>
            <w:tcBorders>
              <w:top w:val="nil"/>
              <w:left w:val="nil"/>
              <w:bottom w:val="nil"/>
              <w:right w:val="nil"/>
            </w:tcBorders>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2"/>
                <w:szCs w:val="22"/>
              </w:rPr>
            </w:pPr>
          </w:p>
        </w:tc>
      </w:tr>
      <w:tr w:rsidR="00CD114A" w:rsidRPr="00CD114A">
        <w:tblPrEx>
          <w:tblCellMar>
            <w:top w:w="0" w:type="dxa"/>
            <w:bottom w:w="0" w:type="dxa"/>
          </w:tblCellMar>
        </w:tblPrEx>
        <w:trPr>
          <w:trHeight w:val="302"/>
        </w:trPr>
        <w:tc>
          <w:tcPr>
            <w:tcW w:w="1318" w:type="dxa"/>
            <w:tcBorders>
              <w:top w:val="nil"/>
              <w:left w:val="nil"/>
              <w:bottom w:val="nil"/>
              <w:right w:val="nil"/>
            </w:tcBorders>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2"/>
                <w:szCs w:val="22"/>
              </w:rPr>
            </w:pPr>
          </w:p>
        </w:tc>
        <w:tc>
          <w:tcPr>
            <w:tcW w:w="2404" w:type="dxa"/>
            <w:tcBorders>
              <w:top w:val="nil"/>
              <w:left w:val="single" w:sz="12" w:space="0" w:color="C0C0C0"/>
              <w:bottom w:val="single" w:sz="12" w:space="0" w:color="000000"/>
              <w:right w:val="single" w:sz="12" w:space="0" w:color="C0C0C0"/>
            </w:tcBorders>
          </w:tcPr>
          <w:p w:rsidR="00CD114A" w:rsidRPr="00CD114A" w:rsidRDefault="00CD114A" w:rsidP="00CD114A">
            <w:pPr>
              <w:autoSpaceDE w:val="0"/>
              <w:autoSpaceDN w:val="0"/>
              <w:adjustRightInd w:val="0"/>
              <w:spacing w:line="240" w:lineRule="auto"/>
              <w:ind w:firstLine="0"/>
              <w:jc w:val="right"/>
              <w:rPr>
                <w:rFonts w:ascii="Times New Roman" w:hAnsi="Times New Roman"/>
                <w:color w:val="000000"/>
                <w:sz w:val="20"/>
              </w:rPr>
            </w:pPr>
          </w:p>
        </w:tc>
        <w:tc>
          <w:tcPr>
            <w:tcW w:w="1599" w:type="dxa"/>
            <w:tcBorders>
              <w:top w:val="nil"/>
              <w:left w:val="nil"/>
              <w:bottom w:val="single" w:sz="12" w:space="0" w:color="000000"/>
              <w:right w:val="single" w:sz="12" w:space="0" w:color="C0C0C0"/>
            </w:tcBorders>
          </w:tcPr>
          <w:p w:rsidR="00CD114A" w:rsidRPr="00CD114A" w:rsidRDefault="00CD114A" w:rsidP="00CD114A">
            <w:pPr>
              <w:autoSpaceDE w:val="0"/>
              <w:autoSpaceDN w:val="0"/>
              <w:adjustRightInd w:val="0"/>
              <w:spacing w:line="240" w:lineRule="auto"/>
              <w:ind w:firstLine="0"/>
              <w:jc w:val="right"/>
              <w:rPr>
                <w:rFonts w:ascii="Times New Roman" w:hAnsi="Times New Roman"/>
                <w:color w:val="000000"/>
                <w:sz w:val="20"/>
              </w:rPr>
            </w:pPr>
          </w:p>
        </w:tc>
        <w:tc>
          <w:tcPr>
            <w:tcW w:w="1613" w:type="dxa"/>
            <w:tcBorders>
              <w:top w:val="nil"/>
              <w:left w:val="nil"/>
              <w:bottom w:val="single" w:sz="12" w:space="0" w:color="000000"/>
              <w:right w:val="single" w:sz="12" w:space="0" w:color="C0C0C0"/>
            </w:tcBorders>
          </w:tcPr>
          <w:p w:rsidR="00CD114A" w:rsidRPr="00CD114A" w:rsidRDefault="00CD114A" w:rsidP="00CD114A">
            <w:pPr>
              <w:autoSpaceDE w:val="0"/>
              <w:autoSpaceDN w:val="0"/>
              <w:adjustRightInd w:val="0"/>
              <w:spacing w:line="240" w:lineRule="auto"/>
              <w:ind w:firstLine="0"/>
              <w:jc w:val="right"/>
              <w:rPr>
                <w:rFonts w:ascii="Times New Roman" w:hAnsi="Times New Roman"/>
                <w:color w:val="000000"/>
                <w:sz w:val="20"/>
              </w:rPr>
            </w:pPr>
          </w:p>
        </w:tc>
        <w:tc>
          <w:tcPr>
            <w:tcW w:w="1944" w:type="dxa"/>
            <w:tcBorders>
              <w:top w:val="nil"/>
              <w:left w:val="nil"/>
              <w:bottom w:val="single" w:sz="12" w:space="0" w:color="000000"/>
              <w:right w:val="single" w:sz="12" w:space="0" w:color="C0C0C0"/>
            </w:tcBorders>
          </w:tcPr>
          <w:p w:rsidR="00CD114A" w:rsidRPr="00CD114A" w:rsidRDefault="00CD114A" w:rsidP="00CD114A">
            <w:pPr>
              <w:autoSpaceDE w:val="0"/>
              <w:autoSpaceDN w:val="0"/>
              <w:adjustRightInd w:val="0"/>
              <w:spacing w:line="240" w:lineRule="auto"/>
              <w:ind w:firstLine="0"/>
              <w:jc w:val="right"/>
              <w:rPr>
                <w:rFonts w:ascii="Times New Roman" w:hAnsi="Times New Roman"/>
                <w:color w:val="000000"/>
                <w:sz w:val="20"/>
              </w:rPr>
            </w:pPr>
          </w:p>
        </w:tc>
        <w:tc>
          <w:tcPr>
            <w:tcW w:w="1317" w:type="dxa"/>
            <w:tcBorders>
              <w:top w:val="nil"/>
              <w:left w:val="nil"/>
              <w:bottom w:val="nil"/>
              <w:right w:val="nil"/>
            </w:tcBorders>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2"/>
                <w:szCs w:val="22"/>
              </w:rPr>
            </w:pPr>
          </w:p>
        </w:tc>
      </w:tr>
      <w:tr w:rsidR="00CD114A" w:rsidRPr="00CD114A">
        <w:tblPrEx>
          <w:tblCellMar>
            <w:top w:w="0" w:type="dxa"/>
            <w:bottom w:w="0" w:type="dxa"/>
          </w:tblCellMar>
        </w:tblPrEx>
        <w:trPr>
          <w:trHeight w:val="302"/>
        </w:trPr>
        <w:tc>
          <w:tcPr>
            <w:tcW w:w="1318" w:type="dxa"/>
            <w:tcBorders>
              <w:top w:val="nil"/>
              <w:left w:val="nil"/>
              <w:bottom w:val="nil"/>
              <w:right w:val="nil"/>
            </w:tcBorders>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2"/>
                <w:szCs w:val="22"/>
              </w:rPr>
            </w:pPr>
          </w:p>
        </w:tc>
        <w:tc>
          <w:tcPr>
            <w:tcW w:w="2404" w:type="dxa"/>
            <w:tcBorders>
              <w:top w:val="nil"/>
              <w:left w:val="single" w:sz="12" w:space="0" w:color="000000"/>
              <w:bottom w:val="single" w:sz="12" w:space="0" w:color="000000"/>
              <w:right w:val="single" w:sz="12" w:space="0" w:color="000000"/>
            </w:tcBorders>
            <w:shd w:val="solid" w:color="969696" w:fill="auto"/>
          </w:tcPr>
          <w:p w:rsidR="00CD114A" w:rsidRPr="00CD114A" w:rsidRDefault="00CD114A" w:rsidP="00CD114A">
            <w:pPr>
              <w:autoSpaceDE w:val="0"/>
              <w:autoSpaceDN w:val="0"/>
              <w:adjustRightInd w:val="0"/>
              <w:spacing w:line="240" w:lineRule="auto"/>
              <w:ind w:firstLine="0"/>
              <w:jc w:val="left"/>
              <w:rPr>
                <w:rFonts w:ascii="Calibri" w:hAnsi="Calibri" w:cs="Calibri"/>
                <w:color w:val="000000"/>
                <w:sz w:val="21"/>
                <w:szCs w:val="21"/>
              </w:rPr>
            </w:pPr>
            <w:r w:rsidRPr="00CD114A">
              <w:rPr>
                <w:rFonts w:ascii="Calibri" w:hAnsi="Calibri" w:cs="Calibri"/>
                <w:color w:val="000000"/>
                <w:sz w:val="21"/>
                <w:szCs w:val="21"/>
              </w:rPr>
              <w:t>CATEGORIA</w:t>
            </w:r>
          </w:p>
        </w:tc>
        <w:tc>
          <w:tcPr>
            <w:tcW w:w="1599" w:type="dxa"/>
            <w:tcBorders>
              <w:top w:val="nil"/>
              <w:left w:val="nil"/>
              <w:bottom w:val="single" w:sz="12" w:space="0" w:color="000000"/>
              <w:right w:val="single" w:sz="12" w:space="0" w:color="000000"/>
            </w:tcBorders>
            <w:shd w:val="solid" w:color="969696" w:fill="auto"/>
          </w:tcPr>
          <w:p w:rsidR="00CD114A" w:rsidRPr="00CD114A" w:rsidRDefault="00CD114A" w:rsidP="00CD114A">
            <w:pPr>
              <w:autoSpaceDE w:val="0"/>
              <w:autoSpaceDN w:val="0"/>
              <w:adjustRightInd w:val="0"/>
              <w:spacing w:line="240" w:lineRule="auto"/>
              <w:ind w:firstLine="0"/>
              <w:jc w:val="left"/>
              <w:rPr>
                <w:rFonts w:ascii="Calibri" w:hAnsi="Calibri" w:cs="Calibri"/>
                <w:color w:val="000000"/>
                <w:sz w:val="21"/>
                <w:szCs w:val="21"/>
              </w:rPr>
            </w:pPr>
            <w:r w:rsidRPr="00CD114A">
              <w:rPr>
                <w:rFonts w:ascii="Calibri" w:hAnsi="Calibri" w:cs="Calibri"/>
                <w:color w:val="000000"/>
                <w:sz w:val="21"/>
                <w:szCs w:val="21"/>
              </w:rPr>
              <w:t>PRECIOBRUTO$</w:t>
            </w:r>
          </w:p>
        </w:tc>
        <w:tc>
          <w:tcPr>
            <w:tcW w:w="1613" w:type="dxa"/>
            <w:tcBorders>
              <w:top w:val="nil"/>
              <w:left w:val="nil"/>
              <w:bottom w:val="single" w:sz="12" w:space="0" w:color="000000"/>
              <w:right w:val="single" w:sz="12" w:space="0" w:color="000000"/>
            </w:tcBorders>
            <w:shd w:val="solid" w:color="969696" w:fill="auto"/>
          </w:tcPr>
          <w:p w:rsidR="00CD114A" w:rsidRPr="00CD114A" w:rsidRDefault="00CD114A" w:rsidP="00CD114A">
            <w:pPr>
              <w:autoSpaceDE w:val="0"/>
              <w:autoSpaceDN w:val="0"/>
              <w:adjustRightInd w:val="0"/>
              <w:spacing w:line="240" w:lineRule="auto"/>
              <w:ind w:firstLine="0"/>
              <w:jc w:val="left"/>
              <w:rPr>
                <w:rFonts w:ascii="Calibri" w:hAnsi="Calibri" w:cs="Calibri"/>
                <w:color w:val="000000"/>
                <w:sz w:val="21"/>
                <w:szCs w:val="21"/>
              </w:rPr>
            </w:pPr>
            <w:r w:rsidRPr="00CD114A">
              <w:rPr>
                <w:rFonts w:ascii="Calibri" w:hAnsi="Calibri" w:cs="Calibri"/>
                <w:color w:val="000000"/>
                <w:sz w:val="21"/>
                <w:szCs w:val="21"/>
              </w:rPr>
              <w:t>CANTIDAD</w:t>
            </w:r>
          </w:p>
        </w:tc>
        <w:tc>
          <w:tcPr>
            <w:tcW w:w="1944" w:type="dxa"/>
            <w:tcBorders>
              <w:top w:val="nil"/>
              <w:left w:val="nil"/>
              <w:bottom w:val="single" w:sz="12" w:space="0" w:color="000000"/>
              <w:right w:val="single" w:sz="12" w:space="0" w:color="000000"/>
            </w:tcBorders>
            <w:shd w:val="solid" w:color="969696" w:fill="auto"/>
          </w:tcPr>
          <w:p w:rsidR="00CD114A" w:rsidRPr="00CD114A" w:rsidRDefault="00CD114A" w:rsidP="00CD114A">
            <w:pPr>
              <w:autoSpaceDE w:val="0"/>
              <w:autoSpaceDN w:val="0"/>
              <w:adjustRightInd w:val="0"/>
              <w:spacing w:line="240" w:lineRule="auto"/>
              <w:ind w:firstLine="0"/>
              <w:jc w:val="left"/>
              <w:rPr>
                <w:rFonts w:ascii="Calibri" w:hAnsi="Calibri" w:cs="Calibri"/>
                <w:color w:val="000000"/>
                <w:sz w:val="21"/>
                <w:szCs w:val="21"/>
              </w:rPr>
            </w:pPr>
            <w:r w:rsidRPr="00CD114A">
              <w:rPr>
                <w:rFonts w:ascii="Calibri" w:hAnsi="Calibri" w:cs="Calibri"/>
                <w:color w:val="000000"/>
                <w:sz w:val="21"/>
                <w:szCs w:val="21"/>
              </w:rPr>
              <w:t>TOTAL</w:t>
            </w:r>
          </w:p>
        </w:tc>
        <w:tc>
          <w:tcPr>
            <w:tcW w:w="1317" w:type="dxa"/>
            <w:tcBorders>
              <w:top w:val="nil"/>
              <w:left w:val="nil"/>
              <w:bottom w:val="nil"/>
              <w:right w:val="nil"/>
            </w:tcBorders>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2"/>
                <w:szCs w:val="22"/>
              </w:rPr>
            </w:pPr>
          </w:p>
        </w:tc>
      </w:tr>
      <w:tr w:rsidR="00CD114A" w:rsidRPr="00CD114A">
        <w:tblPrEx>
          <w:tblCellMar>
            <w:top w:w="0" w:type="dxa"/>
            <w:bottom w:w="0" w:type="dxa"/>
          </w:tblCellMar>
        </w:tblPrEx>
        <w:trPr>
          <w:trHeight w:val="302"/>
        </w:trPr>
        <w:tc>
          <w:tcPr>
            <w:tcW w:w="1318" w:type="dxa"/>
            <w:tcBorders>
              <w:top w:val="nil"/>
              <w:left w:val="nil"/>
              <w:bottom w:val="nil"/>
              <w:right w:val="nil"/>
            </w:tcBorders>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2"/>
                <w:szCs w:val="22"/>
              </w:rPr>
            </w:pPr>
          </w:p>
        </w:tc>
        <w:tc>
          <w:tcPr>
            <w:tcW w:w="2404" w:type="dxa"/>
            <w:tcBorders>
              <w:top w:val="nil"/>
              <w:left w:val="single" w:sz="12" w:space="0" w:color="000000"/>
              <w:bottom w:val="single" w:sz="12" w:space="0" w:color="000000"/>
              <w:right w:val="single" w:sz="12" w:space="0" w:color="000000"/>
            </w:tcBorders>
          </w:tcPr>
          <w:p w:rsidR="00CD114A" w:rsidRPr="00CD114A" w:rsidRDefault="00CD114A" w:rsidP="00CD114A">
            <w:pPr>
              <w:autoSpaceDE w:val="0"/>
              <w:autoSpaceDN w:val="0"/>
              <w:adjustRightInd w:val="0"/>
              <w:spacing w:line="240" w:lineRule="auto"/>
              <w:ind w:firstLine="0"/>
              <w:jc w:val="right"/>
              <w:rPr>
                <w:rFonts w:ascii="Times New Roman" w:hAnsi="Times New Roman"/>
                <w:color w:val="000000"/>
                <w:sz w:val="22"/>
                <w:szCs w:val="22"/>
              </w:rPr>
            </w:pPr>
          </w:p>
        </w:tc>
        <w:tc>
          <w:tcPr>
            <w:tcW w:w="1599" w:type="dxa"/>
            <w:tcBorders>
              <w:top w:val="nil"/>
              <w:left w:val="nil"/>
              <w:bottom w:val="single" w:sz="12" w:space="0" w:color="000000"/>
              <w:right w:val="single" w:sz="12" w:space="0" w:color="000000"/>
            </w:tcBorders>
          </w:tcPr>
          <w:p w:rsidR="00CD114A" w:rsidRPr="00CD114A" w:rsidRDefault="00CD114A" w:rsidP="00CD114A">
            <w:pPr>
              <w:autoSpaceDE w:val="0"/>
              <w:autoSpaceDN w:val="0"/>
              <w:adjustRightInd w:val="0"/>
              <w:spacing w:line="240" w:lineRule="auto"/>
              <w:ind w:firstLine="0"/>
              <w:jc w:val="right"/>
              <w:rPr>
                <w:rFonts w:ascii="Times New Roman" w:hAnsi="Times New Roman"/>
                <w:color w:val="000000"/>
                <w:sz w:val="22"/>
                <w:szCs w:val="22"/>
              </w:rPr>
            </w:pPr>
          </w:p>
        </w:tc>
        <w:tc>
          <w:tcPr>
            <w:tcW w:w="1613" w:type="dxa"/>
            <w:tcBorders>
              <w:top w:val="nil"/>
              <w:left w:val="nil"/>
              <w:bottom w:val="single" w:sz="12" w:space="0" w:color="000000"/>
              <w:right w:val="single" w:sz="12" w:space="0" w:color="000000"/>
            </w:tcBorders>
            <w:shd w:val="solid" w:color="969696" w:fill="auto"/>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1"/>
                <w:szCs w:val="21"/>
              </w:rPr>
            </w:pPr>
            <w:r w:rsidRPr="00CD114A">
              <w:rPr>
                <w:rFonts w:ascii="Calibri" w:hAnsi="Calibri" w:cs="Calibri"/>
                <w:color w:val="000000"/>
                <w:sz w:val="21"/>
                <w:szCs w:val="21"/>
              </w:rPr>
              <w:t>TOTALGENERAL</w:t>
            </w:r>
          </w:p>
        </w:tc>
        <w:tc>
          <w:tcPr>
            <w:tcW w:w="1944" w:type="dxa"/>
            <w:tcBorders>
              <w:top w:val="nil"/>
              <w:left w:val="nil"/>
              <w:bottom w:val="single" w:sz="12" w:space="0" w:color="000000"/>
              <w:right w:val="single" w:sz="12" w:space="0" w:color="000000"/>
            </w:tcBorders>
            <w:shd w:val="solid" w:color="969696" w:fill="auto"/>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1"/>
                <w:szCs w:val="21"/>
              </w:rPr>
            </w:pPr>
            <w:r w:rsidRPr="00CD114A">
              <w:rPr>
                <w:rFonts w:ascii="Calibri" w:hAnsi="Calibri" w:cs="Calibri"/>
                <w:color w:val="000000"/>
                <w:sz w:val="21"/>
                <w:szCs w:val="21"/>
              </w:rPr>
              <w:t>$ 0</w:t>
            </w:r>
          </w:p>
        </w:tc>
        <w:tc>
          <w:tcPr>
            <w:tcW w:w="1317" w:type="dxa"/>
            <w:tcBorders>
              <w:top w:val="nil"/>
              <w:left w:val="nil"/>
              <w:bottom w:val="nil"/>
              <w:right w:val="nil"/>
            </w:tcBorders>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2"/>
                <w:szCs w:val="22"/>
              </w:rPr>
            </w:pPr>
          </w:p>
        </w:tc>
      </w:tr>
      <w:tr w:rsidR="00CD114A" w:rsidRPr="00CD114A">
        <w:tblPrEx>
          <w:tblCellMar>
            <w:top w:w="0" w:type="dxa"/>
            <w:bottom w:w="0" w:type="dxa"/>
          </w:tblCellMar>
        </w:tblPrEx>
        <w:trPr>
          <w:trHeight w:val="490"/>
        </w:trPr>
        <w:tc>
          <w:tcPr>
            <w:tcW w:w="1318" w:type="dxa"/>
            <w:tcBorders>
              <w:top w:val="nil"/>
              <w:left w:val="nil"/>
              <w:bottom w:val="nil"/>
              <w:right w:val="nil"/>
            </w:tcBorders>
            <w:shd w:val="solid" w:color="FFFF00" w:fill="auto"/>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2"/>
                <w:szCs w:val="22"/>
              </w:rPr>
            </w:pPr>
          </w:p>
        </w:tc>
        <w:tc>
          <w:tcPr>
            <w:tcW w:w="2404" w:type="dxa"/>
            <w:tcBorders>
              <w:top w:val="nil"/>
              <w:left w:val="single" w:sz="12" w:space="0" w:color="000000"/>
              <w:bottom w:val="single" w:sz="12" w:space="0" w:color="000000"/>
              <w:right w:val="single" w:sz="12" w:space="0" w:color="000000"/>
            </w:tcBorders>
            <w:shd w:val="solid" w:color="FFFF00" w:fill="auto"/>
          </w:tcPr>
          <w:p w:rsidR="00CD114A" w:rsidRPr="00CD114A" w:rsidRDefault="00CD114A" w:rsidP="00CD114A">
            <w:pPr>
              <w:autoSpaceDE w:val="0"/>
              <w:autoSpaceDN w:val="0"/>
              <w:adjustRightInd w:val="0"/>
              <w:spacing w:line="240" w:lineRule="auto"/>
              <w:ind w:firstLine="0"/>
              <w:jc w:val="left"/>
              <w:rPr>
                <w:rFonts w:ascii="Calibri" w:hAnsi="Calibri" w:cs="Calibri"/>
                <w:color w:val="000000"/>
                <w:sz w:val="21"/>
                <w:szCs w:val="21"/>
              </w:rPr>
            </w:pPr>
            <w:r w:rsidRPr="00CD114A">
              <w:rPr>
                <w:rFonts w:ascii="Calibri" w:hAnsi="Calibri" w:cs="Calibri"/>
                <w:color w:val="000000"/>
                <w:sz w:val="21"/>
                <w:szCs w:val="21"/>
              </w:rPr>
              <w:t>GRANOS/CEREALES</w:t>
            </w:r>
          </w:p>
        </w:tc>
        <w:tc>
          <w:tcPr>
            <w:tcW w:w="1599" w:type="dxa"/>
            <w:tcBorders>
              <w:top w:val="nil"/>
              <w:left w:val="nil"/>
              <w:bottom w:val="single" w:sz="12" w:space="0" w:color="000000"/>
              <w:right w:val="single" w:sz="12" w:space="0" w:color="000000"/>
            </w:tcBorders>
            <w:shd w:val="solid" w:color="FFFF00" w:fill="auto"/>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1"/>
                <w:szCs w:val="21"/>
              </w:rPr>
            </w:pPr>
            <w:r w:rsidRPr="00CD114A">
              <w:rPr>
                <w:rFonts w:ascii="Calibri" w:hAnsi="Calibri" w:cs="Calibri"/>
                <w:color w:val="000000"/>
                <w:sz w:val="21"/>
                <w:szCs w:val="21"/>
              </w:rPr>
              <w:t>$ 500</w:t>
            </w:r>
          </w:p>
        </w:tc>
        <w:tc>
          <w:tcPr>
            <w:tcW w:w="1613" w:type="dxa"/>
            <w:tcBorders>
              <w:top w:val="nil"/>
              <w:left w:val="nil"/>
              <w:bottom w:val="single" w:sz="12" w:space="0" w:color="000000"/>
              <w:right w:val="single" w:sz="12" w:space="0" w:color="000000"/>
            </w:tcBorders>
            <w:shd w:val="solid" w:color="FFFF00" w:fill="auto"/>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1"/>
                <w:szCs w:val="21"/>
              </w:rPr>
            </w:pPr>
            <w:r w:rsidRPr="00CD114A">
              <w:rPr>
                <w:rFonts w:ascii="Calibri" w:hAnsi="Calibri" w:cs="Calibri"/>
                <w:color w:val="000000"/>
                <w:sz w:val="21"/>
                <w:szCs w:val="21"/>
              </w:rPr>
              <w:t>300</w:t>
            </w:r>
          </w:p>
        </w:tc>
        <w:tc>
          <w:tcPr>
            <w:tcW w:w="1944" w:type="dxa"/>
            <w:tcBorders>
              <w:top w:val="nil"/>
              <w:left w:val="nil"/>
              <w:bottom w:val="single" w:sz="12" w:space="0" w:color="000000"/>
              <w:right w:val="single" w:sz="12" w:space="0" w:color="000000"/>
            </w:tcBorders>
            <w:shd w:val="solid" w:color="FFFF00" w:fill="auto"/>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1"/>
                <w:szCs w:val="21"/>
              </w:rPr>
            </w:pPr>
            <w:r w:rsidRPr="00CD114A">
              <w:rPr>
                <w:rFonts w:ascii="Calibri" w:hAnsi="Calibri" w:cs="Calibri"/>
                <w:color w:val="000000"/>
                <w:sz w:val="21"/>
                <w:szCs w:val="21"/>
              </w:rPr>
              <w:t>$ 178.500</w:t>
            </w:r>
          </w:p>
        </w:tc>
        <w:tc>
          <w:tcPr>
            <w:tcW w:w="1317" w:type="dxa"/>
            <w:tcBorders>
              <w:top w:val="nil"/>
              <w:left w:val="nil"/>
              <w:bottom w:val="nil"/>
              <w:right w:val="nil"/>
            </w:tcBorders>
            <w:shd w:val="solid" w:color="FFFF00" w:fill="auto"/>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2"/>
                <w:szCs w:val="22"/>
              </w:rPr>
            </w:pPr>
            <w:r w:rsidRPr="00CD114A">
              <w:rPr>
                <w:rFonts w:ascii="Calibri" w:hAnsi="Calibri" w:cs="Calibri"/>
                <w:color w:val="000000"/>
                <w:sz w:val="22"/>
                <w:szCs w:val="22"/>
              </w:rPr>
              <w:t>$ 160.650</w:t>
            </w:r>
          </w:p>
        </w:tc>
      </w:tr>
      <w:tr w:rsidR="00CD114A" w:rsidRPr="00CD114A">
        <w:tblPrEx>
          <w:tblCellMar>
            <w:top w:w="0" w:type="dxa"/>
            <w:bottom w:w="0" w:type="dxa"/>
          </w:tblCellMar>
        </w:tblPrEx>
        <w:trPr>
          <w:trHeight w:val="302"/>
        </w:trPr>
        <w:tc>
          <w:tcPr>
            <w:tcW w:w="1318" w:type="dxa"/>
            <w:tcBorders>
              <w:top w:val="nil"/>
              <w:left w:val="nil"/>
              <w:bottom w:val="nil"/>
              <w:right w:val="nil"/>
            </w:tcBorders>
            <w:shd w:val="solid" w:color="FFFF00" w:fill="auto"/>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2"/>
                <w:szCs w:val="22"/>
              </w:rPr>
            </w:pPr>
          </w:p>
        </w:tc>
        <w:tc>
          <w:tcPr>
            <w:tcW w:w="2404" w:type="dxa"/>
            <w:tcBorders>
              <w:top w:val="nil"/>
              <w:left w:val="single" w:sz="12" w:space="0" w:color="000000"/>
              <w:bottom w:val="single" w:sz="12" w:space="0" w:color="000000"/>
              <w:right w:val="single" w:sz="12" w:space="0" w:color="000000"/>
            </w:tcBorders>
            <w:shd w:val="solid" w:color="FFFF00" w:fill="auto"/>
          </w:tcPr>
          <w:p w:rsidR="00CD114A" w:rsidRPr="00CD114A" w:rsidRDefault="00CD114A" w:rsidP="00CD114A">
            <w:pPr>
              <w:autoSpaceDE w:val="0"/>
              <w:autoSpaceDN w:val="0"/>
              <w:adjustRightInd w:val="0"/>
              <w:spacing w:line="240" w:lineRule="auto"/>
              <w:ind w:firstLine="0"/>
              <w:jc w:val="left"/>
              <w:rPr>
                <w:rFonts w:ascii="Calibri" w:hAnsi="Calibri" w:cs="Calibri"/>
                <w:color w:val="000000"/>
                <w:sz w:val="21"/>
                <w:szCs w:val="21"/>
              </w:rPr>
            </w:pPr>
            <w:r w:rsidRPr="00CD114A">
              <w:rPr>
                <w:rFonts w:ascii="Calibri" w:hAnsi="Calibri" w:cs="Calibri"/>
                <w:color w:val="000000"/>
                <w:sz w:val="21"/>
                <w:szCs w:val="21"/>
              </w:rPr>
              <w:t>DULCES</w:t>
            </w:r>
          </w:p>
        </w:tc>
        <w:tc>
          <w:tcPr>
            <w:tcW w:w="1599" w:type="dxa"/>
            <w:tcBorders>
              <w:top w:val="nil"/>
              <w:left w:val="nil"/>
              <w:bottom w:val="single" w:sz="12" w:space="0" w:color="000000"/>
              <w:right w:val="single" w:sz="12" w:space="0" w:color="000000"/>
            </w:tcBorders>
            <w:shd w:val="solid" w:color="FFFF00" w:fill="auto"/>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1"/>
                <w:szCs w:val="21"/>
              </w:rPr>
            </w:pPr>
            <w:r w:rsidRPr="00CD114A">
              <w:rPr>
                <w:rFonts w:ascii="Calibri" w:hAnsi="Calibri" w:cs="Calibri"/>
                <w:color w:val="000000"/>
                <w:sz w:val="21"/>
                <w:szCs w:val="21"/>
              </w:rPr>
              <w:t>$ 250</w:t>
            </w:r>
          </w:p>
        </w:tc>
        <w:tc>
          <w:tcPr>
            <w:tcW w:w="1613" w:type="dxa"/>
            <w:tcBorders>
              <w:top w:val="nil"/>
              <w:left w:val="nil"/>
              <w:bottom w:val="single" w:sz="12" w:space="0" w:color="000000"/>
              <w:right w:val="single" w:sz="12" w:space="0" w:color="000000"/>
            </w:tcBorders>
            <w:shd w:val="solid" w:color="FFFF00" w:fill="auto"/>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1"/>
                <w:szCs w:val="21"/>
              </w:rPr>
            </w:pPr>
            <w:r w:rsidRPr="00CD114A">
              <w:rPr>
                <w:rFonts w:ascii="Calibri" w:hAnsi="Calibri" w:cs="Calibri"/>
                <w:color w:val="000000"/>
                <w:sz w:val="21"/>
                <w:szCs w:val="21"/>
              </w:rPr>
              <w:t>200</w:t>
            </w:r>
          </w:p>
        </w:tc>
        <w:tc>
          <w:tcPr>
            <w:tcW w:w="1944" w:type="dxa"/>
            <w:tcBorders>
              <w:top w:val="nil"/>
              <w:left w:val="nil"/>
              <w:bottom w:val="single" w:sz="12" w:space="0" w:color="000000"/>
              <w:right w:val="single" w:sz="12" w:space="0" w:color="000000"/>
            </w:tcBorders>
            <w:shd w:val="solid" w:color="FFFF00" w:fill="auto"/>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1"/>
                <w:szCs w:val="21"/>
              </w:rPr>
            </w:pPr>
            <w:r w:rsidRPr="00CD114A">
              <w:rPr>
                <w:rFonts w:ascii="Calibri" w:hAnsi="Calibri" w:cs="Calibri"/>
                <w:color w:val="000000"/>
                <w:sz w:val="21"/>
                <w:szCs w:val="21"/>
              </w:rPr>
              <w:t>$ 59.500</w:t>
            </w:r>
          </w:p>
        </w:tc>
        <w:tc>
          <w:tcPr>
            <w:tcW w:w="1317" w:type="dxa"/>
            <w:tcBorders>
              <w:top w:val="nil"/>
              <w:left w:val="nil"/>
              <w:bottom w:val="nil"/>
              <w:right w:val="nil"/>
            </w:tcBorders>
            <w:shd w:val="solid" w:color="FFFF00" w:fill="auto"/>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2"/>
                <w:szCs w:val="22"/>
              </w:rPr>
            </w:pPr>
            <w:r w:rsidRPr="00CD114A">
              <w:rPr>
                <w:rFonts w:ascii="Calibri" w:hAnsi="Calibri" w:cs="Calibri"/>
                <w:color w:val="000000"/>
                <w:sz w:val="22"/>
                <w:szCs w:val="22"/>
              </w:rPr>
              <w:t>$ 53.550</w:t>
            </w:r>
          </w:p>
        </w:tc>
      </w:tr>
      <w:tr w:rsidR="00CD114A" w:rsidRPr="00CD114A">
        <w:tblPrEx>
          <w:tblCellMar>
            <w:top w:w="0" w:type="dxa"/>
            <w:bottom w:w="0" w:type="dxa"/>
          </w:tblCellMar>
        </w:tblPrEx>
        <w:trPr>
          <w:trHeight w:val="302"/>
        </w:trPr>
        <w:tc>
          <w:tcPr>
            <w:tcW w:w="1318" w:type="dxa"/>
            <w:tcBorders>
              <w:top w:val="nil"/>
              <w:left w:val="nil"/>
              <w:bottom w:val="nil"/>
              <w:right w:val="nil"/>
            </w:tcBorders>
            <w:shd w:val="solid" w:color="FFFF00" w:fill="auto"/>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2"/>
                <w:szCs w:val="22"/>
              </w:rPr>
            </w:pPr>
          </w:p>
        </w:tc>
        <w:tc>
          <w:tcPr>
            <w:tcW w:w="2404" w:type="dxa"/>
            <w:tcBorders>
              <w:top w:val="nil"/>
              <w:left w:val="single" w:sz="12" w:space="0" w:color="000000"/>
              <w:bottom w:val="single" w:sz="12" w:space="0" w:color="000000"/>
              <w:right w:val="single" w:sz="12" w:space="0" w:color="000000"/>
            </w:tcBorders>
            <w:shd w:val="solid" w:color="FFFF00" w:fill="auto"/>
          </w:tcPr>
          <w:p w:rsidR="00CD114A" w:rsidRPr="00CD114A" w:rsidRDefault="00CD114A" w:rsidP="00CD114A">
            <w:pPr>
              <w:autoSpaceDE w:val="0"/>
              <w:autoSpaceDN w:val="0"/>
              <w:adjustRightInd w:val="0"/>
              <w:spacing w:line="240" w:lineRule="auto"/>
              <w:ind w:firstLine="0"/>
              <w:jc w:val="left"/>
              <w:rPr>
                <w:rFonts w:ascii="Calibri" w:hAnsi="Calibri" w:cs="Calibri"/>
                <w:color w:val="000000"/>
                <w:sz w:val="21"/>
                <w:szCs w:val="21"/>
              </w:rPr>
            </w:pPr>
            <w:r w:rsidRPr="00CD114A">
              <w:rPr>
                <w:rFonts w:ascii="Calibri" w:hAnsi="Calibri" w:cs="Calibri"/>
                <w:color w:val="000000"/>
                <w:sz w:val="21"/>
                <w:szCs w:val="21"/>
              </w:rPr>
              <w:t>VERDURAS</w:t>
            </w:r>
          </w:p>
        </w:tc>
        <w:tc>
          <w:tcPr>
            <w:tcW w:w="1599" w:type="dxa"/>
            <w:tcBorders>
              <w:top w:val="nil"/>
              <w:left w:val="nil"/>
              <w:bottom w:val="single" w:sz="12" w:space="0" w:color="000000"/>
              <w:right w:val="single" w:sz="12" w:space="0" w:color="000000"/>
            </w:tcBorders>
            <w:shd w:val="solid" w:color="FFFF00" w:fill="auto"/>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1"/>
                <w:szCs w:val="21"/>
              </w:rPr>
            </w:pPr>
            <w:r w:rsidRPr="00CD114A">
              <w:rPr>
                <w:rFonts w:ascii="Calibri" w:hAnsi="Calibri" w:cs="Calibri"/>
                <w:color w:val="000000"/>
                <w:sz w:val="21"/>
                <w:szCs w:val="21"/>
              </w:rPr>
              <w:t>$ 100</w:t>
            </w:r>
          </w:p>
        </w:tc>
        <w:tc>
          <w:tcPr>
            <w:tcW w:w="1613" w:type="dxa"/>
            <w:tcBorders>
              <w:top w:val="nil"/>
              <w:left w:val="nil"/>
              <w:bottom w:val="single" w:sz="12" w:space="0" w:color="000000"/>
              <w:right w:val="single" w:sz="12" w:space="0" w:color="000000"/>
            </w:tcBorders>
            <w:shd w:val="solid" w:color="FFFF00" w:fill="auto"/>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1"/>
                <w:szCs w:val="21"/>
              </w:rPr>
            </w:pPr>
            <w:r w:rsidRPr="00CD114A">
              <w:rPr>
                <w:rFonts w:ascii="Calibri" w:hAnsi="Calibri" w:cs="Calibri"/>
                <w:color w:val="000000"/>
                <w:sz w:val="21"/>
                <w:szCs w:val="21"/>
              </w:rPr>
              <w:t>200</w:t>
            </w:r>
          </w:p>
        </w:tc>
        <w:tc>
          <w:tcPr>
            <w:tcW w:w="1944" w:type="dxa"/>
            <w:tcBorders>
              <w:top w:val="nil"/>
              <w:left w:val="nil"/>
              <w:bottom w:val="single" w:sz="12" w:space="0" w:color="000000"/>
              <w:right w:val="single" w:sz="12" w:space="0" w:color="000000"/>
            </w:tcBorders>
            <w:shd w:val="solid" w:color="FFFF00" w:fill="auto"/>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1"/>
                <w:szCs w:val="21"/>
              </w:rPr>
            </w:pPr>
            <w:r w:rsidRPr="00CD114A">
              <w:rPr>
                <w:rFonts w:ascii="Calibri" w:hAnsi="Calibri" w:cs="Calibri"/>
                <w:color w:val="000000"/>
                <w:sz w:val="21"/>
                <w:szCs w:val="21"/>
              </w:rPr>
              <w:t>$ 23.800</w:t>
            </w:r>
          </w:p>
        </w:tc>
        <w:tc>
          <w:tcPr>
            <w:tcW w:w="1317" w:type="dxa"/>
            <w:tcBorders>
              <w:top w:val="nil"/>
              <w:left w:val="nil"/>
              <w:bottom w:val="nil"/>
              <w:right w:val="nil"/>
            </w:tcBorders>
            <w:shd w:val="solid" w:color="FFFF00" w:fill="auto"/>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2"/>
                <w:szCs w:val="22"/>
              </w:rPr>
            </w:pPr>
            <w:r w:rsidRPr="00CD114A">
              <w:rPr>
                <w:rFonts w:ascii="Calibri" w:hAnsi="Calibri" w:cs="Calibri"/>
                <w:color w:val="000000"/>
                <w:sz w:val="22"/>
                <w:szCs w:val="22"/>
              </w:rPr>
              <w:t>$ 21.420</w:t>
            </w:r>
          </w:p>
        </w:tc>
      </w:tr>
      <w:tr w:rsidR="00CD114A" w:rsidRPr="00CD114A">
        <w:tblPrEx>
          <w:tblCellMar>
            <w:top w:w="0" w:type="dxa"/>
            <w:bottom w:w="0" w:type="dxa"/>
          </w:tblCellMar>
        </w:tblPrEx>
        <w:trPr>
          <w:trHeight w:val="302"/>
        </w:trPr>
        <w:tc>
          <w:tcPr>
            <w:tcW w:w="1318" w:type="dxa"/>
            <w:tcBorders>
              <w:top w:val="nil"/>
              <w:left w:val="nil"/>
              <w:bottom w:val="nil"/>
              <w:right w:val="nil"/>
            </w:tcBorders>
            <w:shd w:val="solid" w:color="FFFF00" w:fill="auto"/>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2"/>
                <w:szCs w:val="22"/>
              </w:rPr>
            </w:pPr>
          </w:p>
        </w:tc>
        <w:tc>
          <w:tcPr>
            <w:tcW w:w="2404" w:type="dxa"/>
            <w:tcBorders>
              <w:top w:val="nil"/>
              <w:left w:val="single" w:sz="12" w:space="0" w:color="000000"/>
              <w:bottom w:val="single" w:sz="12" w:space="0" w:color="000000"/>
              <w:right w:val="single" w:sz="12" w:space="0" w:color="000000"/>
            </w:tcBorders>
            <w:shd w:val="solid" w:color="FFFF00" w:fill="auto"/>
          </w:tcPr>
          <w:p w:rsidR="00CD114A" w:rsidRPr="00CD114A" w:rsidRDefault="00CD114A" w:rsidP="00CD114A">
            <w:pPr>
              <w:autoSpaceDE w:val="0"/>
              <w:autoSpaceDN w:val="0"/>
              <w:adjustRightInd w:val="0"/>
              <w:spacing w:line="240" w:lineRule="auto"/>
              <w:ind w:firstLine="0"/>
              <w:jc w:val="left"/>
              <w:rPr>
                <w:rFonts w:ascii="Calibri" w:hAnsi="Calibri" w:cs="Calibri"/>
                <w:color w:val="000000"/>
                <w:sz w:val="21"/>
                <w:szCs w:val="21"/>
              </w:rPr>
            </w:pPr>
            <w:r w:rsidRPr="00CD114A">
              <w:rPr>
                <w:rFonts w:ascii="Calibri" w:hAnsi="Calibri" w:cs="Calibri"/>
                <w:color w:val="000000"/>
                <w:sz w:val="21"/>
                <w:szCs w:val="21"/>
              </w:rPr>
              <w:t>LACTEOS</w:t>
            </w:r>
          </w:p>
        </w:tc>
        <w:tc>
          <w:tcPr>
            <w:tcW w:w="1599" w:type="dxa"/>
            <w:tcBorders>
              <w:top w:val="nil"/>
              <w:left w:val="nil"/>
              <w:bottom w:val="single" w:sz="12" w:space="0" w:color="000000"/>
              <w:right w:val="single" w:sz="12" w:space="0" w:color="000000"/>
            </w:tcBorders>
            <w:shd w:val="solid" w:color="FFFF00" w:fill="auto"/>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1"/>
                <w:szCs w:val="21"/>
              </w:rPr>
            </w:pPr>
            <w:r w:rsidRPr="00CD114A">
              <w:rPr>
                <w:rFonts w:ascii="Calibri" w:hAnsi="Calibri" w:cs="Calibri"/>
                <w:color w:val="000000"/>
                <w:sz w:val="21"/>
                <w:szCs w:val="21"/>
              </w:rPr>
              <w:t>$ 600</w:t>
            </w:r>
          </w:p>
        </w:tc>
        <w:tc>
          <w:tcPr>
            <w:tcW w:w="1613" w:type="dxa"/>
            <w:tcBorders>
              <w:top w:val="nil"/>
              <w:left w:val="nil"/>
              <w:bottom w:val="single" w:sz="12" w:space="0" w:color="000000"/>
              <w:right w:val="single" w:sz="12" w:space="0" w:color="000000"/>
            </w:tcBorders>
            <w:shd w:val="solid" w:color="FFFF00" w:fill="auto"/>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1"/>
                <w:szCs w:val="21"/>
              </w:rPr>
            </w:pPr>
            <w:r w:rsidRPr="00CD114A">
              <w:rPr>
                <w:rFonts w:ascii="Calibri" w:hAnsi="Calibri" w:cs="Calibri"/>
                <w:color w:val="000000"/>
                <w:sz w:val="21"/>
                <w:szCs w:val="21"/>
              </w:rPr>
              <w:t>200</w:t>
            </w:r>
          </w:p>
        </w:tc>
        <w:tc>
          <w:tcPr>
            <w:tcW w:w="1944" w:type="dxa"/>
            <w:tcBorders>
              <w:top w:val="nil"/>
              <w:left w:val="nil"/>
              <w:bottom w:val="single" w:sz="12" w:space="0" w:color="000000"/>
              <w:right w:val="single" w:sz="12" w:space="0" w:color="000000"/>
            </w:tcBorders>
            <w:shd w:val="solid" w:color="FFFF00" w:fill="auto"/>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1"/>
                <w:szCs w:val="21"/>
              </w:rPr>
            </w:pPr>
            <w:r w:rsidRPr="00CD114A">
              <w:rPr>
                <w:rFonts w:ascii="Calibri" w:hAnsi="Calibri" w:cs="Calibri"/>
                <w:color w:val="000000"/>
                <w:sz w:val="21"/>
                <w:szCs w:val="21"/>
              </w:rPr>
              <w:t>$ 142.800</w:t>
            </w:r>
          </w:p>
        </w:tc>
        <w:tc>
          <w:tcPr>
            <w:tcW w:w="1317" w:type="dxa"/>
            <w:tcBorders>
              <w:top w:val="nil"/>
              <w:left w:val="nil"/>
              <w:bottom w:val="nil"/>
              <w:right w:val="nil"/>
            </w:tcBorders>
            <w:shd w:val="solid" w:color="FFFF00" w:fill="auto"/>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2"/>
                <w:szCs w:val="22"/>
              </w:rPr>
            </w:pPr>
            <w:r w:rsidRPr="00CD114A">
              <w:rPr>
                <w:rFonts w:ascii="Calibri" w:hAnsi="Calibri" w:cs="Calibri"/>
                <w:color w:val="000000"/>
                <w:sz w:val="22"/>
                <w:szCs w:val="22"/>
              </w:rPr>
              <w:t>$ 128.520</w:t>
            </w:r>
          </w:p>
        </w:tc>
      </w:tr>
      <w:tr w:rsidR="00CD114A" w:rsidRPr="00CD114A">
        <w:tblPrEx>
          <w:tblCellMar>
            <w:top w:w="0" w:type="dxa"/>
            <w:bottom w:w="0" w:type="dxa"/>
          </w:tblCellMar>
        </w:tblPrEx>
        <w:trPr>
          <w:trHeight w:val="302"/>
        </w:trPr>
        <w:tc>
          <w:tcPr>
            <w:tcW w:w="1318" w:type="dxa"/>
            <w:tcBorders>
              <w:top w:val="nil"/>
              <w:left w:val="nil"/>
              <w:bottom w:val="nil"/>
              <w:right w:val="nil"/>
            </w:tcBorders>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2"/>
                <w:szCs w:val="22"/>
              </w:rPr>
            </w:pPr>
          </w:p>
        </w:tc>
        <w:tc>
          <w:tcPr>
            <w:tcW w:w="2404" w:type="dxa"/>
            <w:tcBorders>
              <w:top w:val="nil"/>
              <w:left w:val="single" w:sz="12" w:space="0" w:color="000000"/>
              <w:bottom w:val="single" w:sz="12" w:space="0" w:color="000000"/>
              <w:right w:val="single" w:sz="12" w:space="0" w:color="000000"/>
            </w:tcBorders>
          </w:tcPr>
          <w:p w:rsidR="00CD114A" w:rsidRPr="00CD114A" w:rsidRDefault="00CD114A" w:rsidP="00CD114A">
            <w:pPr>
              <w:autoSpaceDE w:val="0"/>
              <w:autoSpaceDN w:val="0"/>
              <w:adjustRightInd w:val="0"/>
              <w:spacing w:line="240" w:lineRule="auto"/>
              <w:ind w:firstLine="0"/>
              <w:jc w:val="left"/>
              <w:rPr>
                <w:rFonts w:ascii="Calibri" w:hAnsi="Calibri" w:cs="Calibri"/>
                <w:color w:val="000000"/>
                <w:sz w:val="21"/>
                <w:szCs w:val="21"/>
              </w:rPr>
            </w:pPr>
            <w:r w:rsidRPr="00CD114A">
              <w:rPr>
                <w:rFonts w:ascii="Calibri" w:hAnsi="Calibri" w:cs="Calibri"/>
                <w:color w:val="000000"/>
                <w:sz w:val="21"/>
                <w:szCs w:val="21"/>
              </w:rPr>
              <w:t>POLLOS</w:t>
            </w:r>
          </w:p>
        </w:tc>
        <w:tc>
          <w:tcPr>
            <w:tcW w:w="1599" w:type="dxa"/>
            <w:tcBorders>
              <w:top w:val="nil"/>
              <w:left w:val="nil"/>
              <w:bottom w:val="single" w:sz="12" w:space="0" w:color="000000"/>
              <w:right w:val="single" w:sz="12" w:space="0" w:color="000000"/>
            </w:tcBorders>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1"/>
                <w:szCs w:val="21"/>
              </w:rPr>
            </w:pPr>
            <w:r w:rsidRPr="00CD114A">
              <w:rPr>
                <w:rFonts w:ascii="Calibri" w:hAnsi="Calibri" w:cs="Calibri"/>
                <w:color w:val="000000"/>
                <w:sz w:val="21"/>
                <w:szCs w:val="21"/>
              </w:rPr>
              <w:t>$ 3.000</w:t>
            </w:r>
          </w:p>
        </w:tc>
        <w:tc>
          <w:tcPr>
            <w:tcW w:w="1613" w:type="dxa"/>
            <w:tcBorders>
              <w:top w:val="nil"/>
              <w:left w:val="nil"/>
              <w:bottom w:val="single" w:sz="12" w:space="0" w:color="000000"/>
              <w:right w:val="single" w:sz="12" w:space="0" w:color="000000"/>
            </w:tcBorders>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1"/>
                <w:szCs w:val="21"/>
              </w:rPr>
            </w:pPr>
            <w:r w:rsidRPr="00CD114A">
              <w:rPr>
                <w:rFonts w:ascii="Calibri" w:hAnsi="Calibri" w:cs="Calibri"/>
                <w:color w:val="000000"/>
                <w:sz w:val="21"/>
                <w:szCs w:val="21"/>
              </w:rPr>
              <w:t>150</w:t>
            </w:r>
          </w:p>
        </w:tc>
        <w:tc>
          <w:tcPr>
            <w:tcW w:w="1944" w:type="dxa"/>
            <w:tcBorders>
              <w:top w:val="nil"/>
              <w:left w:val="nil"/>
              <w:bottom w:val="single" w:sz="12" w:space="0" w:color="000000"/>
              <w:right w:val="single" w:sz="12" w:space="0" w:color="000000"/>
            </w:tcBorders>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1"/>
                <w:szCs w:val="21"/>
              </w:rPr>
            </w:pPr>
            <w:r w:rsidRPr="00CD114A">
              <w:rPr>
                <w:rFonts w:ascii="Calibri" w:hAnsi="Calibri" w:cs="Calibri"/>
                <w:color w:val="000000"/>
                <w:sz w:val="21"/>
                <w:szCs w:val="21"/>
              </w:rPr>
              <w:t>$ 535.500</w:t>
            </w:r>
          </w:p>
        </w:tc>
        <w:tc>
          <w:tcPr>
            <w:tcW w:w="1317" w:type="dxa"/>
            <w:tcBorders>
              <w:top w:val="nil"/>
              <w:left w:val="nil"/>
              <w:bottom w:val="nil"/>
              <w:right w:val="nil"/>
            </w:tcBorders>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2"/>
                <w:szCs w:val="22"/>
              </w:rPr>
            </w:pPr>
            <w:r w:rsidRPr="00CD114A">
              <w:rPr>
                <w:rFonts w:ascii="Calibri" w:hAnsi="Calibri" w:cs="Calibri"/>
                <w:color w:val="000000"/>
                <w:sz w:val="22"/>
                <w:szCs w:val="22"/>
              </w:rPr>
              <w:t>$ 535.500</w:t>
            </w:r>
          </w:p>
        </w:tc>
      </w:tr>
      <w:tr w:rsidR="00CD114A" w:rsidRPr="00CD114A">
        <w:tblPrEx>
          <w:tblCellMar>
            <w:top w:w="0" w:type="dxa"/>
            <w:bottom w:w="0" w:type="dxa"/>
          </w:tblCellMar>
        </w:tblPrEx>
        <w:trPr>
          <w:trHeight w:val="302"/>
        </w:trPr>
        <w:tc>
          <w:tcPr>
            <w:tcW w:w="1318" w:type="dxa"/>
            <w:tcBorders>
              <w:top w:val="nil"/>
              <w:left w:val="nil"/>
              <w:bottom w:val="nil"/>
              <w:right w:val="nil"/>
            </w:tcBorders>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2"/>
                <w:szCs w:val="22"/>
              </w:rPr>
            </w:pPr>
          </w:p>
        </w:tc>
        <w:tc>
          <w:tcPr>
            <w:tcW w:w="2404" w:type="dxa"/>
            <w:tcBorders>
              <w:top w:val="nil"/>
              <w:left w:val="single" w:sz="12" w:space="0" w:color="000000"/>
              <w:bottom w:val="single" w:sz="12" w:space="0" w:color="000000"/>
              <w:right w:val="single" w:sz="12" w:space="0" w:color="000000"/>
            </w:tcBorders>
          </w:tcPr>
          <w:p w:rsidR="00CD114A" w:rsidRPr="00CD114A" w:rsidRDefault="00CD114A" w:rsidP="00CD114A">
            <w:pPr>
              <w:autoSpaceDE w:val="0"/>
              <w:autoSpaceDN w:val="0"/>
              <w:adjustRightInd w:val="0"/>
              <w:spacing w:line="240" w:lineRule="auto"/>
              <w:ind w:firstLine="0"/>
              <w:jc w:val="left"/>
              <w:rPr>
                <w:rFonts w:ascii="Calibri" w:hAnsi="Calibri" w:cs="Calibri"/>
                <w:color w:val="000000"/>
                <w:sz w:val="21"/>
                <w:szCs w:val="21"/>
              </w:rPr>
            </w:pPr>
            <w:r w:rsidRPr="00CD114A">
              <w:rPr>
                <w:rFonts w:ascii="Calibri" w:hAnsi="Calibri" w:cs="Calibri"/>
                <w:color w:val="000000"/>
                <w:sz w:val="21"/>
                <w:szCs w:val="21"/>
              </w:rPr>
              <w:t>CONDIMENTOS</w:t>
            </w:r>
          </w:p>
        </w:tc>
        <w:tc>
          <w:tcPr>
            <w:tcW w:w="1599" w:type="dxa"/>
            <w:tcBorders>
              <w:top w:val="nil"/>
              <w:left w:val="nil"/>
              <w:bottom w:val="single" w:sz="12" w:space="0" w:color="000000"/>
              <w:right w:val="single" w:sz="12" w:space="0" w:color="000000"/>
            </w:tcBorders>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1"/>
                <w:szCs w:val="21"/>
              </w:rPr>
            </w:pPr>
            <w:r w:rsidRPr="00CD114A">
              <w:rPr>
                <w:rFonts w:ascii="Calibri" w:hAnsi="Calibri" w:cs="Calibri"/>
                <w:color w:val="000000"/>
                <w:sz w:val="21"/>
                <w:szCs w:val="21"/>
              </w:rPr>
              <w:t>$ 150</w:t>
            </w:r>
          </w:p>
        </w:tc>
        <w:tc>
          <w:tcPr>
            <w:tcW w:w="1613" w:type="dxa"/>
            <w:tcBorders>
              <w:top w:val="nil"/>
              <w:left w:val="nil"/>
              <w:bottom w:val="single" w:sz="12" w:space="0" w:color="000000"/>
              <w:right w:val="single" w:sz="12" w:space="0" w:color="000000"/>
            </w:tcBorders>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1"/>
                <w:szCs w:val="21"/>
              </w:rPr>
            </w:pPr>
            <w:r w:rsidRPr="00CD114A">
              <w:rPr>
                <w:rFonts w:ascii="Calibri" w:hAnsi="Calibri" w:cs="Calibri"/>
                <w:color w:val="000000"/>
                <w:sz w:val="21"/>
                <w:szCs w:val="21"/>
              </w:rPr>
              <w:t>130</w:t>
            </w:r>
          </w:p>
        </w:tc>
        <w:tc>
          <w:tcPr>
            <w:tcW w:w="1944" w:type="dxa"/>
            <w:tcBorders>
              <w:top w:val="nil"/>
              <w:left w:val="nil"/>
              <w:bottom w:val="single" w:sz="12" w:space="0" w:color="000000"/>
              <w:right w:val="single" w:sz="12" w:space="0" w:color="000000"/>
            </w:tcBorders>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1"/>
                <w:szCs w:val="21"/>
              </w:rPr>
            </w:pPr>
            <w:r w:rsidRPr="00CD114A">
              <w:rPr>
                <w:rFonts w:ascii="Calibri" w:hAnsi="Calibri" w:cs="Calibri"/>
                <w:color w:val="000000"/>
                <w:sz w:val="21"/>
                <w:szCs w:val="21"/>
              </w:rPr>
              <w:t>$ 23.205</w:t>
            </w:r>
          </w:p>
        </w:tc>
        <w:tc>
          <w:tcPr>
            <w:tcW w:w="1317" w:type="dxa"/>
            <w:tcBorders>
              <w:top w:val="nil"/>
              <w:left w:val="nil"/>
              <w:bottom w:val="nil"/>
              <w:right w:val="nil"/>
            </w:tcBorders>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2"/>
                <w:szCs w:val="22"/>
              </w:rPr>
            </w:pPr>
            <w:r w:rsidRPr="00CD114A">
              <w:rPr>
                <w:rFonts w:ascii="Calibri" w:hAnsi="Calibri" w:cs="Calibri"/>
                <w:color w:val="000000"/>
                <w:sz w:val="22"/>
                <w:szCs w:val="22"/>
              </w:rPr>
              <w:t>$ 23.205</w:t>
            </w:r>
          </w:p>
        </w:tc>
      </w:tr>
      <w:tr w:rsidR="00CD114A" w:rsidRPr="00CD114A">
        <w:tblPrEx>
          <w:tblCellMar>
            <w:top w:w="0" w:type="dxa"/>
            <w:bottom w:w="0" w:type="dxa"/>
          </w:tblCellMar>
        </w:tblPrEx>
        <w:trPr>
          <w:trHeight w:val="302"/>
        </w:trPr>
        <w:tc>
          <w:tcPr>
            <w:tcW w:w="1318" w:type="dxa"/>
            <w:tcBorders>
              <w:top w:val="nil"/>
              <w:left w:val="nil"/>
              <w:bottom w:val="nil"/>
              <w:right w:val="nil"/>
            </w:tcBorders>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2"/>
                <w:szCs w:val="22"/>
              </w:rPr>
            </w:pPr>
          </w:p>
        </w:tc>
        <w:tc>
          <w:tcPr>
            <w:tcW w:w="2404" w:type="dxa"/>
            <w:tcBorders>
              <w:top w:val="nil"/>
              <w:left w:val="single" w:sz="12" w:space="0" w:color="000000"/>
              <w:bottom w:val="single" w:sz="12" w:space="0" w:color="000000"/>
              <w:right w:val="single" w:sz="12" w:space="0" w:color="000000"/>
            </w:tcBorders>
          </w:tcPr>
          <w:p w:rsidR="00CD114A" w:rsidRPr="00CD114A" w:rsidRDefault="00CD114A" w:rsidP="00CD114A">
            <w:pPr>
              <w:autoSpaceDE w:val="0"/>
              <w:autoSpaceDN w:val="0"/>
              <w:adjustRightInd w:val="0"/>
              <w:spacing w:line="240" w:lineRule="auto"/>
              <w:ind w:firstLine="0"/>
              <w:jc w:val="left"/>
              <w:rPr>
                <w:rFonts w:ascii="Calibri" w:hAnsi="Calibri" w:cs="Calibri"/>
                <w:color w:val="000000"/>
                <w:sz w:val="21"/>
                <w:szCs w:val="21"/>
              </w:rPr>
            </w:pPr>
            <w:r w:rsidRPr="00CD114A">
              <w:rPr>
                <w:rFonts w:ascii="Calibri" w:hAnsi="Calibri" w:cs="Calibri"/>
                <w:color w:val="000000"/>
                <w:sz w:val="21"/>
                <w:szCs w:val="21"/>
              </w:rPr>
              <w:t>PESCADO/MARISCO</w:t>
            </w:r>
          </w:p>
        </w:tc>
        <w:tc>
          <w:tcPr>
            <w:tcW w:w="1599" w:type="dxa"/>
            <w:tcBorders>
              <w:top w:val="nil"/>
              <w:left w:val="nil"/>
              <w:bottom w:val="single" w:sz="12" w:space="0" w:color="000000"/>
              <w:right w:val="single" w:sz="12" w:space="0" w:color="000000"/>
            </w:tcBorders>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1"/>
                <w:szCs w:val="21"/>
              </w:rPr>
            </w:pPr>
            <w:r w:rsidRPr="00CD114A">
              <w:rPr>
                <w:rFonts w:ascii="Calibri" w:hAnsi="Calibri" w:cs="Calibri"/>
                <w:color w:val="000000"/>
                <w:sz w:val="21"/>
                <w:szCs w:val="21"/>
              </w:rPr>
              <w:t>$ 2.000</w:t>
            </w:r>
          </w:p>
        </w:tc>
        <w:tc>
          <w:tcPr>
            <w:tcW w:w="1613" w:type="dxa"/>
            <w:tcBorders>
              <w:top w:val="nil"/>
              <w:left w:val="nil"/>
              <w:bottom w:val="single" w:sz="12" w:space="0" w:color="000000"/>
              <w:right w:val="single" w:sz="12" w:space="0" w:color="000000"/>
            </w:tcBorders>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1"/>
                <w:szCs w:val="21"/>
              </w:rPr>
            </w:pPr>
            <w:r w:rsidRPr="00CD114A">
              <w:rPr>
                <w:rFonts w:ascii="Calibri" w:hAnsi="Calibri" w:cs="Calibri"/>
                <w:color w:val="000000"/>
                <w:sz w:val="21"/>
                <w:szCs w:val="21"/>
              </w:rPr>
              <w:t>100</w:t>
            </w:r>
          </w:p>
        </w:tc>
        <w:tc>
          <w:tcPr>
            <w:tcW w:w="1944" w:type="dxa"/>
            <w:tcBorders>
              <w:top w:val="nil"/>
              <w:left w:val="nil"/>
              <w:bottom w:val="single" w:sz="12" w:space="0" w:color="000000"/>
              <w:right w:val="single" w:sz="12" w:space="0" w:color="000000"/>
            </w:tcBorders>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1"/>
                <w:szCs w:val="21"/>
              </w:rPr>
            </w:pPr>
            <w:r w:rsidRPr="00CD114A">
              <w:rPr>
                <w:rFonts w:ascii="Calibri" w:hAnsi="Calibri" w:cs="Calibri"/>
                <w:color w:val="000000"/>
                <w:sz w:val="21"/>
                <w:szCs w:val="21"/>
              </w:rPr>
              <w:t>$ 238.000</w:t>
            </w:r>
          </w:p>
        </w:tc>
        <w:tc>
          <w:tcPr>
            <w:tcW w:w="1317" w:type="dxa"/>
            <w:tcBorders>
              <w:top w:val="nil"/>
              <w:left w:val="nil"/>
              <w:bottom w:val="nil"/>
              <w:right w:val="nil"/>
            </w:tcBorders>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2"/>
                <w:szCs w:val="22"/>
              </w:rPr>
            </w:pPr>
            <w:r w:rsidRPr="00CD114A">
              <w:rPr>
                <w:rFonts w:ascii="Calibri" w:hAnsi="Calibri" w:cs="Calibri"/>
                <w:color w:val="000000"/>
                <w:sz w:val="22"/>
                <w:szCs w:val="22"/>
              </w:rPr>
              <w:t>$ 238.000</w:t>
            </w:r>
          </w:p>
        </w:tc>
      </w:tr>
      <w:tr w:rsidR="00CD114A" w:rsidRPr="00CD114A">
        <w:tblPrEx>
          <w:tblCellMar>
            <w:top w:w="0" w:type="dxa"/>
            <w:bottom w:w="0" w:type="dxa"/>
          </w:tblCellMar>
        </w:tblPrEx>
        <w:trPr>
          <w:trHeight w:val="302"/>
        </w:trPr>
        <w:tc>
          <w:tcPr>
            <w:tcW w:w="1318" w:type="dxa"/>
            <w:tcBorders>
              <w:top w:val="nil"/>
              <w:left w:val="nil"/>
              <w:bottom w:val="nil"/>
              <w:right w:val="nil"/>
            </w:tcBorders>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2"/>
                <w:szCs w:val="22"/>
              </w:rPr>
            </w:pPr>
          </w:p>
        </w:tc>
        <w:tc>
          <w:tcPr>
            <w:tcW w:w="2404" w:type="dxa"/>
            <w:tcBorders>
              <w:top w:val="nil"/>
              <w:left w:val="single" w:sz="12" w:space="0" w:color="C0C0C0"/>
              <w:bottom w:val="single" w:sz="12" w:space="0" w:color="C0C0C0"/>
              <w:right w:val="single" w:sz="12" w:space="0" w:color="C0C0C0"/>
            </w:tcBorders>
          </w:tcPr>
          <w:p w:rsidR="00CD114A" w:rsidRPr="00CD114A" w:rsidRDefault="00CD114A" w:rsidP="00CD114A">
            <w:pPr>
              <w:autoSpaceDE w:val="0"/>
              <w:autoSpaceDN w:val="0"/>
              <w:adjustRightInd w:val="0"/>
              <w:spacing w:line="240" w:lineRule="auto"/>
              <w:ind w:firstLine="0"/>
              <w:jc w:val="left"/>
              <w:rPr>
                <w:rFonts w:ascii="Calibri" w:hAnsi="Calibri" w:cs="Calibri"/>
                <w:color w:val="000000"/>
                <w:sz w:val="21"/>
                <w:szCs w:val="21"/>
              </w:rPr>
            </w:pPr>
            <w:r w:rsidRPr="00CD114A">
              <w:rPr>
                <w:rFonts w:ascii="Calibri" w:hAnsi="Calibri" w:cs="Calibri"/>
                <w:color w:val="000000"/>
                <w:sz w:val="21"/>
                <w:szCs w:val="21"/>
              </w:rPr>
              <w:t>REPOSTERIA</w:t>
            </w:r>
          </w:p>
        </w:tc>
        <w:tc>
          <w:tcPr>
            <w:tcW w:w="1599" w:type="dxa"/>
            <w:tcBorders>
              <w:top w:val="nil"/>
              <w:left w:val="nil"/>
              <w:bottom w:val="single" w:sz="12" w:space="0" w:color="C0C0C0"/>
              <w:right w:val="single" w:sz="12" w:space="0" w:color="000000"/>
            </w:tcBorders>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1"/>
                <w:szCs w:val="21"/>
              </w:rPr>
            </w:pPr>
            <w:r w:rsidRPr="00CD114A">
              <w:rPr>
                <w:rFonts w:ascii="Calibri" w:hAnsi="Calibri" w:cs="Calibri"/>
                <w:color w:val="000000"/>
                <w:sz w:val="21"/>
                <w:szCs w:val="21"/>
              </w:rPr>
              <w:t>$ 1.000</w:t>
            </w:r>
          </w:p>
        </w:tc>
        <w:tc>
          <w:tcPr>
            <w:tcW w:w="1613" w:type="dxa"/>
            <w:tcBorders>
              <w:top w:val="nil"/>
              <w:left w:val="nil"/>
              <w:bottom w:val="single" w:sz="12" w:space="0" w:color="000000"/>
              <w:right w:val="single" w:sz="12" w:space="0" w:color="000000"/>
            </w:tcBorders>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1"/>
                <w:szCs w:val="21"/>
              </w:rPr>
            </w:pPr>
            <w:r w:rsidRPr="00CD114A">
              <w:rPr>
                <w:rFonts w:ascii="Calibri" w:hAnsi="Calibri" w:cs="Calibri"/>
                <w:color w:val="000000"/>
                <w:sz w:val="21"/>
                <w:szCs w:val="21"/>
              </w:rPr>
              <w:t>10</w:t>
            </w:r>
          </w:p>
        </w:tc>
        <w:tc>
          <w:tcPr>
            <w:tcW w:w="1944" w:type="dxa"/>
            <w:tcBorders>
              <w:top w:val="nil"/>
              <w:left w:val="nil"/>
              <w:bottom w:val="single" w:sz="12" w:space="0" w:color="000000"/>
              <w:right w:val="single" w:sz="12" w:space="0" w:color="000000"/>
            </w:tcBorders>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1"/>
                <w:szCs w:val="21"/>
              </w:rPr>
            </w:pPr>
            <w:r w:rsidRPr="00CD114A">
              <w:rPr>
                <w:rFonts w:ascii="Calibri" w:hAnsi="Calibri" w:cs="Calibri"/>
                <w:color w:val="000000"/>
                <w:sz w:val="21"/>
                <w:szCs w:val="21"/>
              </w:rPr>
              <w:t>$ 11.900</w:t>
            </w:r>
          </w:p>
        </w:tc>
        <w:tc>
          <w:tcPr>
            <w:tcW w:w="1317" w:type="dxa"/>
            <w:tcBorders>
              <w:top w:val="nil"/>
              <w:left w:val="nil"/>
              <w:bottom w:val="nil"/>
              <w:right w:val="nil"/>
            </w:tcBorders>
          </w:tcPr>
          <w:p w:rsidR="00CD114A" w:rsidRPr="00CD114A" w:rsidRDefault="00CD114A" w:rsidP="00CD114A">
            <w:pPr>
              <w:autoSpaceDE w:val="0"/>
              <w:autoSpaceDN w:val="0"/>
              <w:adjustRightInd w:val="0"/>
              <w:spacing w:line="240" w:lineRule="auto"/>
              <w:ind w:firstLine="0"/>
              <w:jc w:val="right"/>
              <w:rPr>
                <w:rFonts w:ascii="Calibri" w:hAnsi="Calibri" w:cs="Calibri"/>
                <w:color w:val="000000"/>
                <w:sz w:val="22"/>
                <w:szCs w:val="22"/>
              </w:rPr>
            </w:pPr>
            <w:r w:rsidRPr="00CD114A">
              <w:rPr>
                <w:rFonts w:ascii="Calibri" w:hAnsi="Calibri" w:cs="Calibri"/>
                <w:color w:val="000000"/>
                <w:sz w:val="22"/>
                <w:szCs w:val="22"/>
              </w:rPr>
              <w:t>$ 11.900</w:t>
            </w:r>
          </w:p>
        </w:tc>
      </w:tr>
    </w:tbl>
    <w:p w:rsidR="00CD114A" w:rsidRPr="00BD2F28" w:rsidRDefault="00CD114A" w:rsidP="00916481">
      <w:pPr>
        <w:rPr>
          <w:rFonts w:ascii="Calibri" w:hAnsi="Calibri" w:cs="Calibri"/>
          <w:b/>
          <w:emboss/>
          <w:color w:val="17365D" w:themeColor="text2" w:themeShade="BF"/>
        </w:rPr>
      </w:pPr>
    </w:p>
    <w:sectPr w:rsidR="00CD114A" w:rsidRPr="00BD2F28" w:rsidSect="00916481">
      <w:type w:val="continuous"/>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30F0" w:rsidRDefault="003230F0" w:rsidP="008352D8">
      <w:pPr>
        <w:spacing w:line="240" w:lineRule="auto"/>
      </w:pPr>
      <w:r>
        <w:separator/>
      </w:r>
    </w:p>
  </w:endnote>
  <w:endnote w:type="continuationSeparator" w:id="1">
    <w:p w:rsidR="003230F0" w:rsidRDefault="003230F0" w:rsidP="008352D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30F0" w:rsidRDefault="003230F0" w:rsidP="008352D8">
      <w:pPr>
        <w:spacing w:line="240" w:lineRule="auto"/>
      </w:pPr>
      <w:r>
        <w:separator/>
      </w:r>
    </w:p>
  </w:footnote>
  <w:footnote w:type="continuationSeparator" w:id="1">
    <w:p w:rsidR="003230F0" w:rsidRDefault="003230F0" w:rsidP="008352D8">
      <w:pPr>
        <w:spacing w:line="240" w:lineRule="auto"/>
      </w:pPr>
      <w:r>
        <w:continuationSeparator/>
      </w:r>
    </w:p>
  </w:footnote>
  <w:footnote w:id="2">
    <w:p w:rsidR="00916481" w:rsidRPr="00A20E32" w:rsidRDefault="00916481" w:rsidP="00916481">
      <w:pPr>
        <w:pStyle w:val="Textonotapie"/>
        <w:rPr>
          <w:sz w:val="22"/>
          <w:szCs w:val="22"/>
        </w:rPr>
      </w:pPr>
      <w:r>
        <w:rPr>
          <w:rStyle w:val="Refdenotaalpie"/>
        </w:rPr>
        <w:footnoteRef/>
      </w:r>
      <w:r>
        <w:t xml:space="preserve"> </w:t>
      </w:r>
      <w:r w:rsidRPr="00A20E32">
        <w:rPr>
          <w:sz w:val="22"/>
          <w:szCs w:val="22"/>
        </w:rPr>
        <w:t xml:space="preserve">. </w:t>
      </w:r>
      <w:r w:rsidRPr="00916481">
        <w:rPr>
          <w:sz w:val="16"/>
          <w:szCs w:val="16"/>
        </w:rPr>
        <w:t>Cristina Garrigós; Revista Deportiva XXXX; Nº 54; pag 4</w:t>
      </w:r>
    </w:p>
    <w:p w:rsidR="00916481" w:rsidRDefault="00916481">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9215"/>
      <w:docPartObj>
        <w:docPartGallery w:val="Page Numbers (Top of Page)"/>
        <w:docPartUnique/>
      </w:docPartObj>
    </w:sdtPr>
    <w:sdtContent>
      <w:p w:rsidR="00916481" w:rsidRDefault="00916481">
        <w:pPr>
          <w:pStyle w:val="Encabezado"/>
          <w:jc w:val="right"/>
        </w:pPr>
        <w:fldSimple w:instr=" PAGE   \* MERGEFORMAT ">
          <w:r w:rsidR="00CD114A">
            <w:rPr>
              <w:noProof/>
            </w:rPr>
            <w:t>4</w:t>
          </w:r>
        </w:fldSimple>
      </w:p>
    </w:sdtContent>
  </w:sdt>
  <w:p w:rsidR="008352D8" w:rsidRDefault="008352D8" w:rsidP="008352D8">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B1238FD"/>
    <w:multiLevelType w:val="multilevel"/>
    <w:tmpl w:val="EF449422"/>
    <w:lvl w:ilvl="0">
      <w:start w:val="1"/>
      <w:numFmt w:val="upperLetter"/>
      <w:lvlText w:val="%1.-"/>
      <w:lvlJc w:val="left"/>
      <w:pPr>
        <w:tabs>
          <w:tab w:val="num" w:pos="567"/>
        </w:tabs>
        <w:ind w:left="1077" w:hanging="510"/>
      </w:pPr>
      <w:rPr>
        <w:rFonts w:hint="default"/>
      </w:rPr>
    </w:lvl>
    <w:lvl w:ilvl="1">
      <w:start w:val="1"/>
      <w:numFmt w:val="decimal"/>
      <w:lvlText w:val="%2.-"/>
      <w:lvlJc w:val="left"/>
      <w:pPr>
        <w:tabs>
          <w:tab w:val="num" w:pos="1077"/>
        </w:tabs>
        <w:ind w:left="1588" w:hanging="511"/>
      </w:pPr>
      <w:rPr>
        <w:rFonts w:hint="default"/>
      </w:rPr>
    </w:lvl>
    <w:lvl w:ilvl="2">
      <w:start w:val="1"/>
      <w:numFmt w:val="lowerRoman"/>
      <w:lvlText w:val="%3.-"/>
      <w:lvlJc w:val="left"/>
      <w:pPr>
        <w:ind w:left="2098" w:hanging="51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3074"/>
  </w:hdrShapeDefaults>
  <w:footnotePr>
    <w:footnote w:id="0"/>
    <w:footnote w:id="1"/>
  </w:footnotePr>
  <w:endnotePr>
    <w:endnote w:id="0"/>
    <w:endnote w:id="1"/>
  </w:endnotePr>
  <w:compat/>
  <w:rsids>
    <w:rsidRoot w:val="008352D8"/>
    <w:rsid w:val="00205025"/>
    <w:rsid w:val="003230F0"/>
    <w:rsid w:val="00340B10"/>
    <w:rsid w:val="00350D2D"/>
    <w:rsid w:val="00514D02"/>
    <w:rsid w:val="007744C1"/>
    <w:rsid w:val="008352D8"/>
    <w:rsid w:val="00916481"/>
    <w:rsid w:val="009E3109"/>
    <w:rsid w:val="00AC17FE"/>
    <w:rsid w:val="00AE08E3"/>
    <w:rsid w:val="00BA1AAD"/>
    <w:rsid w:val="00BD2F28"/>
    <w:rsid w:val="00BD63AC"/>
    <w:rsid w:val="00BF205C"/>
    <w:rsid w:val="00CD114A"/>
    <w:rsid w:val="00D356CD"/>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Times New Roman"/>
        <w:color w:val="000000" w:themeColor="text1"/>
        <w:sz w:val="24"/>
        <w:lang w:val="es-CL" w:eastAsia="en-US" w:bidi="ar-SA"/>
      </w:rPr>
    </w:rPrDefault>
    <w:pPrDefault>
      <w:pPr>
        <w:spacing w:line="360" w:lineRule="auto"/>
        <w:ind w:hanging="35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1AAD"/>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link w:val="TtuloCar"/>
    <w:uiPriority w:val="10"/>
    <w:qFormat/>
    <w:rsid w:val="00BA1A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BA1AAD"/>
    <w:rPr>
      <w:rFonts w:asciiTheme="majorHAnsi" w:eastAsiaTheme="majorEastAsia" w:hAnsiTheme="majorHAnsi" w:cstheme="majorBidi"/>
      <w:color w:val="17365D" w:themeColor="text2" w:themeShade="BF"/>
      <w:spacing w:val="5"/>
      <w:kern w:val="28"/>
      <w:sz w:val="52"/>
      <w:szCs w:val="52"/>
    </w:rPr>
  </w:style>
  <w:style w:type="paragraph" w:styleId="Encabezado">
    <w:name w:val="header"/>
    <w:basedOn w:val="Normal"/>
    <w:link w:val="EncabezadoCar"/>
    <w:uiPriority w:val="99"/>
    <w:unhideWhenUsed/>
    <w:rsid w:val="008352D8"/>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8352D8"/>
  </w:style>
  <w:style w:type="paragraph" w:styleId="Piedepgina">
    <w:name w:val="footer"/>
    <w:basedOn w:val="Normal"/>
    <w:link w:val="PiedepginaCar"/>
    <w:uiPriority w:val="99"/>
    <w:semiHidden/>
    <w:unhideWhenUsed/>
    <w:rsid w:val="008352D8"/>
    <w:pPr>
      <w:tabs>
        <w:tab w:val="center" w:pos="4419"/>
        <w:tab w:val="right" w:pos="8838"/>
      </w:tabs>
      <w:spacing w:line="240" w:lineRule="auto"/>
    </w:pPr>
  </w:style>
  <w:style w:type="character" w:customStyle="1" w:styleId="PiedepginaCar">
    <w:name w:val="Pie de página Car"/>
    <w:basedOn w:val="Fuentedeprrafopredeter"/>
    <w:link w:val="Piedepgina"/>
    <w:uiPriority w:val="99"/>
    <w:semiHidden/>
    <w:rsid w:val="008352D8"/>
  </w:style>
  <w:style w:type="paragraph" w:styleId="Textodeglobo">
    <w:name w:val="Balloon Text"/>
    <w:basedOn w:val="Normal"/>
    <w:link w:val="TextodegloboCar"/>
    <w:uiPriority w:val="99"/>
    <w:semiHidden/>
    <w:unhideWhenUsed/>
    <w:rsid w:val="008352D8"/>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52D8"/>
    <w:rPr>
      <w:rFonts w:ascii="Tahoma" w:hAnsi="Tahoma" w:cs="Tahoma"/>
      <w:sz w:val="16"/>
      <w:szCs w:val="16"/>
    </w:rPr>
  </w:style>
  <w:style w:type="table" w:styleId="Tablaconcuadrcula">
    <w:name w:val="Table Grid"/>
    <w:basedOn w:val="Tablanormal"/>
    <w:uiPriority w:val="59"/>
    <w:rsid w:val="008352D8"/>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rrafodelista">
    <w:name w:val="List Paragraph"/>
    <w:basedOn w:val="Normal"/>
    <w:uiPriority w:val="34"/>
    <w:qFormat/>
    <w:rsid w:val="00514D02"/>
    <w:pPr>
      <w:ind w:left="720"/>
      <w:contextualSpacing/>
    </w:pPr>
  </w:style>
  <w:style w:type="paragraph" w:styleId="Textonotapie">
    <w:name w:val="footnote text"/>
    <w:basedOn w:val="Normal"/>
    <w:link w:val="TextonotapieCar"/>
    <w:uiPriority w:val="99"/>
    <w:semiHidden/>
    <w:unhideWhenUsed/>
    <w:rsid w:val="00916481"/>
    <w:pPr>
      <w:spacing w:line="240" w:lineRule="auto"/>
    </w:pPr>
    <w:rPr>
      <w:sz w:val="20"/>
    </w:rPr>
  </w:style>
  <w:style w:type="character" w:customStyle="1" w:styleId="TextonotapieCar">
    <w:name w:val="Texto nota pie Car"/>
    <w:basedOn w:val="Fuentedeprrafopredeter"/>
    <w:link w:val="Textonotapie"/>
    <w:uiPriority w:val="99"/>
    <w:semiHidden/>
    <w:rsid w:val="00916481"/>
    <w:rPr>
      <w:sz w:val="20"/>
    </w:rPr>
  </w:style>
  <w:style w:type="character" w:styleId="Refdenotaalpie">
    <w:name w:val="footnote reference"/>
    <w:basedOn w:val="Fuentedeprrafopredeter"/>
    <w:uiPriority w:val="99"/>
    <w:semiHidden/>
    <w:unhideWhenUsed/>
    <w:rsid w:val="00916481"/>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Hoja_de_c_lculo_de_Microsoft_Office_Excel1.xlsx"/><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4E26F6"/>
    <w:rsid w:val="002D5534"/>
    <w:rsid w:val="004E26F6"/>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4B850916CA440D18A4925652D22B2D4">
    <w:name w:val="E4B850916CA440D18A4925652D22B2D4"/>
    <w:rsid w:val="004E26F6"/>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CA6810-BC31-438A-8E9B-DB9653538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4</Pages>
  <Words>480</Words>
  <Characters>2646</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3120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2023-04-05T15:40:00Z</dcterms:created>
  <dcterms:modified xsi:type="dcterms:W3CDTF">2023-04-05T16:48:00Z</dcterms:modified>
</cp:coreProperties>
</file>