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029E3" w14:textId="43434865" w:rsidR="00E41D18" w:rsidRPr="002B5B63" w:rsidRDefault="00B36C7A" w:rsidP="00DA38C0">
      <w:pPr>
        <w:spacing w:line="360" w:lineRule="auto"/>
        <w:jc w:val="center"/>
        <w:rPr>
          <w:rFonts w:ascii="Arial" w:hAnsi="Arial" w:cs="Arial"/>
          <w:sz w:val="28"/>
          <w:szCs w:val="28"/>
          <w:u w:val="single"/>
        </w:rPr>
      </w:pPr>
      <w:r w:rsidRPr="002B5B63">
        <w:rPr>
          <w:rFonts w:ascii="Arial" w:hAnsi="Arial" w:cs="Arial"/>
          <w:sz w:val="28"/>
          <w:szCs w:val="28"/>
          <w:u w:val="single"/>
        </w:rPr>
        <w:t>Medidas para el ahorro de combustible en la Armada</w:t>
      </w:r>
    </w:p>
    <w:p w14:paraId="073D2642" w14:textId="77777777" w:rsidR="00DA38C0" w:rsidRPr="00DA38C0" w:rsidRDefault="00DA38C0" w:rsidP="00DA38C0">
      <w:pPr>
        <w:spacing w:line="360" w:lineRule="auto"/>
        <w:jc w:val="center"/>
        <w:rPr>
          <w:rFonts w:ascii="Arial" w:hAnsi="Arial" w:cs="Arial"/>
          <w:sz w:val="24"/>
          <w:szCs w:val="24"/>
          <w:u w:val="single"/>
        </w:rPr>
      </w:pPr>
    </w:p>
    <w:p w14:paraId="4CF32B13" w14:textId="7D44832F" w:rsidR="003D1359" w:rsidRPr="00DA38C0" w:rsidRDefault="003D1359" w:rsidP="00DA38C0">
      <w:pPr>
        <w:spacing w:line="360" w:lineRule="auto"/>
        <w:jc w:val="both"/>
        <w:rPr>
          <w:rFonts w:ascii="Arial" w:hAnsi="Arial" w:cs="Arial"/>
          <w:sz w:val="24"/>
          <w:szCs w:val="24"/>
        </w:rPr>
      </w:pPr>
      <w:r w:rsidRPr="00DA38C0">
        <w:rPr>
          <w:rFonts w:ascii="Arial" w:hAnsi="Arial" w:cs="Arial"/>
          <w:sz w:val="24"/>
          <w:szCs w:val="24"/>
        </w:rPr>
        <w:t xml:space="preserve">Como podemos apreciar en la iniciativa de </w:t>
      </w:r>
      <w:r w:rsidRPr="00DA38C0">
        <w:rPr>
          <w:rFonts w:ascii="Arial" w:hAnsi="Arial" w:cs="Arial"/>
          <w:i/>
          <w:iCs/>
          <w:sz w:val="24"/>
          <w:szCs w:val="24"/>
        </w:rPr>
        <w:t xml:space="preserve">“Optimise Fleet Fuel Usage to Maximise Effectiveness” </w:t>
      </w:r>
      <w:r w:rsidRPr="00DA38C0">
        <w:rPr>
          <w:rFonts w:ascii="Arial" w:hAnsi="Arial" w:cs="Arial"/>
          <w:sz w:val="24"/>
          <w:szCs w:val="24"/>
        </w:rPr>
        <w:t xml:space="preserve">de la Armada </w:t>
      </w:r>
      <w:r w:rsidR="00D11DD4" w:rsidRPr="00DA38C0">
        <w:rPr>
          <w:rFonts w:ascii="Arial" w:hAnsi="Arial" w:cs="Arial"/>
          <w:sz w:val="24"/>
          <w:szCs w:val="24"/>
        </w:rPr>
        <w:t>británica</w:t>
      </w:r>
      <w:r w:rsidRPr="00DA38C0">
        <w:rPr>
          <w:rFonts w:ascii="Arial" w:hAnsi="Arial" w:cs="Arial"/>
          <w:sz w:val="24"/>
          <w:szCs w:val="24"/>
        </w:rPr>
        <w:t xml:space="preserve">, el uso de combustible en la armada, especialmente en los buques de guerra, es un desafio debido a su costo en el mercado y a las limitaciones que genera por el rango de acción de los buques. </w:t>
      </w:r>
    </w:p>
    <w:p w14:paraId="22D28308" w14:textId="10282663" w:rsidR="00B36C7A" w:rsidRPr="00DA38C0" w:rsidRDefault="003D1359" w:rsidP="00DA38C0">
      <w:pPr>
        <w:spacing w:line="360" w:lineRule="auto"/>
        <w:jc w:val="both"/>
        <w:rPr>
          <w:rFonts w:ascii="Arial" w:hAnsi="Arial" w:cs="Arial"/>
          <w:sz w:val="24"/>
          <w:szCs w:val="24"/>
        </w:rPr>
      </w:pPr>
      <w:r w:rsidRPr="00DA38C0">
        <w:rPr>
          <w:rFonts w:ascii="Arial" w:hAnsi="Arial" w:cs="Arial"/>
          <w:sz w:val="24"/>
          <w:szCs w:val="24"/>
        </w:rPr>
        <w:t xml:space="preserve">Para poder mejorar su uso entran factores </w:t>
      </w:r>
      <w:r w:rsidR="00D11DD4" w:rsidRPr="00DA38C0">
        <w:rPr>
          <w:rFonts w:ascii="Arial" w:hAnsi="Arial" w:cs="Arial"/>
          <w:sz w:val="24"/>
          <w:szCs w:val="24"/>
        </w:rPr>
        <w:t xml:space="preserve">a analizar, </w:t>
      </w:r>
      <w:r w:rsidRPr="00DA38C0">
        <w:rPr>
          <w:rFonts w:ascii="Arial" w:hAnsi="Arial" w:cs="Arial"/>
          <w:sz w:val="24"/>
          <w:szCs w:val="24"/>
        </w:rPr>
        <w:t>como el tipo de propulsión de los buques, cuales algunos utilizan mas combustible que otros para que funcionen; el tipo de operaciones las cuales podrían emplear los buques, como por ejemplo ejercicios conjuntos</w:t>
      </w:r>
      <w:r w:rsidR="002B5B63">
        <w:rPr>
          <w:rFonts w:ascii="Arial" w:hAnsi="Arial" w:cs="Arial"/>
          <w:sz w:val="24"/>
          <w:szCs w:val="24"/>
        </w:rPr>
        <w:t xml:space="preserve"> y </w:t>
      </w:r>
      <w:r w:rsidRPr="00DA38C0">
        <w:rPr>
          <w:rFonts w:ascii="Arial" w:hAnsi="Arial" w:cs="Arial"/>
          <w:sz w:val="24"/>
          <w:szCs w:val="24"/>
        </w:rPr>
        <w:t>frecuencia de actividades</w:t>
      </w:r>
      <w:r w:rsidR="002B5B63">
        <w:rPr>
          <w:rFonts w:ascii="Arial" w:hAnsi="Arial" w:cs="Arial"/>
          <w:sz w:val="24"/>
          <w:szCs w:val="24"/>
        </w:rPr>
        <w:t>;</w:t>
      </w:r>
      <w:r w:rsidRPr="00DA38C0">
        <w:rPr>
          <w:rFonts w:ascii="Arial" w:hAnsi="Arial" w:cs="Arial"/>
          <w:sz w:val="24"/>
          <w:szCs w:val="24"/>
        </w:rPr>
        <w:t xml:space="preserve"> y por otro lado la estructura del buque. </w:t>
      </w:r>
    </w:p>
    <w:p w14:paraId="567B0FB1" w14:textId="77777777" w:rsidR="00D11DD4" w:rsidRPr="00DA38C0" w:rsidRDefault="003D1359" w:rsidP="00DA38C0">
      <w:pPr>
        <w:spacing w:line="360" w:lineRule="auto"/>
        <w:jc w:val="both"/>
        <w:rPr>
          <w:rFonts w:ascii="Arial" w:hAnsi="Arial" w:cs="Arial"/>
          <w:sz w:val="24"/>
          <w:szCs w:val="24"/>
        </w:rPr>
      </w:pPr>
      <w:r w:rsidRPr="00DA38C0">
        <w:rPr>
          <w:rFonts w:ascii="Arial" w:hAnsi="Arial" w:cs="Arial"/>
          <w:sz w:val="24"/>
          <w:szCs w:val="24"/>
        </w:rPr>
        <w:t xml:space="preserve">En esta estructura del buque </w:t>
      </w:r>
      <w:r w:rsidR="00D11DD4" w:rsidRPr="00DA38C0">
        <w:rPr>
          <w:rFonts w:ascii="Arial" w:hAnsi="Arial" w:cs="Arial"/>
          <w:sz w:val="24"/>
          <w:szCs w:val="24"/>
        </w:rPr>
        <w:t>se consideran también la suciedad del casco y que pinturas ocupar para impedir esto, el ensuciamiento de la hélice y su pulida, la implementación de solapas de popa, y el desplazamiento total del buque y su efecto con la hidrodinámica.</w:t>
      </w:r>
    </w:p>
    <w:p w14:paraId="016F53B2" w14:textId="77777777" w:rsidR="00231453" w:rsidRPr="00DA38C0" w:rsidRDefault="00D11DD4" w:rsidP="00DA38C0">
      <w:pPr>
        <w:spacing w:line="360" w:lineRule="auto"/>
        <w:jc w:val="both"/>
        <w:rPr>
          <w:rFonts w:ascii="Arial" w:hAnsi="Arial" w:cs="Arial"/>
          <w:sz w:val="24"/>
          <w:szCs w:val="24"/>
        </w:rPr>
      </w:pPr>
      <w:r w:rsidRPr="00DA38C0">
        <w:rPr>
          <w:rFonts w:ascii="Arial" w:hAnsi="Arial" w:cs="Arial"/>
          <w:sz w:val="24"/>
          <w:szCs w:val="24"/>
        </w:rPr>
        <w:t xml:space="preserve">Para poder entender todo esto primero tenemos que entender que los buques tienen sus sistemas de propulsión que pueden generar cierta potencia y en consecuencia mueven el buque a ciertas velocidades. Pero </w:t>
      </w:r>
      <w:r w:rsidR="00231453" w:rsidRPr="00DA38C0">
        <w:rPr>
          <w:rFonts w:ascii="Arial" w:hAnsi="Arial" w:cs="Arial"/>
          <w:sz w:val="24"/>
          <w:szCs w:val="24"/>
        </w:rPr>
        <w:t xml:space="preserve">su velocidad no depende solamente de la potencia que genere el sistema de propulsión sino de otros factores como la resistencia total del casco, la potencia efectiva (EHP) y las características de la hélice. </w:t>
      </w:r>
    </w:p>
    <w:p w14:paraId="2D23CF31" w14:textId="26EA8126" w:rsidR="00231453" w:rsidRPr="00DA38C0" w:rsidRDefault="00231453" w:rsidP="00DA38C0">
      <w:pPr>
        <w:spacing w:line="360" w:lineRule="auto"/>
        <w:jc w:val="both"/>
        <w:rPr>
          <w:rFonts w:ascii="Arial" w:hAnsi="Arial" w:cs="Arial"/>
          <w:sz w:val="24"/>
          <w:szCs w:val="24"/>
        </w:rPr>
      </w:pPr>
      <w:r w:rsidRPr="00DA38C0">
        <w:rPr>
          <w:rFonts w:ascii="Arial" w:hAnsi="Arial" w:cs="Arial"/>
          <w:sz w:val="24"/>
          <w:szCs w:val="24"/>
        </w:rPr>
        <w:t xml:space="preserve">Dicho esto, ahora se analizará ciertas acciones que se tomaron en la iniciativa mencionada anteriormente y se vera si se puede aplicar en nuestra armada. </w:t>
      </w:r>
    </w:p>
    <w:p w14:paraId="0D694C1A" w14:textId="1B993064" w:rsidR="00231453" w:rsidRPr="00DA38C0" w:rsidRDefault="00231453" w:rsidP="00DA38C0">
      <w:pPr>
        <w:spacing w:line="360" w:lineRule="auto"/>
        <w:jc w:val="both"/>
        <w:rPr>
          <w:rFonts w:ascii="Arial" w:hAnsi="Arial" w:cs="Arial"/>
          <w:sz w:val="24"/>
          <w:szCs w:val="24"/>
        </w:rPr>
      </w:pPr>
    </w:p>
    <w:p w14:paraId="5EE22B3B" w14:textId="1963FBBB" w:rsidR="00231453" w:rsidRPr="00DA38C0" w:rsidRDefault="00231453" w:rsidP="00DA38C0">
      <w:pPr>
        <w:spacing w:line="360" w:lineRule="auto"/>
        <w:jc w:val="both"/>
        <w:rPr>
          <w:rFonts w:ascii="Arial" w:hAnsi="Arial" w:cs="Arial"/>
          <w:sz w:val="24"/>
          <w:szCs w:val="24"/>
        </w:rPr>
      </w:pPr>
      <w:r w:rsidRPr="00DA38C0">
        <w:rPr>
          <w:rFonts w:ascii="Arial" w:hAnsi="Arial" w:cs="Arial"/>
          <w:sz w:val="24"/>
          <w:szCs w:val="24"/>
        </w:rPr>
        <w:t xml:space="preserve">La suciedad del casco de los buques es una de las principales dificultades que afectan al uso de combustible efectivo debido a que los buques están hechos para que puedan tener una buena hidrodinámica y así un buen avance sobre el agua, y el hecho que se generen capas de suciedad </w:t>
      </w:r>
      <w:r w:rsidR="00E824E1" w:rsidRPr="00DA38C0">
        <w:rPr>
          <w:rFonts w:ascii="Arial" w:hAnsi="Arial" w:cs="Arial"/>
          <w:sz w:val="24"/>
          <w:szCs w:val="24"/>
        </w:rPr>
        <w:t xml:space="preserve">como corrosión o incrustaciones marinas generas que su fricción con el agua se vea aumentada significantemente. Como nos explica Steve Marshall, el HMS Campbeltdown (tipo 22) tuvo un 70% de aumento en la fricción de </w:t>
      </w:r>
      <w:r w:rsidR="00E824E1" w:rsidRPr="00DA38C0">
        <w:rPr>
          <w:rFonts w:ascii="Arial" w:hAnsi="Arial" w:cs="Arial"/>
          <w:sz w:val="24"/>
          <w:szCs w:val="24"/>
        </w:rPr>
        <w:lastRenderedPageBreak/>
        <w:t xml:space="preserve">casco debido a su tiempo inactivo sin mantenimiento del casco así disminuyendo su velocidad máxima en 2 nudos. </w:t>
      </w:r>
    </w:p>
    <w:p w14:paraId="2BBCE544" w14:textId="3D87EFBF" w:rsidR="00E824E1" w:rsidRPr="00DA38C0" w:rsidRDefault="00E824E1" w:rsidP="00DA38C0">
      <w:pPr>
        <w:spacing w:line="360" w:lineRule="auto"/>
        <w:jc w:val="both"/>
        <w:rPr>
          <w:rFonts w:ascii="Arial" w:hAnsi="Arial" w:cs="Arial"/>
          <w:sz w:val="24"/>
          <w:szCs w:val="24"/>
        </w:rPr>
      </w:pPr>
      <w:r w:rsidRPr="00DA38C0">
        <w:rPr>
          <w:rFonts w:ascii="Arial" w:hAnsi="Arial" w:cs="Arial"/>
          <w:sz w:val="24"/>
          <w:szCs w:val="24"/>
        </w:rPr>
        <w:t xml:space="preserve">Esto termino generando que el combustible utilizado para poder cumplir las operaciones aumento debido a que la velocidad teniendo la misma potencia efectiva </w:t>
      </w:r>
      <w:r w:rsidR="008B4574" w:rsidRPr="00DA38C0">
        <w:rPr>
          <w:rFonts w:ascii="Arial" w:hAnsi="Arial" w:cs="Arial"/>
          <w:sz w:val="24"/>
          <w:szCs w:val="24"/>
        </w:rPr>
        <w:t>disminuyó</w:t>
      </w:r>
      <w:r w:rsidRPr="00DA38C0">
        <w:rPr>
          <w:rFonts w:ascii="Arial" w:hAnsi="Arial" w:cs="Arial"/>
          <w:sz w:val="24"/>
          <w:szCs w:val="24"/>
        </w:rPr>
        <w:t xml:space="preserve">. Y para poder solucionar esto se utilizó una pintura especial basada en silicona </w:t>
      </w:r>
      <w:r w:rsidR="008B4574" w:rsidRPr="00DA38C0">
        <w:rPr>
          <w:rFonts w:ascii="Arial" w:hAnsi="Arial" w:cs="Arial"/>
          <w:sz w:val="24"/>
          <w:szCs w:val="24"/>
        </w:rPr>
        <w:t>anti-suciedad</w:t>
      </w:r>
      <w:r w:rsidRPr="00DA38C0">
        <w:rPr>
          <w:rFonts w:ascii="Arial" w:hAnsi="Arial" w:cs="Arial"/>
          <w:sz w:val="24"/>
          <w:szCs w:val="24"/>
        </w:rPr>
        <w:t xml:space="preserve"> que obtuvo resultados positivos, creando una facilidad para que el buque se “limpie </w:t>
      </w:r>
      <w:r w:rsidR="008B4574" w:rsidRPr="00DA38C0">
        <w:rPr>
          <w:rFonts w:ascii="Arial" w:hAnsi="Arial" w:cs="Arial"/>
          <w:sz w:val="24"/>
          <w:szCs w:val="24"/>
        </w:rPr>
        <w:t>solo “con</w:t>
      </w:r>
      <w:r w:rsidRPr="00DA38C0">
        <w:rPr>
          <w:rFonts w:ascii="Arial" w:hAnsi="Arial" w:cs="Arial"/>
          <w:sz w:val="24"/>
          <w:szCs w:val="24"/>
        </w:rPr>
        <w:t xml:space="preserve"> su avance. </w:t>
      </w:r>
    </w:p>
    <w:p w14:paraId="761A8FAD" w14:textId="39DADE20" w:rsidR="00E824E1" w:rsidRPr="00DA38C0" w:rsidRDefault="00E824E1" w:rsidP="00DA38C0">
      <w:pPr>
        <w:spacing w:line="360" w:lineRule="auto"/>
        <w:jc w:val="both"/>
        <w:rPr>
          <w:rFonts w:ascii="Arial" w:hAnsi="Arial" w:cs="Arial"/>
          <w:sz w:val="24"/>
          <w:szCs w:val="24"/>
        </w:rPr>
      </w:pPr>
      <w:r w:rsidRPr="00DA38C0">
        <w:rPr>
          <w:rFonts w:ascii="Arial" w:hAnsi="Arial" w:cs="Arial"/>
          <w:sz w:val="24"/>
          <w:szCs w:val="24"/>
        </w:rPr>
        <w:t>Esta medida ayudaría muchísimo a nuestras fragatas ya que primero que todo tenemos el claro respaldo de que se utilizo</w:t>
      </w:r>
      <w:r w:rsidR="008B4574" w:rsidRPr="00DA38C0">
        <w:rPr>
          <w:rFonts w:ascii="Arial" w:hAnsi="Arial" w:cs="Arial"/>
          <w:sz w:val="24"/>
          <w:szCs w:val="24"/>
        </w:rPr>
        <w:t xml:space="preserve"> en un tipo de fragata en común (tipo 22) y que esta misma se mantiene tiempo significante fondeada, siendo así la manera más fácil de que el casco se ensucie debido a inactividad.</w:t>
      </w:r>
    </w:p>
    <w:p w14:paraId="1C8832F7" w14:textId="556D89A1" w:rsidR="008B4574" w:rsidRPr="00DA38C0" w:rsidRDefault="008B4574" w:rsidP="00DA38C0">
      <w:pPr>
        <w:spacing w:line="360" w:lineRule="auto"/>
        <w:jc w:val="both"/>
        <w:rPr>
          <w:rFonts w:ascii="Arial" w:hAnsi="Arial" w:cs="Arial"/>
          <w:sz w:val="24"/>
          <w:szCs w:val="24"/>
        </w:rPr>
      </w:pPr>
      <w:r w:rsidRPr="00DA38C0">
        <w:rPr>
          <w:rFonts w:ascii="Arial" w:hAnsi="Arial" w:cs="Arial"/>
          <w:sz w:val="24"/>
          <w:szCs w:val="24"/>
        </w:rPr>
        <w:t xml:space="preserve">Por otro lado, esta medida no causaría efectos colaterales negativos, al no contaminar y al ser un método más económico para nuestra armada. (Analizando el combustible que no se gasta al no tener tanta resistencia de fricción). </w:t>
      </w:r>
      <w:r w:rsidR="00DA38C0" w:rsidRPr="00DA38C0">
        <w:rPr>
          <w:rFonts w:ascii="Arial" w:hAnsi="Arial" w:cs="Arial"/>
          <w:sz w:val="24"/>
          <w:szCs w:val="24"/>
        </w:rPr>
        <w:t>Además,</w:t>
      </w:r>
      <w:r w:rsidRPr="00DA38C0">
        <w:rPr>
          <w:rFonts w:ascii="Arial" w:hAnsi="Arial" w:cs="Arial"/>
          <w:sz w:val="24"/>
          <w:szCs w:val="24"/>
        </w:rPr>
        <w:t xml:space="preserve"> las únicas </w:t>
      </w:r>
      <w:r w:rsidR="00DA38C0" w:rsidRPr="00DA38C0">
        <w:rPr>
          <w:rFonts w:ascii="Arial" w:hAnsi="Arial" w:cs="Arial"/>
          <w:sz w:val="24"/>
          <w:szCs w:val="24"/>
        </w:rPr>
        <w:t>críticas</w:t>
      </w:r>
      <w:r w:rsidRPr="00DA38C0">
        <w:rPr>
          <w:rFonts w:ascii="Arial" w:hAnsi="Arial" w:cs="Arial"/>
          <w:sz w:val="24"/>
          <w:szCs w:val="24"/>
        </w:rPr>
        <w:t xml:space="preserve"> de funcionamiento que tiene esta medida es que no ha funcionado con ciertos buques los cuales se han mantenidos inactivos por mas de 9 meses en aguas tropicales y calurosas, y siendo nuestra armada este caso es muy improbable por lo que no sería un impedimento. </w:t>
      </w:r>
    </w:p>
    <w:p w14:paraId="6ADAAA5D" w14:textId="61C6A420" w:rsidR="008B4574" w:rsidRPr="00DA38C0" w:rsidRDefault="008B4574" w:rsidP="00DA38C0">
      <w:pPr>
        <w:spacing w:line="360" w:lineRule="auto"/>
        <w:jc w:val="both"/>
        <w:rPr>
          <w:rFonts w:ascii="Arial" w:hAnsi="Arial" w:cs="Arial"/>
          <w:sz w:val="24"/>
          <w:szCs w:val="24"/>
        </w:rPr>
      </w:pPr>
    </w:p>
    <w:p w14:paraId="0955F050" w14:textId="5906F40B" w:rsidR="003001D6" w:rsidRPr="00DA38C0" w:rsidRDefault="008B4574" w:rsidP="00DA38C0">
      <w:pPr>
        <w:spacing w:line="360" w:lineRule="auto"/>
        <w:jc w:val="both"/>
        <w:rPr>
          <w:rFonts w:ascii="Arial" w:hAnsi="Arial" w:cs="Arial"/>
          <w:sz w:val="24"/>
          <w:szCs w:val="24"/>
        </w:rPr>
      </w:pPr>
      <w:r w:rsidRPr="00DA38C0">
        <w:rPr>
          <w:rFonts w:ascii="Arial" w:hAnsi="Arial" w:cs="Arial"/>
          <w:sz w:val="24"/>
          <w:szCs w:val="24"/>
        </w:rPr>
        <w:t xml:space="preserve">Analizando otro punto es el de la limpieza y pulido de la hélice. Al pulir la hélice constantemente se genera que la potencia de eje </w:t>
      </w:r>
      <w:r w:rsidR="003001D6" w:rsidRPr="00DA38C0">
        <w:rPr>
          <w:rFonts w:ascii="Arial" w:hAnsi="Arial" w:cs="Arial"/>
          <w:sz w:val="24"/>
          <w:szCs w:val="24"/>
        </w:rPr>
        <w:t xml:space="preserve">disminuya significantemente así aumentando la potencia efectiva la cual el buque generara. La cantidad de combustible nos mencionan que una hélice sin mantenimiento podría generar hasta un 4% mas de consumo de combustible anual. Para este caso es bien accesible para nosotros ya que no se necesita de un mantenimiento en un dique sino con buzos ingenieros se puede lograr. </w:t>
      </w:r>
    </w:p>
    <w:p w14:paraId="7ACD33F1" w14:textId="43624593" w:rsidR="002E1DC2" w:rsidRPr="00DA38C0" w:rsidRDefault="002E1DC2" w:rsidP="00DA38C0">
      <w:pPr>
        <w:spacing w:line="360" w:lineRule="auto"/>
        <w:jc w:val="both"/>
        <w:rPr>
          <w:rFonts w:ascii="Arial" w:hAnsi="Arial" w:cs="Arial"/>
          <w:sz w:val="24"/>
          <w:szCs w:val="24"/>
        </w:rPr>
      </w:pPr>
      <w:r w:rsidRPr="00DA38C0">
        <w:rPr>
          <w:rFonts w:ascii="Arial" w:hAnsi="Arial" w:cs="Arial"/>
          <w:sz w:val="24"/>
          <w:szCs w:val="24"/>
        </w:rPr>
        <w:t xml:space="preserve">Como respaldo, </w:t>
      </w:r>
      <w:proofErr w:type="gramStart"/>
      <w:r w:rsidRPr="00DA38C0">
        <w:rPr>
          <w:rFonts w:ascii="Arial" w:hAnsi="Arial" w:cs="Arial"/>
          <w:sz w:val="24"/>
          <w:szCs w:val="24"/>
        </w:rPr>
        <w:t>una tipo</w:t>
      </w:r>
      <w:proofErr w:type="gramEnd"/>
      <w:r w:rsidRPr="00DA38C0">
        <w:rPr>
          <w:rFonts w:ascii="Arial" w:hAnsi="Arial" w:cs="Arial"/>
          <w:sz w:val="24"/>
          <w:szCs w:val="24"/>
        </w:rPr>
        <w:t xml:space="preserve"> 23 británica fue probada 1 año y medio después de haber cubierto y pulido la hélice y se demostró que toda la suciedad generada se salía fácilmente por lo que no generaba algún desgaste.</w:t>
      </w:r>
    </w:p>
    <w:p w14:paraId="2C13F757" w14:textId="15047D67" w:rsidR="002E1DC2" w:rsidRPr="00DA38C0" w:rsidRDefault="002E1DC2" w:rsidP="00DA38C0">
      <w:pPr>
        <w:spacing w:line="360" w:lineRule="auto"/>
        <w:jc w:val="both"/>
        <w:rPr>
          <w:rFonts w:ascii="Arial" w:hAnsi="Arial" w:cs="Arial"/>
          <w:sz w:val="24"/>
          <w:szCs w:val="24"/>
        </w:rPr>
      </w:pPr>
    </w:p>
    <w:p w14:paraId="684BA61E" w14:textId="2CF78FA3" w:rsidR="002E1DC2" w:rsidRPr="00DA38C0" w:rsidRDefault="002E1DC2" w:rsidP="00DA38C0">
      <w:pPr>
        <w:spacing w:line="360" w:lineRule="auto"/>
        <w:jc w:val="both"/>
        <w:rPr>
          <w:rFonts w:ascii="Arial" w:hAnsi="Arial" w:cs="Arial"/>
          <w:sz w:val="24"/>
          <w:szCs w:val="24"/>
        </w:rPr>
      </w:pPr>
      <w:r w:rsidRPr="00DA38C0">
        <w:rPr>
          <w:rFonts w:ascii="Arial" w:hAnsi="Arial" w:cs="Arial"/>
          <w:sz w:val="24"/>
          <w:szCs w:val="24"/>
        </w:rPr>
        <w:t xml:space="preserve">Otra medida tomada por la iniciativa británica fue la implementación de solapas de popa en sus fragatas. Esta implementación logra hacer que se reduzca el uso de combustible al reducir la resistencia de velocidad en un 6% en velocidades de 7 a 13 nudos, y en un 13% en velocidades mayores a 13 nudos. </w:t>
      </w:r>
    </w:p>
    <w:p w14:paraId="684A137E" w14:textId="2DF685ED" w:rsidR="002E1DC2" w:rsidRPr="00DA38C0" w:rsidRDefault="002E1DC2" w:rsidP="00DA38C0">
      <w:pPr>
        <w:spacing w:line="360" w:lineRule="auto"/>
        <w:jc w:val="both"/>
        <w:rPr>
          <w:rFonts w:ascii="Arial" w:hAnsi="Arial" w:cs="Arial"/>
          <w:sz w:val="24"/>
          <w:szCs w:val="24"/>
        </w:rPr>
      </w:pPr>
      <w:r w:rsidRPr="00DA38C0">
        <w:rPr>
          <w:rFonts w:ascii="Arial" w:hAnsi="Arial" w:cs="Arial"/>
          <w:sz w:val="24"/>
          <w:szCs w:val="24"/>
        </w:rPr>
        <w:t>Esta implementación se considero como la mas efectiva al tener un costo muy bajo para toda la ganancia en 10 años por combustible ahorrado. Con esto dicho esta medida, además de ya ser probada en tipo de fragatas que ya tenemos, es necesaria para nuestras fragatas al ser muy accesible y necesaria para el futuro gasto de combustible.</w:t>
      </w:r>
    </w:p>
    <w:p w14:paraId="657C9FF3" w14:textId="45A78CEC" w:rsidR="00B06E49" w:rsidRDefault="00B06E49" w:rsidP="00DA38C0">
      <w:pPr>
        <w:spacing w:line="360" w:lineRule="auto"/>
        <w:jc w:val="both"/>
        <w:rPr>
          <w:rFonts w:ascii="Arial" w:hAnsi="Arial" w:cs="Arial"/>
          <w:sz w:val="24"/>
          <w:szCs w:val="24"/>
        </w:rPr>
      </w:pPr>
      <w:r w:rsidRPr="00DA38C0">
        <w:rPr>
          <w:rFonts w:ascii="Arial" w:hAnsi="Arial" w:cs="Arial"/>
          <w:sz w:val="24"/>
          <w:szCs w:val="24"/>
        </w:rPr>
        <w:t xml:space="preserve">En conclusión, entendemos que el uso de combustible es vital para los buques en especial para los buques de guerra. No solo depende de la cantidad de millas franqueable a velocidad máxima o velocidad promedio, sino de el tipo de operaciones las cuales se </w:t>
      </w:r>
      <w:r w:rsidR="00DA38C0" w:rsidRPr="00DA38C0">
        <w:rPr>
          <w:rFonts w:ascii="Arial" w:hAnsi="Arial" w:cs="Arial"/>
          <w:sz w:val="24"/>
          <w:szCs w:val="24"/>
        </w:rPr>
        <w:t>realizarán</w:t>
      </w:r>
      <w:r w:rsidRPr="00DA38C0">
        <w:rPr>
          <w:rFonts w:ascii="Arial" w:hAnsi="Arial" w:cs="Arial"/>
          <w:sz w:val="24"/>
          <w:szCs w:val="24"/>
        </w:rPr>
        <w:t xml:space="preserve"> y por supuesto el escenario el cual actuaran los buques. Los buques de la escuadra tienen que estar </w:t>
      </w:r>
      <w:r w:rsidR="00DA38C0" w:rsidRPr="00DA38C0">
        <w:rPr>
          <w:rFonts w:ascii="Arial" w:hAnsi="Arial" w:cs="Arial"/>
          <w:sz w:val="24"/>
          <w:szCs w:val="24"/>
        </w:rPr>
        <w:t>capacitados</w:t>
      </w:r>
      <w:r w:rsidRPr="00DA38C0">
        <w:rPr>
          <w:rFonts w:ascii="Arial" w:hAnsi="Arial" w:cs="Arial"/>
          <w:sz w:val="24"/>
          <w:szCs w:val="24"/>
        </w:rPr>
        <w:t xml:space="preserve"> para en el caso de un conflicto actuar y responder de la mejor manera posible sea siendo una contra ofensiva o sea siendo un bombardeo directo. Y para resguardar la seguridad de los buques hay que tener abasto de combustible la mayoría del tiempo (mas de 70% de sus estanques en todo momento)</w:t>
      </w:r>
      <w:r w:rsidR="00DA38C0">
        <w:rPr>
          <w:rFonts w:ascii="Arial" w:hAnsi="Arial" w:cs="Arial"/>
          <w:sz w:val="24"/>
          <w:szCs w:val="24"/>
        </w:rPr>
        <w:t xml:space="preserve">. </w:t>
      </w:r>
    </w:p>
    <w:p w14:paraId="7F75C1AA" w14:textId="451C455F" w:rsidR="00DA38C0" w:rsidRPr="00DA38C0" w:rsidRDefault="00DA38C0" w:rsidP="00DA38C0">
      <w:pPr>
        <w:spacing w:line="360" w:lineRule="auto"/>
        <w:jc w:val="both"/>
        <w:rPr>
          <w:rFonts w:ascii="Arial" w:hAnsi="Arial" w:cs="Arial"/>
          <w:sz w:val="24"/>
          <w:szCs w:val="24"/>
        </w:rPr>
      </w:pPr>
      <w:r>
        <w:rPr>
          <w:rFonts w:ascii="Arial" w:hAnsi="Arial" w:cs="Arial"/>
          <w:sz w:val="24"/>
          <w:szCs w:val="24"/>
        </w:rPr>
        <w:t xml:space="preserve">Para lograr esto hay que mantener con mantenimiento constante todos los factores que afectan a un menor uso de combustible como fueron los aspectos evaluados en este </w:t>
      </w:r>
      <w:r w:rsidR="002B5B63">
        <w:rPr>
          <w:rFonts w:ascii="Arial" w:hAnsi="Arial" w:cs="Arial"/>
          <w:sz w:val="24"/>
          <w:szCs w:val="24"/>
        </w:rPr>
        <w:t>ensayo</w:t>
      </w:r>
      <w:r>
        <w:rPr>
          <w:rFonts w:ascii="Arial" w:hAnsi="Arial" w:cs="Arial"/>
          <w:sz w:val="24"/>
          <w:szCs w:val="24"/>
        </w:rPr>
        <w:t xml:space="preserve">. La realidad de nuestra armada no es como lo son las grandes armadas del mundo, por lo que tenemos que ir actualizando y analizando las mejores opciones </w:t>
      </w:r>
      <w:r w:rsidR="002B5B63">
        <w:rPr>
          <w:rFonts w:ascii="Arial" w:hAnsi="Arial" w:cs="Arial"/>
          <w:sz w:val="24"/>
          <w:szCs w:val="24"/>
        </w:rPr>
        <w:t xml:space="preserve">para el uso de nuestros buques, en especial en el caso del combustible. </w:t>
      </w:r>
    </w:p>
    <w:p w14:paraId="424171D7" w14:textId="63B90BB0" w:rsidR="002E1DC2" w:rsidRDefault="002E1DC2" w:rsidP="003D1359"/>
    <w:p w14:paraId="4D023CD2" w14:textId="77777777" w:rsidR="002E1DC2" w:rsidRDefault="002E1DC2" w:rsidP="003D1359"/>
    <w:p w14:paraId="1C2AABAD" w14:textId="2C08DB59" w:rsidR="008B4574" w:rsidRDefault="008B4574" w:rsidP="003D1359"/>
    <w:p w14:paraId="6AD3B474" w14:textId="77777777" w:rsidR="008B4574" w:rsidRDefault="008B4574" w:rsidP="003D1359"/>
    <w:p w14:paraId="47DAD022" w14:textId="306F80C5" w:rsidR="00231453" w:rsidRDefault="00231453" w:rsidP="003D1359"/>
    <w:p w14:paraId="40ABC5EE" w14:textId="77777777" w:rsidR="00231453" w:rsidRDefault="00231453" w:rsidP="003D1359"/>
    <w:p w14:paraId="37D4EDED" w14:textId="77777777" w:rsidR="00231453" w:rsidRDefault="00231453" w:rsidP="003D1359"/>
    <w:p w14:paraId="69C9C64F" w14:textId="51D04E29" w:rsidR="003D1359" w:rsidRPr="003D1359" w:rsidRDefault="00D11DD4" w:rsidP="003D1359">
      <w:r>
        <w:t xml:space="preserve"> </w:t>
      </w:r>
    </w:p>
    <w:p w14:paraId="7ED30431" w14:textId="77777777" w:rsidR="00B36C7A" w:rsidRPr="00B36C7A" w:rsidRDefault="00B36C7A" w:rsidP="00B36C7A">
      <w:pPr>
        <w:jc w:val="center"/>
        <w:rPr>
          <w:u w:val="single"/>
        </w:rPr>
      </w:pPr>
    </w:p>
    <w:sectPr w:rsidR="00B36C7A" w:rsidRPr="00B36C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B5502"/>
    <w:rsid w:val="00231453"/>
    <w:rsid w:val="002B5B63"/>
    <w:rsid w:val="002E1DC2"/>
    <w:rsid w:val="003001D6"/>
    <w:rsid w:val="003D1359"/>
    <w:rsid w:val="008B4574"/>
    <w:rsid w:val="00B06E49"/>
    <w:rsid w:val="00B36C7A"/>
    <w:rsid w:val="00D11DD4"/>
    <w:rsid w:val="00DA38C0"/>
    <w:rsid w:val="00DB5502"/>
    <w:rsid w:val="00E41D18"/>
    <w:rsid w:val="00E824E1"/>
    <w:rsid w:val="00FA3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29F6B"/>
  <w15:docId w15:val="{509044CF-76A6-41EE-AB04-DCAECCCC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Francisco Rossler</dc:creator>
  <cp:keywords/>
  <dc:description/>
  <cp:lastModifiedBy>Juan Francisco Rossler</cp:lastModifiedBy>
  <cp:revision>2</cp:revision>
  <dcterms:created xsi:type="dcterms:W3CDTF">2023-02-21T12:23:00Z</dcterms:created>
  <dcterms:modified xsi:type="dcterms:W3CDTF">2023-02-21T12:23:00Z</dcterms:modified>
</cp:coreProperties>
</file>