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color w:val="212529"/>
          <w:sz w:val="24"/>
          <w:szCs w:val="24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Rolido paramétrico.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A lo largo de este vídeo veremos diferentes tipos de fenómenos que experimenta un buque durante la navegación, entre esos fenómenos podremos encontrar: Fenómeno de encuentro de olas, rolido paramétrico, reducción de estabilidad y el abordando. Sin embargo, durante los primeros minutos del video, le dan más énfasis al rolido que experimenta el buque durante la navegación y cómo esto puede ser peligroso para la seguridad del buque, la carga y el personal. </w:t>
      </w:r>
    </w:p>
    <w:p w:rsidR="00000000" w:rsidDel="00000000" w:rsidP="00000000" w:rsidRDefault="00000000" w:rsidRPr="00000000" w14:paraId="00000003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El rolido se genera por una gran cantidad de factores, entre ellos, está la forma del casco del buque, velocidad, </w:t>
      </w:r>
      <w:r w:rsidDel="00000000" w:rsidR="00000000" w:rsidRPr="00000000">
        <w:rPr>
          <w:color w:val="212529"/>
          <w:sz w:val="24"/>
          <w:szCs w:val="24"/>
          <w:rtl w:val="0"/>
        </w:rPr>
        <w:t xml:space="preserve">dirección</w:t>
      </w:r>
      <w:r w:rsidDel="00000000" w:rsidR="00000000" w:rsidRPr="00000000">
        <w:rPr>
          <w:color w:val="212529"/>
          <w:sz w:val="24"/>
          <w:szCs w:val="24"/>
          <w:rtl w:val="0"/>
        </w:rPr>
        <w:t xml:space="preserve">, condición de carga, la altura de la ola y el periodo de balance. En consecuencia, esta condición puede afectar a la estabilidad del buque, </w:t>
      </w:r>
      <w:r w:rsidDel="00000000" w:rsidR="00000000" w:rsidRPr="00000000">
        <w:rPr>
          <w:color w:val="212529"/>
          <w:sz w:val="24"/>
          <w:szCs w:val="24"/>
          <w:rtl w:val="0"/>
        </w:rPr>
        <w:t xml:space="preserve">comprometiendolo</w:t>
      </w:r>
      <w:r w:rsidDel="00000000" w:rsidR="00000000" w:rsidRPr="00000000">
        <w:rPr>
          <w:color w:val="212529"/>
          <w:sz w:val="24"/>
          <w:szCs w:val="24"/>
          <w:rtl w:val="0"/>
        </w:rPr>
        <w:t xml:space="preserve"> y poniéndolo en peligro, incluso cuando este no tiene valores tan extremos.</w:t>
      </w:r>
    </w:p>
    <w:p w:rsidR="00000000" w:rsidDel="00000000" w:rsidP="00000000" w:rsidRDefault="00000000" w:rsidRPr="00000000" w14:paraId="00000004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Durante el video, nos presentan una anécdota de la vida real. En el año 1998 APL China volviendo al puerto se encontró con  rachas de viento de 103 a 117 (km/h), que generaban olas de 12 a 14 metros  que fueron encontradas por un portacontenedores.El capitán del buque hizo lo habitual, redujo su velocidad y cambió su rumbo hacia mares abiertos, de modo de evitar el mal tiempo. Sin embargo, al hacer esto el barco igual generó un ángulo de balanceo de 35-40 grados.</w:t>
      </w:r>
    </w:p>
    <w:p w:rsidR="00000000" w:rsidDel="00000000" w:rsidP="00000000" w:rsidRDefault="00000000" w:rsidRPr="00000000" w14:paraId="00000005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Luego, se explica que esto fue producido por el rolido paramétrico que es un fenómeno que consisten en grandes escoras súbitas y violentas generadas de improviso y en un corto lapso, generadas por los mares tanto de proa como de popa.</w:t>
      </w:r>
    </w:p>
    <w:p w:rsidR="00000000" w:rsidDel="00000000" w:rsidP="00000000" w:rsidRDefault="00000000" w:rsidRPr="00000000" w14:paraId="00000006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120" w:before="120" w:lineRule="auto"/>
        <w:rPr>
          <w:b w:val="1"/>
          <w:color w:val="212529"/>
          <w:sz w:val="24"/>
          <w:szCs w:val="24"/>
          <w:u w:val="single"/>
        </w:rPr>
      </w:pPr>
      <w:r w:rsidDel="00000000" w:rsidR="00000000" w:rsidRPr="00000000">
        <w:rPr>
          <w:b w:val="1"/>
          <w:color w:val="212529"/>
          <w:sz w:val="24"/>
          <w:szCs w:val="24"/>
          <w:u w:val="single"/>
          <w:rtl w:val="0"/>
        </w:rPr>
        <w:t xml:space="preserve">Preguntas: </w:t>
      </w:r>
    </w:p>
    <w:p w:rsidR="00000000" w:rsidDel="00000000" w:rsidP="00000000" w:rsidRDefault="00000000" w:rsidRPr="00000000" w14:paraId="00000008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120" w:before="120" w:lineRule="auto"/>
        <w:rPr>
          <w:b w:val="1"/>
          <w:color w:val="212529"/>
          <w:sz w:val="24"/>
          <w:szCs w:val="24"/>
        </w:rPr>
      </w:pPr>
      <w:r w:rsidDel="00000000" w:rsidR="00000000" w:rsidRPr="00000000">
        <w:rPr>
          <w:b w:val="1"/>
          <w:color w:val="212529"/>
          <w:sz w:val="24"/>
          <w:szCs w:val="24"/>
          <w:rtl w:val="0"/>
        </w:rPr>
        <w:t xml:space="preserve">1. ¿Porqué se produce el rolido paramétrico?</w:t>
      </w:r>
    </w:p>
    <w:p w:rsidR="00000000" w:rsidDel="00000000" w:rsidP="00000000" w:rsidRDefault="00000000" w:rsidRPr="00000000" w14:paraId="0000000A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R: Se produce  cuando el período de balance es alrededor de la mitad del período del cabeceo, y cuando el cabeceo es amplio y sincronizado con el balance.  Todo esto influenciado por los siguientes factores: GM, la velocidad del buque, altura, periodo y dirección de la ola.</w:t>
      </w:r>
    </w:p>
    <w:p w:rsidR="00000000" w:rsidDel="00000000" w:rsidP="00000000" w:rsidRDefault="00000000" w:rsidRPr="00000000" w14:paraId="0000000B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120" w:before="120" w:lineRule="auto"/>
        <w:rPr>
          <w:b w:val="1"/>
          <w:color w:val="212529"/>
          <w:sz w:val="24"/>
          <w:szCs w:val="24"/>
        </w:rPr>
      </w:pPr>
      <w:r w:rsidDel="00000000" w:rsidR="00000000" w:rsidRPr="00000000">
        <w:rPr>
          <w:b w:val="1"/>
          <w:color w:val="212529"/>
          <w:sz w:val="24"/>
          <w:szCs w:val="24"/>
          <w:rtl w:val="0"/>
        </w:rPr>
        <w:t xml:space="preserve">2.- ¿Cuáles son las condiciones de navegación necesarias para que se produzca este fenómeno?</w:t>
      </w:r>
    </w:p>
    <w:p w:rsidR="00000000" w:rsidDel="00000000" w:rsidP="00000000" w:rsidRDefault="00000000" w:rsidRPr="00000000" w14:paraId="00000011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R: Las condiciones necesarias para que se produzca este fenómeno son la siguientes:</w:t>
      </w:r>
    </w:p>
    <w:p w:rsidR="00000000" w:rsidDel="00000000" w:rsidP="00000000" w:rsidRDefault="00000000" w:rsidRPr="00000000" w14:paraId="00000012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El buque debe navegar en contra o a favor de las olas, deben haber condiciones de mar moderadas, es decir, olas de 1.25 a 2.5 metros de altura con una longitud de 100 a 200 metros según las escala de Douglas. Además, las olas deben tener una frecuencia cercana a la mitad del periodo natural de rolido del buque, para, finalmente, generar este efecto. </w:t>
      </w:r>
    </w:p>
    <w:p w:rsidR="00000000" w:rsidDel="00000000" w:rsidP="00000000" w:rsidRDefault="00000000" w:rsidRPr="00000000" w14:paraId="00000013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120" w:before="120" w:lineRule="auto"/>
        <w:rPr>
          <w:b w:val="1"/>
          <w:color w:val="212529"/>
          <w:sz w:val="24"/>
          <w:szCs w:val="24"/>
        </w:rPr>
      </w:pPr>
      <w:r w:rsidDel="00000000" w:rsidR="00000000" w:rsidRPr="00000000">
        <w:rPr>
          <w:b w:val="1"/>
          <w:color w:val="212529"/>
          <w:sz w:val="24"/>
          <w:szCs w:val="24"/>
          <w:rtl w:val="0"/>
        </w:rPr>
        <w:t xml:space="preserve">3.- ¿Cómo puede evitarse el rolido paramétrico?</w:t>
      </w:r>
    </w:p>
    <w:p w:rsidR="00000000" w:rsidDel="00000000" w:rsidP="00000000" w:rsidRDefault="00000000" w:rsidRPr="00000000" w14:paraId="00000015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R:  Las formas de evitar el rolido paramétrico son las siguientes: </w:t>
      </w:r>
    </w:p>
    <w:p w:rsidR="00000000" w:rsidDel="00000000" w:rsidP="00000000" w:rsidRDefault="00000000" w:rsidRPr="00000000" w14:paraId="00000016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Puede disminuir en forma natural gracias a las quillas de achique o aletas antivuelco Aumentar la velocidad del buque de modo que se acorte el periodo de encuentro con la ola. Además, se debe considerar el periodo natural del buque y a la vez medir el periodo de inclinación, para así poder cambiar el rumbo en el momento en que el rolido natural de la embarcación empiece a ser perturbados. </w:t>
      </w:r>
    </w:p>
    <w:p w:rsidR="00000000" w:rsidDel="00000000" w:rsidP="00000000" w:rsidRDefault="00000000" w:rsidRPr="00000000" w14:paraId="00000017">
      <w:pPr>
        <w:shd w:fill="ffffff" w:val="clear"/>
        <w:spacing w:after="120" w:before="120" w:lineRule="auto"/>
        <w:rPr>
          <w:b w:val="1"/>
          <w:color w:val="212529"/>
          <w:sz w:val="24"/>
          <w:szCs w:val="24"/>
        </w:rPr>
      </w:pPr>
      <w:r w:rsidDel="00000000" w:rsidR="00000000" w:rsidRPr="00000000">
        <w:rPr>
          <w:b w:val="1"/>
          <w:color w:val="212529"/>
          <w:sz w:val="24"/>
          <w:szCs w:val="24"/>
          <w:rtl w:val="0"/>
        </w:rPr>
        <w:t xml:space="preserve">4.- Indique cuáles son los peligros que se generan para el buque, carga y tripulación.</w:t>
      </w:r>
    </w:p>
    <w:p w:rsidR="00000000" w:rsidDel="00000000" w:rsidP="00000000" w:rsidRDefault="00000000" w:rsidRPr="00000000" w14:paraId="00000018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R: En cuanto al buque, la compresión provocada por las olas puede dañar la parte inferior del mismo o puede lograr que se suelte alguna carga interna, haciendo que choque con las paredes del barco, provocando daños. </w:t>
      </w:r>
    </w:p>
    <w:p w:rsidR="00000000" w:rsidDel="00000000" w:rsidP="00000000" w:rsidRDefault="00000000" w:rsidRPr="00000000" w14:paraId="00000019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En cuanto a la carga, puede haber una pérdida de la misma por una mala trinca en la cubierta.</w:t>
      </w:r>
    </w:p>
    <w:p w:rsidR="00000000" w:rsidDel="00000000" w:rsidP="00000000" w:rsidRDefault="00000000" w:rsidRPr="00000000" w14:paraId="0000001A">
      <w:pPr>
        <w:shd w:fill="ffffff" w:val="clear"/>
        <w:spacing w:after="120" w:before="120" w:lineRule="auto"/>
        <w:rPr>
          <w:color w:val="212529"/>
          <w:sz w:val="24"/>
          <w:szCs w:val="24"/>
        </w:rPr>
      </w:pPr>
      <w:r w:rsidDel="00000000" w:rsidR="00000000" w:rsidRPr="00000000">
        <w:rPr>
          <w:color w:val="212529"/>
          <w:sz w:val="24"/>
          <w:szCs w:val="24"/>
          <w:rtl w:val="0"/>
        </w:rPr>
        <w:t xml:space="preserve">En cuanto al personal, podrían caer fuera de borda producto al violento movimiento del buque o sufrir golpes dentro del barco.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Roboto" w:cs="Roboto" w:eastAsia="Roboto" w:hAnsi="Roboto"/>
          <w:sz w:val="27"/>
          <w:szCs w:val="27"/>
          <w:highlight w:val="white"/>
        </w:rPr>
      </w:pPr>
      <w:r w:rsidDel="00000000" w:rsidR="00000000" w:rsidRPr="00000000">
        <w:rPr>
          <w:rFonts w:ascii="Roboto" w:cs="Roboto" w:eastAsia="Roboto" w:hAnsi="Roboto"/>
          <w:sz w:val="27"/>
          <w:szCs w:val="27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hd w:fill="ffffff" w:val="clear"/>
        <w:spacing w:after="120" w:before="120" w:lineRule="auto"/>
        <w:rPr>
          <w:rFonts w:ascii="Roboto" w:cs="Roboto" w:eastAsia="Roboto" w:hAnsi="Roboto"/>
          <w:color w:val="212529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Roboto" w:cs="Roboto" w:eastAsia="Roboto" w:hAnsi="Roboto"/>
          <w:sz w:val="27"/>
          <w:szCs w:val="27"/>
          <w:highlight w:val="white"/>
        </w:rPr>
      </w:pPr>
      <w:r w:rsidDel="00000000" w:rsidR="00000000" w:rsidRPr="00000000">
        <w:rPr>
          <w:rFonts w:ascii="Roboto" w:cs="Roboto" w:eastAsia="Roboto" w:hAnsi="Roboto"/>
          <w:sz w:val="27"/>
          <w:szCs w:val="27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1">
      <w:pPr>
        <w:rPr>
          <w:rFonts w:ascii="Roboto" w:cs="Roboto" w:eastAsia="Roboto" w:hAnsi="Roboto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rPr/>
    </w:pPr>
    <w:r w:rsidDel="00000000" w:rsidR="00000000" w:rsidRPr="00000000">
      <w:rPr>
        <w:rtl w:val="0"/>
      </w:rPr>
      <w:t xml:space="preserve">               Cd Lt Fuentealba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-276224</wp:posOffset>
          </wp:positionH>
          <wp:positionV relativeFrom="paragraph">
            <wp:posOffset>-342899</wp:posOffset>
          </wp:positionV>
          <wp:extent cx="842963" cy="975027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42963" cy="975027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rPr/>
    </w:pPr>
    <w:r w:rsidDel="00000000" w:rsidR="00000000" w:rsidRPr="00000000">
      <w:rPr>
        <w:rtl w:val="0"/>
      </w:rPr>
      <w:t xml:space="preserve">               3°L</w:t>
    </w:r>
  </w:p>
  <w:p w:rsidR="00000000" w:rsidDel="00000000" w:rsidP="00000000" w:rsidRDefault="00000000" w:rsidRPr="00000000" w14:paraId="00000024">
    <w:pPr>
      <w:rPr/>
    </w:pPr>
    <w:r w:rsidDel="00000000" w:rsidR="00000000" w:rsidRPr="00000000">
      <w:rPr>
        <w:rtl w:val="0"/>
      </w:rPr>
      <w:t xml:space="preserve">               133</w:t>
    </w:r>
  </w:p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