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18853D" w14:textId="0FBD7785" w:rsidR="00360F89" w:rsidRDefault="00360F89" w:rsidP="00360F89">
      <w:pPr>
        <w:jc w:val="center"/>
        <w:rPr>
          <w:rFonts w:ascii="Arial" w:hAnsi="Arial" w:cs="Arial"/>
          <w:b/>
          <w:u w:val="single"/>
        </w:rPr>
      </w:pPr>
      <w:r w:rsidRPr="00E950E4">
        <w:rPr>
          <w:rFonts w:ascii="Arial" w:hAnsi="Arial" w:cs="Arial"/>
          <w:b/>
          <w:u w:val="single"/>
        </w:rPr>
        <w:t xml:space="preserve">DOCTRINA DEL </w:t>
      </w:r>
      <w:r>
        <w:rPr>
          <w:rFonts w:ascii="Arial" w:hAnsi="Arial" w:cs="Arial"/>
          <w:b/>
          <w:u w:val="single"/>
        </w:rPr>
        <w:t>JEFE DEL SUBCENTRO DE TELECOMUNI</w:t>
      </w:r>
      <w:r w:rsidR="00943A3F">
        <w:rPr>
          <w:rFonts w:ascii="Arial" w:hAnsi="Arial" w:cs="Arial"/>
          <w:b/>
          <w:u w:val="single"/>
        </w:rPr>
        <w:t>CACIONES NAVALES VALPARAÍSO 2025</w:t>
      </w:r>
    </w:p>
    <w:p w14:paraId="03EF6615" w14:textId="77777777" w:rsidR="00360F89" w:rsidRDefault="00360F89" w:rsidP="00360F89">
      <w:pPr>
        <w:jc w:val="both"/>
        <w:rPr>
          <w:rFonts w:ascii="Arial" w:hAnsi="Arial" w:cs="Arial"/>
          <w:b/>
        </w:rPr>
      </w:pPr>
    </w:p>
    <w:p w14:paraId="3C706F15" w14:textId="74337307" w:rsidR="00360F89" w:rsidRPr="009921F3" w:rsidRDefault="009921F3" w:rsidP="00360F89">
      <w:pPr>
        <w:jc w:val="both"/>
        <w:rPr>
          <w:rFonts w:ascii="Arial" w:hAnsi="Arial" w:cs="Arial"/>
          <w:bCs/>
        </w:rPr>
      </w:pPr>
      <w:r w:rsidRPr="009921F3">
        <w:rPr>
          <w:rFonts w:ascii="Arial" w:hAnsi="Arial" w:cs="Arial"/>
          <w:bCs/>
        </w:rPr>
        <w:t>Los siguientes 3 pilares comprenderán el sustento de la doctrina del Jefe de Repartición que suscribe</w:t>
      </w:r>
      <w:r>
        <w:rPr>
          <w:rFonts w:ascii="Arial" w:hAnsi="Arial" w:cs="Arial"/>
          <w:bCs/>
        </w:rPr>
        <w:t>, siendo el cumplimiento de estos alineamientos, los que otorgarán un ambiente de trabajo eficiente, eficaz y armonioso</w:t>
      </w:r>
      <w:r w:rsidRPr="009921F3">
        <w:rPr>
          <w:rFonts w:ascii="Arial" w:hAnsi="Arial" w:cs="Arial"/>
          <w:bCs/>
        </w:rPr>
        <w:t>:</w:t>
      </w:r>
    </w:p>
    <w:p w14:paraId="220934FC" w14:textId="77777777" w:rsidR="009921F3" w:rsidRPr="00360F89" w:rsidRDefault="009921F3" w:rsidP="00360F89">
      <w:pPr>
        <w:jc w:val="both"/>
        <w:rPr>
          <w:rFonts w:ascii="Arial" w:hAnsi="Arial" w:cs="Arial"/>
          <w:b/>
        </w:rPr>
      </w:pPr>
    </w:p>
    <w:p w14:paraId="0AC754D8" w14:textId="3010DFC1" w:rsidR="00360F89" w:rsidRPr="0098003B" w:rsidRDefault="00360F89" w:rsidP="00360F89">
      <w:pPr>
        <w:pStyle w:val="Prrafodelista"/>
        <w:numPr>
          <w:ilvl w:val="0"/>
          <w:numId w:val="1"/>
        </w:numPr>
        <w:jc w:val="both"/>
        <w:rPr>
          <w:rFonts w:ascii="Arial" w:hAnsi="Arial" w:cs="Arial"/>
          <w:b/>
        </w:rPr>
      </w:pPr>
      <w:r w:rsidRPr="0098003B">
        <w:rPr>
          <w:rFonts w:ascii="Arial" w:hAnsi="Arial" w:cs="Arial"/>
          <w:b/>
        </w:rPr>
        <w:t>PERSONAL</w:t>
      </w:r>
    </w:p>
    <w:p w14:paraId="1C0EA59B" w14:textId="77777777" w:rsidR="00360F89" w:rsidRDefault="00360F89" w:rsidP="00360F89">
      <w:pPr>
        <w:jc w:val="both"/>
        <w:rPr>
          <w:rFonts w:ascii="Arial" w:hAnsi="Arial" w:cs="Arial"/>
          <w:bCs/>
        </w:rPr>
      </w:pPr>
    </w:p>
    <w:p w14:paraId="78F3FB8E" w14:textId="3A29D853"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Es vital para nuestra unidad que cada individuo se guíe por la honestidad, sinceridad y respeto mutuo. Estas cualidades no solo construyen lazos sólidos entre nosotros, sino que también promueven un ambiente laboral gratificante y fortalecen la cohesión de nuestro equipo.</w:t>
      </w:r>
    </w:p>
    <w:p w14:paraId="43066508" w14:textId="77777777" w:rsidR="00360F89" w:rsidRPr="0098003B" w:rsidRDefault="00360F89" w:rsidP="00360F89">
      <w:pPr>
        <w:jc w:val="both"/>
        <w:rPr>
          <w:rFonts w:ascii="Arial" w:hAnsi="Arial" w:cs="Arial"/>
          <w:bCs/>
        </w:rPr>
      </w:pPr>
    </w:p>
    <w:p w14:paraId="675EB3DA" w14:textId="38C22A1D"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Nuestra adhesión irrestricta a los Valores Fundamentales Institucionales es la piedra angular de nuestro comportamiento como integrantes de esta repartición. La lealtad, el honor, el deber, la integridad y la valentía son más que palabras; son el fundamento de nuestra identidad como servidores públicos. Estos valores, enraizados en el patriotismo, delinean nuestro compromiso, incluso hasta el sacrificio supremo. Debemos interiorizarlos y convertirlos en nuestro norte, acompañados por el "Código de Honor", que nos guía en cada paso ético como miembros de la Armada.</w:t>
      </w:r>
    </w:p>
    <w:p w14:paraId="3726AB21" w14:textId="77777777" w:rsidR="00360F89" w:rsidRPr="0098003B" w:rsidRDefault="00360F89" w:rsidP="00360F89">
      <w:pPr>
        <w:jc w:val="both"/>
        <w:rPr>
          <w:rFonts w:ascii="Arial" w:hAnsi="Arial" w:cs="Arial"/>
          <w:bCs/>
        </w:rPr>
      </w:pPr>
    </w:p>
    <w:p w14:paraId="617FF145" w14:textId="22F20E6E"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Reconocer nuestros aciertos con humildad y asumir responsabilidad por nuestros errores es esencial para nuestro crecimiento individual y colectivo. La autocrítica nos aleja de la mediocridad y nos impulsa hacia la excelencia. Siempre debemos buscar superarnos, pero nunca a expensas del bienestar del equipo ni de nuestra lealtad hacia él.</w:t>
      </w:r>
    </w:p>
    <w:p w14:paraId="0457CD92" w14:textId="77777777" w:rsidR="00360F89" w:rsidRPr="0098003B" w:rsidRDefault="00360F89" w:rsidP="00360F89">
      <w:pPr>
        <w:jc w:val="both"/>
        <w:rPr>
          <w:rFonts w:ascii="Arial" w:hAnsi="Arial" w:cs="Arial"/>
          <w:bCs/>
        </w:rPr>
      </w:pPr>
    </w:p>
    <w:p w14:paraId="377603ED" w14:textId="13A28AD1"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 xml:space="preserve">Enfrentar desafíos con determinación y creatividad es una característica distintiva de nuestro quehacer. </w:t>
      </w:r>
      <w:r>
        <w:rPr>
          <w:rFonts w:ascii="Arial" w:hAnsi="Arial" w:cs="Arial"/>
          <w:bCs/>
        </w:rPr>
        <w:t>Siempre se apreciará una buena sugerencia al momento de tomar decisiones</w:t>
      </w:r>
      <w:r w:rsidRPr="00360F89">
        <w:rPr>
          <w:rFonts w:ascii="Arial" w:hAnsi="Arial" w:cs="Arial"/>
          <w:bCs/>
        </w:rPr>
        <w:t>.</w:t>
      </w:r>
    </w:p>
    <w:p w14:paraId="4581632E" w14:textId="77777777" w:rsidR="00360F89" w:rsidRPr="0098003B" w:rsidRDefault="00360F89" w:rsidP="00360F89">
      <w:pPr>
        <w:jc w:val="both"/>
        <w:rPr>
          <w:rFonts w:ascii="Arial" w:hAnsi="Arial" w:cs="Arial"/>
          <w:bCs/>
        </w:rPr>
      </w:pPr>
    </w:p>
    <w:p w14:paraId="0FC6AB83" w14:textId="57B0BC52"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Como guardianes del conocimiento y la historia de nuestra nación, cada uno de nosotros debe esforzarse por comprender y valorar el papel crucial que la Armada ha desempeñado en la historia de Chile. Esta comprensión fortalece nuestra identidad y compromiso con nuestro país.</w:t>
      </w:r>
    </w:p>
    <w:p w14:paraId="53AE8539" w14:textId="77777777" w:rsidR="00360F89" w:rsidRPr="0098003B" w:rsidRDefault="00360F89" w:rsidP="00360F89">
      <w:pPr>
        <w:jc w:val="both"/>
        <w:rPr>
          <w:rFonts w:ascii="Arial" w:hAnsi="Arial" w:cs="Arial"/>
          <w:bCs/>
        </w:rPr>
      </w:pPr>
    </w:p>
    <w:p w14:paraId="6939C43B" w14:textId="04F102E7"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La disciplina es la columna vertebral de nuestra institución. Todos debemos velar por su cumplimiento, ejerciendo la autoridad con justicia y apego al reglamento.</w:t>
      </w:r>
    </w:p>
    <w:p w14:paraId="6829F42E" w14:textId="77777777" w:rsidR="00360F89" w:rsidRPr="0098003B" w:rsidRDefault="00360F89" w:rsidP="00360F89">
      <w:pPr>
        <w:jc w:val="both"/>
        <w:rPr>
          <w:rFonts w:ascii="Arial" w:hAnsi="Arial" w:cs="Arial"/>
          <w:bCs/>
        </w:rPr>
      </w:pPr>
    </w:p>
    <w:p w14:paraId="32F48F14" w14:textId="1B9D808B"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La apostura militar en las guardias, debe ser dogma. De igual forma deberá cumplirse el saludo militar entre camaradas del menos antiguo al más antiguo, siempre y en toda circunstancia, ya sea vistan o no uniforme.</w:t>
      </w:r>
    </w:p>
    <w:p w14:paraId="4520C2A1" w14:textId="77777777" w:rsidR="00360F89" w:rsidRPr="0098003B" w:rsidRDefault="00360F89" w:rsidP="00360F89">
      <w:pPr>
        <w:jc w:val="both"/>
        <w:rPr>
          <w:rFonts w:ascii="Arial" w:hAnsi="Arial" w:cs="Arial"/>
          <w:bCs/>
        </w:rPr>
      </w:pPr>
    </w:p>
    <w:p w14:paraId="6B21BE51" w14:textId="5E0B4FD0"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lastRenderedPageBreak/>
        <w:t>El orden y la limpieza son reflejo de nuestra organización y compromiso. Cada uno tiene la responsabilidad de mantener nuestro entorno en condiciones óptimas.</w:t>
      </w:r>
    </w:p>
    <w:p w14:paraId="088F1148" w14:textId="77777777" w:rsidR="00360F89" w:rsidRPr="0098003B" w:rsidRDefault="00360F89" w:rsidP="00360F89">
      <w:pPr>
        <w:jc w:val="both"/>
        <w:rPr>
          <w:rFonts w:ascii="Arial" w:hAnsi="Arial" w:cs="Arial"/>
          <w:bCs/>
        </w:rPr>
      </w:pPr>
    </w:p>
    <w:p w14:paraId="7396A157" w14:textId="17753877"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Ante emergencias, cada miembro debe actuar con prontitud y decisión, siguiendo los protocolos establecidos. La seguridad y el bienestar de todos son nuestra prioridad absoluta</w:t>
      </w:r>
      <w:r>
        <w:rPr>
          <w:rFonts w:ascii="Arial" w:hAnsi="Arial" w:cs="Arial"/>
          <w:bCs/>
        </w:rPr>
        <w:t>, se otorgarán las facilidades que requiera el personal ante la situación contingente</w:t>
      </w:r>
      <w:r w:rsidRPr="00360F89">
        <w:rPr>
          <w:rFonts w:ascii="Arial" w:hAnsi="Arial" w:cs="Arial"/>
          <w:bCs/>
        </w:rPr>
        <w:t>.</w:t>
      </w:r>
    </w:p>
    <w:p w14:paraId="74B86A8F" w14:textId="77777777" w:rsidR="00360F89" w:rsidRPr="0098003B" w:rsidRDefault="00360F89" w:rsidP="00360F89">
      <w:pPr>
        <w:jc w:val="both"/>
        <w:rPr>
          <w:rFonts w:ascii="Arial" w:hAnsi="Arial" w:cs="Arial"/>
          <w:bCs/>
        </w:rPr>
      </w:pPr>
    </w:p>
    <w:p w14:paraId="61DCD5C6" w14:textId="281F68B9" w:rsidR="00360F89" w:rsidRPr="00360F89" w:rsidRDefault="00360F89" w:rsidP="00360F89">
      <w:pPr>
        <w:pStyle w:val="Prrafodelista"/>
        <w:numPr>
          <w:ilvl w:val="0"/>
          <w:numId w:val="2"/>
        </w:numPr>
        <w:jc w:val="both"/>
        <w:rPr>
          <w:rFonts w:ascii="Arial" w:hAnsi="Arial" w:cs="Arial"/>
          <w:bCs/>
        </w:rPr>
      </w:pPr>
      <w:r w:rsidRPr="00360F89">
        <w:rPr>
          <w:rFonts w:ascii="Arial" w:hAnsi="Arial" w:cs="Arial"/>
          <w:bCs/>
        </w:rPr>
        <w:t xml:space="preserve">Cuidar nuestra salud física y mental es una responsabilidad personal y un requisito fundamental para el </w:t>
      </w:r>
      <w:r>
        <w:rPr>
          <w:rFonts w:ascii="Arial" w:hAnsi="Arial" w:cs="Arial"/>
          <w:bCs/>
        </w:rPr>
        <w:t>hombre de armas</w:t>
      </w:r>
      <w:r w:rsidRPr="00360F89">
        <w:rPr>
          <w:rFonts w:ascii="Arial" w:hAnsi="Arial" w:cs="Arial"/>
          <w:bCs/>
        </w:rPr>
        <w:t xml:space="preserve">. </w:t>
      </w:r>
      <w:r>
        <w:rPr>
          <w:rFonts w:ascii="Arial" w:hAnsi="Arial" w:cs="Arial"/>
          <w:bCs/>
        </w:rPr>
        <w:t>L</w:t>
      </w:r>
      <w:r w:rsidRPr="00360F89">
        <w:rPr>
          <w:rFonts w:ascii="Arial" w:hAnsi="Arial" w:cs="Arial"/>
          <w:bCs/>
        </w:rPr>
        <w:t xml:space="preserve">a actividad física regular </w:t>
      </w:r>
      <w:r>
        <w:rPr>
          <w:rFonts w:ascii="Arial" w:hAnsi="Arial" w:cs="Arial"/>
          <w:bCs/>
        </w:rPr>
        <w:t>será obligatoria, así como l</w:t>
      </w:r>
      <w:r w:rsidRPr="00360F89">
        <w:rPr>
          <w:rFonts w:ascii="Arial" w:hAnsi="Arial" w:cs="Arial"/>
          <w:bCs/>
        </w:rPr>
        <w:t>os exámenes médicos preventivo</w:t>
      </w:r>
      <w:r>
        <w:rPr>
          <w:rFonts w:ascii="Arial" w:hAnsi="Arial" w:cs="Arial"/>
          <w:bCs/>
        </w:rPr>
        <w:t>s</w:t>
      </w:r>
      <w:r w:rsidRPr="00360F89">
        <w:rPr>
          <w:rFonts w:ascii="Arial" w:hAnsi="Arial" w:cs="Arial"/>
          <w:bCs/>
        </w:rPr>
        <w:t>.</w:t>
      </w:r>
    </w:p>
    <w:p w14:paraId="7002076F" w14:textId="77777777" w:rsidR="00360F89" w:rsidRPr="0098003B" w:rsidRDefault="00360F89" w:rsidP="00360F89">
      <w:pPr>
        <w:jc w:val="both"/>
        <w:rPr>
          <w:rFonts w:ascii="Arial" w:hAnsi="Arial" w:cs="Arial"/>
          <w:bCs/>
        </w:rPr>
      </w:pPr>
    </w:p>
    <w:p w14:paraId="18E42CDB" w14:textId="38241275" w:rsidR="00360F89" w:rsidRPr="004609C1" w:rsidRDefault="00360F89" w:rsidP="004609C1">
      <w:pPr>
        <w:pStyle w:val="Prrafodelista"/>
        <w:numPr>
          <w:ilvl w:val="0"/>
          <w:numId w:val="2"/>
        </w:numPr>
        <w:jc w:val="both"/>
        <w:rPr>
          <w:rFonts w:ascii="Arial" w:hAnsi="Arial" w:cs="Arial"/>
          <w:bCs/>
        </w:rPr>
      </w:pPr>
      <w:r w:rsidRPr="004609C1">
        <w:rPr>
          <w:rFonts w:ascii="Arial" w:hAnsi="Arial" w:cs="Arial"/>
          <w:bCs/>
        </w:rPr>
        <w:t xml:space="preserve">En aras de mantener la profesionalidad y el respeto mutuo, se prohíben expresamente las muestras de afecto </w:t>
      </w:r>
      <w:r w:rsidR="004609C1" w:rsidRPr="004609C1">
        <w:rPr>
          <w:rFonts w:ascii="Arial" w:hAnsi="Arial" w:cs="Arial"/>
          <w:bCs/>
        </w:rPr>
        <w:t xml:space="preserve">íntimo </w:t>
      </w:r>
      <w:r w:rsidRPr="004609C1">
        <w:rPr>
          <w:rFonts w:ascii="Arial" w:hAnsi="Arial" w:cs="Arial"/>
          <w:bCs/>
        </w:rPr>
        <w:t xml:space="preserve">entre miembros de la </w:t>
      </w:r>
      <w:r w:rsidR="004609C1">
        <w:rPr>
          <w:rFonts w:ascii="Arial" w:hAnsi="Arial" w:cs="Arial"/>
          <w:bCs/>
        </w:rPr>
        <w:t>dotación</w:t>
      </w:r>
      <w:r w:rsidRPr="004609C1">
        <w:rPr>
          <w:rFonts w:ascii="Arial" w:hAnsi="Arial" w:cs="Arial"/>
          <w:bCs/>
        </w:rPr>
        <w:t>.</w:t>
      </w:r>
    </w:p>
    <w:p w14:paraId="04998708" w14:textId="77777777" w:rsidR="00360F89" w:rsidRPr="0098003B" w:rsidRDefault="00360F89" w:rsidP="00360F89">
      <w:pPr>
        <w:jc w:val="both"/>
        <w:rPr>
          <w:rFonts w:ascii="Arial" w:hAnsi="Arial" w:cs="Arial"/>
          <w:bCs/>
        </w:rPr>
      </w:pPr>
    </w:p>
    <w:p w14:paraId="10DDFD99" w14:textId="3CDBA271" w:rsidR="00360F89" w:rsidRPr="004609C1" w:rsidRDefault="00360F89" w:rsidP="004609C1">
      <w:pPr>
        <w:pStyle w:val="Prrafodelista"/>
        <w:numPr>
          <w:ilvl w:val="0"/>
          <w:numId w:val="2"/>
        </w:numPr>
        <w:jc w:val="both"/>
        <w:rPr>
          <w:rFonts w:ascii="Arial" w:hAnsi="Arial" w:cs="Arial"/>
          <w:bCs/>
        </w:rPr>
      </w:pPr>
      <w:r w:rsidRPr="004609C1">
        <w:rPr>
          <w:rFonts w:ascii="Arial" w:hAnsi="Arial" w:cs="Arial"/>
          <w:bCs/>
        </w:rPr>
        <w:t xml:space="preserve">El consumo de alcohol está estrictamente regulado y solo se permitirá bajo circunstancias excepcionales, de acuerdo con las directrices establecidas </w:t>
      </w:r>
      <w:r w:rsidR="00A06A2B">
        <w:rPr>
          <w:rFonts w:ascii="Arial" w:hAnsi="Arial" w:cs="Arial"/>
          <w:bCs/>
        </w:rPr>
        <w:t>en el Reglamento D.G.P.A</w:t>
      </w:r>
      <w:r w:rsidRPr="004609C1">
        <w:rPr>
          <w:rFonts w:ascii="Arial" w:hAnsi="Arial" w:cs="Arial"/>
          <w:bCs/>
        </w:rPr>
        <w:t>.</w:t>
      </w:r>
      <w:r w:rsidR="00A06A2B">
        <w:rPr>
          <w:rFonts w:ascii="Arial" w:hAnsi="Arial" w:cs="Arial"/>
          <w:bCs/>
        </w:rPr>
        <w:t xml:space="preserve"> N° 004/V.</w:t>
      </w:r>
    </w:p>
    <w:p w14:paraId="2F569932" w14:textId="77777777" w:rsidR="00360F89" w:rsidRPr="0098003B" w:rsidRDefault="00360F89" w:rsidP="00360F89">
      <w:pPr>
        <w:jc w:val="both"/>
        <w:rPr>
          <w:rFonts w:ascii="Arial" w:hAnsi="Arial" w:cs="Arial"/>
          <w:bCs/>
        </w:rPr>
      </w:pPr>
    </w:p>
    <w:p w14:paraId="283FD900" w14:textId="3439F1DC" w:rsidR="00360F89" w:rsidRPr="004609C1" w:rsidRDefault="00360F89" w:rsidP="004609C1">
      <w:pPr>
        <w:pStyle w:val="Prrafodelista"/>
        <w:numPr>
          <w:ilvl w:val="0"/>
          <w:numId w:val="2"/>
        </w:numPr>
        <w:jc w:val="both"/>
        <w:rPr>
          <w:rFonts w:ascii="Arial" w:hAnsi="Arial" w:cs="Arial"/>
          <w:bCs/>
        </w:rPr>
      </w:pPr>
      <w:r w:rsidRPr="004609C1">
        <w:rPr>
          <w:rFonts w:ascii="Arial" w:hAnsi="Arial" w:cs="Arial"/>
          <w:bCs/>
        </w:rPr>
        <w:t>Como servidores públicos, debemos abstenernos de participar en discusiones políticas o expresar opiniones en redes sociales u otros medios de comunicación. Nuestra lealtad es hacia nuestra institución y nuestr</w:t>
      </w:r>
      <w:r w:rsidR="00FA378F">
        <w:rPr>
          <w:rFonts w:ascii="Arial" w:hAnsi="Arial" w:cs="Arial"/>
          <w:bCs/>
        </w:rPr>
        <w:t>o país.</w:t>
      </w:r>
    </w:p>
    <w:p w14:paraId="34749391" w14:textId="77777777" w:rsidR="00360F89" w:rsidRDefault="00360F89" w:rsidP="00360F89">
      <w:pPr>
        <w:jc w:val="both"/>
        <w:rPr>
          <w:rFonts w:ascii="Arial" w:hAnsi="Arial" w:cs="Arial"/>
          <w:bCs/>
        </w:rPr>
      </w:pPr>
    </w:p>
    <w:p w14:paraId="774DEED9" w14:textId="77777777" w:rsidR="00360F89" w:rsidRPr="0098003B" w:rsidRDefault="00360F89" w:rsidP="00360F89">
      <w:pPr>
        <w:jc w:val="both"/>
        <w:rPr>
          <w:rFonts w:ascii="Arial" w:hAnsi="Arial" w:cs="Arial"/>
          <w:bCs/>
        </w:rPr>
      </w:pPr>
    </w:p>
    <w:p w14:paraId="03D0FE7C" w14:textId="77777777" w:rsidR="00360F89" w:rsidRDefault="00360F89" w:rsidP="00360F89">
      <w:pPr>
        <w:pStyle w:val="Prrafodelista"/>
        <w:numPr>
          <w:ilvl w:val="0"/>
          <w:numId w:val="1"/>
        </w:numPr>
        <w:jc w:val="both"/>
        <w:rPr>
          <w:rFonts w:ascii="Arial" w:hAnsi="Arial" w:cs="Arial"/>
          <w:bCs/>
        </w:rPr>
      </w:pPr>
      <w:r w:rsidRPr="0098003B">
        <w:rPr>
          <w:rFonts w:ascii="Arial" w:hAnsi="Arial" w:cs="Arial"/>
          <w:b/>
        </w:rPr>
        <w:t>MATERIAL</w:t>
      </w:r>
    </w:p>
    <w:p w14:paraId="03BF9412" w14:textId="77777777" w:rsidR="00360F89" w:rsidRPr="0098003B" w:rsidRDefault="00360F89" w:rsidP="00360F89">
      <w:pPr>
        <w:jc w:val="both"/>
        <w:rPr>
          <w:rFonts w:ascii="Arial" w:hAnsi="Arial" w:cs="Arial"/>
          <w:bCs/>
        </w:rPr>
      </w:pPr>
    </w:p>
    <w:p w14:paraId="50C39DFF" w14:textId="7B912B88" w:rsidR="009159D8" w:rsidRPr="009159D8" w:rsidRDefault="00360F89" w:rsidP="009159D8">
      <w:pPr>
        <w:pStyle w:val="Prrafodelista"/>
        <w:numPr>
          <w:ilvl w:val="0"/>
          <w:numId w:val="3"/>
        </w:numPr>
        <w:jc w:val="both"/>
        <w:rPr>
          <w:rFonts w:ascii="Arial" w:hAnsi="Arial" w:cs="Arial"/>
          <w:bCs/>
          <w:lang w:val="es-CL"/>
        </w:rPr>
      </w:pPr>
      <w:r w:rsidRPr="009159D8">
        <w:rPr>
          <w:rFonts w:ascii="Arial" w:hAnsi="Arial" w:cs="Arial"/>
          <w:bCs/>
          <w:lang w:val="es-CL"/>
        </w:rPr>
        <w:t>Garantizar la efectiva disponibilidad del material es fundamental para cumplir con nuestras responsabilidades. Esto requiere un riguroso plan de mantenimiento, respaldado por la honestidad y competencia de cada individuo.</w:t>
      </w:r>
    </w:p>
    <w:p w14:paraId="5302D430" w14:textId="77777777" w:rsidR="009159D8" w:rsidRPr="009159D8" w:rsidRDefault="009159D8" w:rsidP="009159D8">
      <w:pPr>
        <w:jc w:val="both"/>
        <w:rPr>
          <w:rFonts w:ascii="Arial" w:hAnsi="Arial" w:cs="Arial"/>
          <w:bCs/>
          <w:lang w:val="es-CL"/>
        </w:rPr>
      </w:pPr>
    </w:p>
    <w:p w14:paraId="67A032C8" w14:textId="6AF7F41C" w:rsidR="00360F89" w:rsidRPr="009159D8" w:rsidRDefault="009159D8" w:rsidP="009159D8">
      <w:pPr>
        <w:pStyle w:val="Prrafodelista"/>
        <w:numPr>
          <w:ilvl w:val="0"/>
          <w:numId w:val="3"/>
        </w:numPr>
        <w:jc w:val="both"/>
        <w:rPr>
          <w:rFonts w:ascii="Arial" w:hAnsi="Arial" w:cs="Arial"/>
          <w:bCs/>
          <w:lang w:val="es-CL"/>
        </w:rPr>
      </w:pPr>
      <w:r>
        <w:rPr>
          <w:rFonts w:ascii="Arial" w:hAnsi="Arial" w:cs="Arial"/>
          <w:bCs/>
          <w:lang w:val="es-CL"/>
        </w:rPr>
        <w:t>M</w:t>
      </w:r>
      <w:r w:rsidR="00360F89" w:rsidRPr="009159D8">
        <w:rPr>
          <w:rFonts w:ascii="Arial" w:hAnsi="Arial" w:cs="Arial"/>
          <w:bCs/>
          <w:lang w:val="es-CL"/>
        </w:rPr>
        <w:t xml:space="preserve">antener la limpieza y presentación de nuestra área de trabajo </w:t>
      </w:r>
      <w:r>
        <w:rPr>
          <w:rFonts w:ascii="Arial" w:hAnsi="Arial" w:cs="Arial"/>
          <w:bCs/>
          <w:lang w:val="es-CL"/>
        </w:rPr>
        <w:t>es</w:t>
      </w:r>
      <w:r w:rsidR="00360F89" w:rsidRPr="009159D8">
        <w:rPr>
          <w:rFonts w:ascii="Arial" w:hAnsi="Arial" w:cs="Arial"/>
          <w:bCs/>
          <w:lang w:val="es-CL"/>
        </w:rPr>
        <w:t xml:space="preserve"> responsabilidad colectiva que refleja nuestro respeto por los demás y nuestro compromiso con un ambiente de convivencia armonioso.</w:t>
      </w:r>
    </w:p>
    <w:p w14:paraId="07C8FDFF" w14:textId="77777777" w:rsidR="00360F89" w:rsidRPr="0098003B" w:rsidRDefault="00360F89" w:rsidP="00360F89">
      <w:pPr>
        <w:jc w:val="both"/>
        <w:rPr>
          <w:rFonts w:ascii="Arial" w:hAnsi="Arial" w:cs="Arial"/>
          <w:bCs/>
          <w:lang w:val="es-CL"/>
        </w:rPr>
      </w:pPr>
    </w:p>
    <w:p w14:paraId="5500A623" w14:textId="3613C590" w:rsidR="00360F89" w:rsidRPr="009159D8" w:rsidRDefault="00360F89" w:rsidP="009159D8">
      <w:pPr>
        <w:pStyle w:val="Prrafodelista"/>
        <w:numPr>
          <w:ilvl w:val="0"/>
          <w:numId w:val="3"/>
        </w:numPr>
        <w:jc w:val="both"/>
        <w:rPr>
          <w:rFonts w:ascii="Arial" w:hAnsi="Arial" w:cs="Arial"/>
          <w:bCs/>
          <w:lang w:val="es-CL"/>
        </w:rPr>
      </w:pPr>
      <w:r w:rsidRPr="009159D8">
        <w:rPr>
          <w:rFonts w:ascii="Arial" w:hAnsi="Arial" w:cs="Arial"/>
          <w:bCs/>
          <w:lang w:val="es-CL"/>
        </w:rPr>
        <w:t>Ante fall</w:t>
      </w:r>
      <w:r w:rsidR="009159D8" w:rsidRPr="009159D8">
        <w:rPr>
          <w:rFonts w:ascii="Arial" w:hAnsi="Arial" w:cs="Arial"/>
          <w:bCs/>
          <w:lang w:val="es-CL"/>
        </w:rPr>
        <w:t>as</w:t>
      </w:r>
      <w:r w:rsidRPr="009159D8">
        <w:rPr>
          <w:rFonts w:ascii="Arial" w:hAnsi="Arial" w:cs="Arial"/>
          <w:bCs/>
          <w:lang w:val="es-CL"/>
        </w:rPr>
        <w:t xml:space="preserve"> que afecte</w:t>
      </w:r>
      <w:r w:rsidR="009159D8" w:rsidRPr="009159D8">
        <w:rPr>
          <w:rFonts w:ascii="Arial" w:hAnsi="Arial" w:cs="Arial"/>
          <w:bCs/>
          <w:lang w:val="es-CL"/>
        </w:rPr>
        <w:t>n al</w:t>
      </w:r>
      <w:r w:rsidRPr="009159D8">
        <w:rPr>
          <w:rFonts w:ascii="Arial" w:hAnsi="Arial" w:cs="Arial"/>
          <w:bCs/>
          <w:lang w:val="es-CL"/>
        </w:rPr>
        <w:t xml:space="preserve"> SITAC</w:t>
      </w:r>
      <w:r w:rsidR="009159D8" w:rsidRPr="009159D8">
        <w:rPr>
          <w:rFonts w:ascii="Arial" w:hAnsi="Arial" w:cs="Arial"/>
          <w:bCs/>
          <w:lang w:val="es-CL"/>
        </w:rPr>
        <w:t>H</w:t>
      </w:r>
      <w:r w:rsidRPr="009159D8">
        <w:rPr>
          <w:rFonts w:ascii="Arial" w:hAnsi="Arial" w:cs="Arial"/>
          <w:bCs/>
          <w:lang w:val="es-CL"/>
        </w:rPr>
        <w:t xml:space="preserve">, </w:t>
      </w:r>
      <w:r w:rsidR="009159D8" w:rsidRPr="009159D8">
        <w:rPr>
          <w:rFonts w:ascii="Arial" w:hAnsi="Arial" w:cs="Arial"/>
          <w:bCs/>
          <w:lang w:val="es-CL"/>
        </w:rPr>
        <w:t xml:space="preserve">se </w:t>
      </w:r>
      <w:r w:rsidRPr="009159D8">
        <w:rPr>
          <w:rFonts w:ascii="Arial" w:hAnsi="Arial" w:cs="Arial"/>
          <w:bCs/>
          <w:lang w:val="es-CL"/>
        </w:rPr>
        <w:t>debe</w:t>
      </w:r>
      <w:r w:rsidR="009159D8" w:rsidRPr="009159D8">
        <w:rPr>
          <w:rFonts w:ascii="Arial" w:hAnsi="Arial" w:cs="Arial"/>
          <w:bCs/>
          <w:lang w:val="es-CL"/>
        </w:rPr>
        <w:t xml:space="preserve">rá </w:t>
      </w:r>
      <w:r w:rsidRPr="009159D8">
        <w:rPr>
          <w:rFonts w:ascii="Arial" w:hAnsi="Arial" w:cs="Arial"/>
          <w:bCs/>
          <w:lang w:val="es-CL"/>
        </w:rPr>
        <w:t xml:space="preserve">actuar con celeridad y dedicación máxima. Se asignará al personal más competente para abordar la situación, y no descansaremos hasta resolverla por completo. Además, toda falla debe ser reportada al suscrito según </w:t>
      </w:r>
      <w:r w:rsidR="009159D8" w:rsidRPr="009159D8">
        <w:rPr>
          <w:rFonts w:ascii="Arial" w:hAnsi="Arial" w:cs="Arial"/>
          <w:bCs/>
          <w:lang w:val="es-CL"/>
        </w:rPr>
        <w:t>las formas ya conocidas por todos</w:t>
      </w:r>
      <w:r w:rsidRPr="009159D8">
        <w:rPr>
          <w:rFonts w:ascii="Arial" w:hAnsi="Arial" w:cs="Arial"/>
          <w:bCs/>
          <w:lang w:val="es-CL"/>
        </w:rPr>
        <w:t>, detallando la descripción del problema, su impacto, las medidas tomadas y el tiempo estimado para su reparación.</w:t>
      </w:r>
    </w:p>
    <w:p w14:paraId="312A34B5" w14:textId="37711824" w:rsidR="009921F3" w:rsidRDefault="009921F3">
      <w:pPr>
        <w:spacing w:after="160" w:line="259" w:lineRule="auto"/>
        <w:rPr>
          <w:rFonts w:ascii="Arial" w:hAnsi="Arial" w:cs="Arial"/>
          <w:bCs/>
        </w:rPr>
      </w:pPr>
      <w:r>
        <w:rPr>
          <w:rFonts w:ascii="Arial" w:hAnsi="Arial" w:cs="Arial"/>
          <w:bCs/>
        </w:rPr>
        <w:br w:type="page"/>
      </w:r>
    </w:p>
    <w:p w14:paraId="77119748" w14:textId="77777777" w:rsidR="00360F89" w:rsidRPr="00D843E0" w:rsidRDefault="00360F89" w:rsidP="00360F89">
      <w:pPr>
        <w:pStyle w:val="Prrafodelista"/>
        <w:numPr>
          <w:ilvl w:val="0"/>
          <w:numId w:val="1"/>
        </w:numPr>
        <w:jc w:val="both"/>
        <w:rPr>
          <w:rFonts w:ascii="Arial" w:hAnsi="Arial" w:cs="Arial"/>
          <w:b/>
        </w:rPr>
      </w:pPr>
      <w:r w:rsidRPr="00D843E0">
        <w:rPr>
          <w:rFonts w:ascii="Arial" w:hAnsi="Arial" w:cs="Arial"/>
          <w:b/>
        </w:rPr>
        <w:lastRenderedPageBreak/>
        <w:t>SEGURIDAD</w:t>
      </w:r>
    </w:p>
    <w:p w14:paraId="78E5AC40" w14:textId="77777777" w:rsidR="00360F89" w:rsidRPr="00D843E0" w:rsidRDefault="00360F89" w:rsidP="00360F89">
      <w:pPr>
        <w:jc w:val="both"/>
        <w:rPr>
          <w:rFonts w:ascii="Arial" w:hAnsi="Arial" w:cs="Arial"/>
          <w:bCs/>
        </w:rPr>
      </w:pPr>
    </w:p>
    <w:p w14:paraId="1E0E0046" w14:textId="7027F43F" w:rsidR="00360F89" w:rsidRPr="009159D8" w:rsidRDefault="00360F89" w:rsidP="009159D8">
      <w:pPr>
        <w:pStyle w:val="Prrafodelista"/>
        <w:numPr>
          <w:ilvl w:val="0"/>
          <w:numId w:val="4"/>
        </w:numPr>
        <w:jc w:val="both"/>
        <w:rPr>
          <w:rFonts w:ascii="Arial" w:hAnsi="Arial" w:cs="Arial"/>
          <w:bCs/>
        </w:rPr>
      </w:pPr>
      <w:r w:rsidRPr="009159D8">
        <w:rPr>
          <w:rFonts w:ascii="Arial" w:hAnsi="Arial" w:cs="Arial"/>
          <w:bCs/>
        </w:rPr>
        <w:t>En tiempo de paz, la seguridad de cada miembro de nuestra repartición es primordial. No hay excusa para ignorar las medidas de seguridad establecidas. La habilidad radica en llevar a cabo nuestras tareas de manera eficiente y, sobre todo, segura. Para actividades que conlleven riesgos, es imperativo seguir el procedimiento de Manejo de Riesgos Operacionales (MRO).</w:t>
      </w:r>
    </w:p>
    <w:p w14:paraId="1A2D3BFF" w14:textId="77777777" w:rsidR="00360F89" w:rsidRPr="00D843E0" w:rsidRDefault="00360F89" w:rsidP="00360F89">
      <w:pPr>
        <w:jc w:val="both"/>
        <w:rPr>
          <w:rFonts w:ascii="Arial" w:hAnsi="Arial" w:cs="Arial"/>
          <w:bCs/>
        </w:rPr>
      </w:pPr>
    </w:p>
    <w:p w14:paraId="546372D0" w14:textId="23EEB519" w:rsidR="00360F89" w:rsidRPr="009159D8" w:rsidRDefault="00360F89" w:rsidP="009159D8">
      <w:pPr>
        <w:pStyle w:val="Prrafodelista"/>
        <w:numPr>
          <w:ilvl w:val="0"/>
          <w:numId w:val="4"/>
        </w:numPr>
        <w:jc w:val="both"/>
        <w:rPr>
          <w:rFonts w:ascii="Arial" w:hAnsi="Arial" w:cs="Arial"/>
          <w:bCs/>
        </w:rPr>
      </w:pPr>
      <w:r w:rsidRPr="009159D8">
        <w:rPr>
          <w:rFonts w:ascii="Arial" w:hAnsi="Arial" w:cs="Arial"/>
          <w:bCs/>
        </w:rPr>
        <w:t>La operación segura de equipos y sistemas es esencial. Cada equipo debe contar con su procedimiento de operación claramente visible para evitar la dependencia de la memoria, lo cual podría resultar en errores y daños al material.</w:t>
      </w:r>
    </w:p>
    <w:p w14:paraId="063872DA" w14:textId="77777777" w:rsidR="00360F89" w:rsidRPr="00D843E0" w:rsidRDefault="00360F89" w:rsidP="00360F89">
      <w:pPr>
        <w:jc w:val="both"/>
        <w:rPr>
          <w:rFonts w:ascii="Arial" w:hAnsi="Arial" w:cs="Arial"/>
          <w:bCs/>
        </w:rPr>
      </w:pPr>
    </w:p>
    <w:p w14:paraId="3E9ACE24" w14:textId="5C1E0204" w:rsidR="00360F89" w:rsidRPr="009921F3" w:rsidRDefault="00360F89" w:rsidP="009921F3">
      <w:pPr>
        <w:pStyle w:val="Prrafodelista"/>
        <w:numPr>
          <w:ilvl w:val="0"/>
          <w:numId w:val="4"/>
        </w:numPr>
        <w:jc w:val="both"/>
        <w:rPr>
          <w:rFonts w:ascii="Arial" w:hAnsi="Arial" w:cs="Arial"/>
          <w:bCs/>
        </w:rPr>
      </w:pPr>
      <w:r w:rsidRPr="009921F3">
        <w:rPr>
          <w:rFonts w:ascii="Arial" w:hAnsi="Arial" w:cs="Arial"/>
          <w:bCs/>
        </w:rPr>
        <w:t>Reconocemos que nuestra repartición es un objetivo para la obtención de inteligencia por parte de actores adversarios. Por ello, la contrainteligencia es una norma de conducta para todos los miembros. Cualquier información, incluso la más insignificante, compartida en redes sociales, puede ser explotada por adversarios para obtener conclusiones perjudiciales para nuestra misión.</w:t>
      </w:r>
    </w:p>
    <w:p w14:paraId="53E316B7" w14:textId="77777777" w:rsidR="00360F89" w:rsidRPr="00D843E0" w:rsidRDefault="00360F89" w:rsidP="00360F89">
      <w:pPr>
        <w:jc w:val="both"/>
        <w:rPr>
          <w:rFonts w:ascii="Arial" w:hAnsi="Arial" w:cs="Arial"/>
          <w:bCs/>
        </w:rPr>
      </w:pPr>
    </w:p>
    <w:p w14:paraId="49EB49F0" w14:textId="43C1D950" w:rsidR="00360F89" w:rsidRPr="009921F3" w:rsidRDefault="00360F89" w:rsidP="009921F3">
      <w:pPr>
        <w:pStyle w:val="Prrafodelista"/>
        <w:numPr>
          <w:ilvl w:val="0"/>
          <w:numId w:val="4"/>
        </w:numPr>
        <w:jc w:val="both"/>
        <w:rPr>
          <w:rFonts w:ascii="Arial" w:hAnsi="Arial" w:cs="Arial"/>
          <w:bCs/>
        </w:rPr>
      </w:pPr>
      <w:r w:rsidRPr="009921F3">
        <w:rPr>
          <w:rFonts w:ascii="Arial" w:hAnsi="Arial" w:cs="Arial"/>
          <w:bCs/>
        </w:rPr>
        <w:t>Queda estrictamente prohibido emitir comentarios sobre temas políticos, decisiones disciplinarias, accidentes u otros asuntos sensibles.</w:t>
      </w:r>
    </w:p>
    <w:p w14:paraId="628065C2" w14:textId="77777777" w:rsidR="00360F89" w:rsidRPr="00D843E0" w:rsidRDefault="00360F89" w:rsidP="00360F89">
      <w:pPr>
        <w:jc w:val="both"/>
        <w:rPr>
          <w:rFonts w:ascii="Arial" w:hAnsi="Arial" w:cs="Arial"/>
          <w:bCs/>
        </w:rPr>
      </w:pPr>
    </w:p>
    <w:p w14:paraId="02681A43" w14:textId="012210D1" w:rsidR="00987AB3" w:rsidRDefault="00360F89" w:rsidP="009921F3">
      <w:pPr>
        <w:pStyle w:val="Prrafodelista"/>
        <w:numPr>
          <w:ilvl w:val="0"/>
          <w:numId w:val="4"/>
        </w:numPr>
        <w:jc w:val="both"/>
        <w:rPr>
          <w:rFonts w:ascii="Arial" w:hAnsi="Arial" w:cs="Arial"/>
          <w:bCs/>
        </w:rPr>
      </w:pPr>
      <w:r w:rsidRPr="009921F3">
        <w:rPr>
          <w:rFonts w:ascii="Arial" w:hAnsi="Arial" w:cs="Arial"/>
          <w:bCs/>
        </w:rPr>
        <w:t>La ciberseguridad es una prioridad. Cualquier vulneración debe ser tratada como un incidente de seguridad y abordada con la seriedad que merece</w:t>
      </w:r>
      <w:r w:rsidR="009159D8" w:rsidRPr="009921F3">
        <w:rPr>
          <w:rFonts w:ascii="Arial" w:hAnsi="Arial" w:cs="Arial"/>
          <w:bCs/>
        </w:rPr>
        <w:t xml:space="preserve">, siendo prioritario </w:t>
      </w:r>
      <w:r w:rsidR="009921F3" w:rsidRPr="009921F3">
        <w:rPr>
          <w:rFonts w:ascii="Arial" w:hAnsi="Arial" w:cs="Arial"/>
          <w:bCs/>
        </w:rPr>
        <w:t xml:space="preserve">parar la producción y </w:t>
      </w:r>
      <w:r w:rsidR="009159D8" w:rsidRPr="009921F3">
        <w:rPr>
          <w:rFonts w:ascii="Arial" w:hAnsi="Arial" w:cs="Arial"/>
          <w:bCs/>
        </w:rPr>
        <w:t>analizar l</w:t>
      </w:r>
      <w:r w:rsidR="009921F3" w:rsidRPr="009921F3">
        <w:rPr>
          <w:rFonts w:ascii="Arial" w:hAnsi="Arial" w:cs="Arial"/>
          <w:bCs/>
        </w:rPr>
        <w:t>o sucedido.</w:t>
      </w:r>
    </w:p>
    <w:p w14:paraId="2B7B0625" w14:textId="77777777" w:rsidR="009921F3" w:rsidRPr="009921F3" w:rsidRDefault="009921F3" w:rsidP="009921F3">
      <w:pPr>
        <w:pStyle w:val="Prrafodelista"/>
        <w:rPr>
          <w:rFonts w:ascii="Arial" w:hAnsi="Arial" w:cs="Arial"/>
          <w:bCs/>
        </w:rPr>
      </w:pPr>
    </w:p>
    <w:p w14:paraId="7AA9478D" w14:textId="77777777" w:rsidR="009921F3" w:rsidRPr="00EF533F" w:rsidRDefault="009921F3" w:rsidP="009921F3">
      <w:pPr>
        <w:jc w:val="both"/>
        <w:rPr>
          <w:rFonts w:ascii="Arial" w:hAnsi="Arial"/>
          <w:bCs/>
        </w:rPr>
      </w:pPr>
    </w:p>
    <w:p w14:paraId="4B2AF664" w14:textId="77777777" w:rsidR="009921F3" w:rsidRPr="002B4BC9" w:rsidRDefault="009921F3" w:rsidP="009921F3">
      <w:pPr>
        <w:ind w:firstLine="709"/>
        <w:rPr>
          <w:rFonts w:ascii="Arial" w:hAnsi="Arial" w:cs="Arial"/>
          <w:b/>
        </w:rPr>
      </w:pPr>
    </w:p>
    <w:p w14:paraId="4A3B3212" w14:textId="2ED7D681" w:rsidR="009921F3" w:rsidRDefault="009921F3" w:rsidP="009921F3">
      <w:pPr>
        <w:rPr>
          <w:rFonts w:ascii="Arial" w:hAnsi="Arial"/>
          <w:b/>
          <w:u w:val="single"/>
        </w:rPr>
      </w:pPr>
      <w:r w:rsidRPr="004D0CD7">
        <w:rPr>
          <w:rFonts w:ascii="Arial" w:hAnsi="Arial" w:cs="Arial"/>
        </w:rPr>
        <w:t xml:space="preserve">Valparaíso, </w:t>
      </w:r>
      <w:r>
        <w:rPr>
          <w:rFonts w:ascii="Arial" w:hAnsi="Arial" w:cs="Arial"/>
        </w:rPr>
        <w:t>14 de abril</w:t>
      </w:r>
      <w:r w:rsidRPr="004D0CD7">
        <w:rPr>
          <w:rFonts w:ascii="Arial" w:hAnsi="Arial" w:cs="Arial"/>
        </w:rPr>
        <w:t xml:space="preserve"> de 20</w:t>
      </w:r>
      <w:r w:rsidR="00943A3F">
        <w:rPr>
          <w:rFonts w:ascii="Arial" w:hAnsi="Arial" w:cs="Arial"/>
        </w:rPr>
        <w:t>25</w:t>
      </w:r>
      <w:r>
        <w:rPr>
          <w:rFonts w:ascii="Arial" w:hAnsi="Arial" w:cs="Arial"/>
        </w:rPr>
        <w:t>.</w:t>
      </w:r>
    </w:p>
    <w:p w14:paraId="5BFCAAEA" w14:textId="77777777" w:rsidR="009921F3" w:rsidRDefault="009921F3" w:rsidP="009921F3">
      <w:pPr>
        <w:ind w:firstLine="709"/>
        <w:rPr>
          <w:rFonts w:ascii="Arial" w:hAnsi="Arial" w:cs="Arial"/>
          <w:b/>
        </w:rPr>
      </w:pPr>
    </w:p>
    <w:p w14:paraId="0735ACB3" w14:textId="77777777" w:rsidR="009921F3" w:rsidRDefault="009921F3" w:rsidP="009921F3">
      <w:pPr>
        <w:ind w:firstLine="709"/>
        <w:rPr>
          <w:rFonts w:ascii="Arial" w:hAnsi="Arial" w:cs="Arial"/>
          <w:b/>
        </w:rPr>
      </w:pPr>
    </w:p>
    <w:p w14:paraId="312F12C4" w14:textId="77777777" w:rsidR="009921F3" w:rsidRPr="00071E9A" w:rsidRDefault="009921F3" w:rsidP="009921F3">
      <w:pPr>
        <w:ind w:firstLine="709"/>
        <w:rPr>
          <w:rFonts w:ascii="Arial" w:hAnsi="Arial" w:cs="Arial"/>
          <w:b/>
          <w:lang w:val="es-CL"/>
        </w:rPr>
      </w:pPr>
    </w:p>
    <w:p w14:paraId="75EFA478" w14:textId="77777777" w:rsidR="009921F3" w:rsidRDefault="009921F3" w:rsidP="009921F3">
      <w:pPr>
        <w:ind w:firstLine="709"/>
        <w:rPr>
          <w:rFonts w:ascii="Arial" w:hAnsi="Arial" w:cs="Arial"/>
          <w:b/>
        </w:rPr>
      </w:pPr>
    </w:p>
    <w:p w14:paraId="05858370" w14:textId="77777777" w:rsidR="009921F3" w:rsidRDefault="009921F3" w:rsidP="009921F3">
      <w:pPr>
        <w:ind w:firstLine="709"/>
        <w:jc w:val="center"/>
        <w:rPr>
          <w:rFonts w:ascii="Arial" w:hAnsi="Arial" w:cs="Arial"/>
          <w:b/>
        </w:rPr>
      </w:pPr>
    </w:p>
    <w:p w14:paraId="6E100C44" w14:textId="77777777" w:rsidR="009921F3" w:rsidRDefault="009921F3" w:rsidP="009921F3">
      <w:pPr>
        <w:ind w:firstLine="709"/>
        <w:jc w:val="center"/>
        <w:rPr>
          <w:rFonts w:ascii="Arial" w:hAnsi="Arial" w:cs="Arial"/>
          <w:b/>
        </w:rPr>
      </w:pPr>
    </w:p>
    <w:p w14:paraId="78B38FD3" w14:textId="77777777" w:rsidR="009921F3" w:rsidRDefault="009921F3" w:rsidP="009921F3">
      <w:pPr>
        <w:ind w:firstLine="709"/>
        <w:jc w:val="center"/>
        <w:rPr>
          <w:rFonts w:ascii="Arial" w:hAnsi="Arial" w:cs="Arial"/>
          <w:b/>
        </w:rPr>
      </w:pPr>
    </w:p>
    <w:p w14:paraId="1BA18D10" w14:textId="77777777" w:rsidR="009921F3" w:rsidRDefault="009921F3" w:rsidP="009921F3">
      <w:pPr>
        <w:ind w:firstLine="709"/>
        <w:jc w:val="center"/>
        <w:rPr>
          <w:rFonts w:ascii="Arial" w:hAnsi="Arial" w:cs="Arial"/>
          <w:b/>
        </w:rPr>
      </w:pPr>
    </w:p>
    <w:p w14:paraId="1FAD5896" w14:textId="77777777" w:rsidR="009921F3" w:rsidRDefault="009921F3" w:rsidP="009921F3">
      <w:pPr>
        <w:ind w:firstLine="709"/>
        <w:jc w:val="center"/>
        <w:rPr>
          <w:rFonts w:ascii="Arial" w:hAnsi="Arial" w:cs="Arial"/>
          <w:b/>
        </w:rPr>
      </w:pPr>
    </w:p>
    <w:p w14:paraId="582C27B1" w14:textId="77777777" w:rsidR="009921F3" w:rsidRDefault="009921F3" w:rsidP="009921F3">
      <w:pPr>
        <w:ind w:firstLine="709"/>
        <w:jc w:val="center"/>
        <w:rPr>
          <w:rFonts w:ascii="Arial" w:hAnsi="Arial" w:cs="Arial"/>
          <w:b/>
        </w:rPr>
      </w:pPr>
    </w:p>
    <w:p w14:paraId="30FB89CB" w14:textId="77777777" w:rsidR="009921F3" w:rsidRPr="004D0CD7" w:rsidRDefault="009921F3" w:rsidP="009921F3">
      <w:pPr>
        <w:ind w:firstLine="709"/>
        <w:jc w:val="center"/>
        <w:rPr>
          <w:rFonts w:ascii="Arial" w:hAnsi="Arial" w:cs="Arial"/>
          <w:b/>
        </w:rPr>
      </w:pPr>
    </w:p>
    <w:p w14:paraId="3CE1F814" w14:textId="152C23C2" w:rsidR="009921F3" w:rsidRPr="00374709" w:rsidRDefault="00374709" w:rsidP="009921F3">
      <w:pPr>
        <w:jc w:val="both"/>
        <w:rPr>
          <w:rFonts w:ascii="Arial" w:hAnsi="Arial" w:cs="Arial"/>
          <w:b/>
          <w:color w:val="FF0000"/>
        </w:rPr>
      </w:pPr>
      <w:r w:rsidRPr="00374709">
        <w:rPr>
          <w:rFonts w:ascii="Arial" w:hAnsi="Arial" w:cs="Arial"/>
          <w:b/>
          <w:color w:val="FF0000"/>
        </w:rPr>
        <w:t xml:space="preserve">                                                      FIRMADO POR</w:t>
      </w:r>
    </w:p>
    <w:p w14:paraId="43F6EE1C" w14:textId="65E3763B" w:rsidR="009921F3" w:rsidRPr="004D0CD7" w:rsidRDefault="00943A3F" w:rsidP="009921F3">
      <w:pPr>
        <w:jc w:val="center"/>
        <w:rPr>
          <w:rFonts w:ascii="Arial" w:hAnsi="Arial" w:cs="Arial"/>
          <w:b/>
        </w:rPr>
      </w:pPr>
      <w:r>
        <w:rPr>
          <w:rFonts w:ascii="Arial" w:hAnsi="Arial" w:cs="Arial"/>
          <w:b/>
        </w:rPr>
        <w:t>CRISTIAN SÁNCHEZ ANDRADE</w:t>
      </w:r>
    </w:p>
    <w:p w14:paraId="73196FA7" w14:textId="3BE7A96D" w:rsidR="009921F3" w:rsidRPr="004D0CD7" w:rsidRDefault="009921F3" w:rsidP="009921F3">
      <w:pPr>
        <w:jc w:val="center"/>
        <w:rPr>
          <w:rFonts w:ascii="Arial" w:hAnsi="Arial" w:cs="Arial"/>
          <w:b/>
        </w:rPr>
      </w:pPr>
      <w:r w:rsidRPr="004D0CD7">
        <w:rPr>
          <w:rFonts w:ascii="Arial" w:hAnsi="Arial" w:cs="Arial"/>
          <w:b/>
        </w:rPr>
        <w:t>C</w:t>
      </w:r>
      <w:r>
        <w:rPr>
          <w:rFonts w:ascii="Arial" w:hAnsi="Arial" w:cs="Arial"/>
          <w:b/>
        </w:rPr>
        <w:t xml:space="preserve">APITÁN DE </w:t>
      </w:r>
      <w:r w:rsidR="00943A3F">
        <w:rPr>
          <w:rFonts w:ascii="Arial" w:hAnsi="Arial" w:cs="Arial"/>
          <w:b/>
        </w:rPr>
        <w:t>FRAGATA</w:t>
      </w:r>
    </w:p>
    <w:p w14:paraId="7E916921" w14:textId="09121AE4" w:rsidR="00FA6660" w:rsidRDefault="009921F3" w:rsidP="009921F3">
      <w:pPr>
        <w:jc w:val="center"/>
        <w:rPr>
          <w:rFonts w:ascii="Arial" w:hAnsi="Arial" w:cs="Arial"/>
          <w:b/>
        </w:rPr>
      </w:pPr>
      <w:r>
        <w:rPr>
          <w:rFonts w:ascii="Arial" w:hAnsi="Arial" w:cs="Arial"/>
          <w:b/>
        </w:rPr>
        <w:t>JEFE</w:t>
      </w:r>
      <w:bookmarkStart w:id="0" w:name="_GoBack"/>
      <w:bookmarkEnd w:id="0"/>
    </w:p>
    <w:p w14:paraId="1F630215" w14:textId="318C816C" w:rsidR="00FA6660" w:rsidRPr="009921F3" w:rsidRDefault="00FA6660" w:rsidP="00FA6660">
      <w:pPr>
        <w:spacing w:after="160" w:line="259" w:lineRule="auto"/>
        <w:rPr>
          <w:rFonts w:ascii="Arial" w:hAnsi="Arial" w:cs="Arial"/>
          <w:b/>
        </w:rPr>
      </w:pPr>
    </w:p>
    <w:sectPr w:rsidR="00FA6660" w:rsidRPr="009921F3" w:rsidSect="00360F8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E27B3F"/>
    <w:multiLevelType w:val="hybridMultilevel"/>
    <w:tmpl w:val="478C45F2"/>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5118528F"/>
    <w:multiLevelType w:val="hybridMultilevel"/>
    <w:tmpl w:val="A63CB640"/>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88F7E5B"/>
    <w:multiLevelType w:val="hybridMultilevel"/>
    <w:tmpl w:val="755A77CC"/>
    <w:lvl w:ilvl="0" w:tplc="27A8D94A">
      <w:start w:val="1"/>
      <w:numFmt w:val="upperRoman"/>
      <w:lvlText w:val="%1."/>
      <w:lvlJc w:val="left"/>
      <w:pPr>
        <w:ind w:left="1080" w:hanging="72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7A2B23FD"/>
    <w:multiLevelType w:val="hybridMultilevel"/>
    <w:tmpl w:val="7592C9FC"/>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0F89"/>
    <w:rsid w:val="000827DC"/>
    <w:rsid w:val="00105070"/>
    <w:rsid w:val="00324AD1"/>
    <w:rsid w:val="00360F89"/>
    <w:rsid w:val="00374709"/>
    <w:rsid w:val="004609C1"/>
    <w:rsid w:val="009159D8"/>
    <w:rsid w:val="00943A3F"/>
    <w:rsid w:val="00987AB3"/>
    <w:rsid w:val="009921F3"/>
    <w:rsid w:val="00A06A2B"/>
    <w:rsid w:val="00A15FB0"/>
    <w:rsid w:val="00CF3EA5"/>
    <w:rsid w:val="00FA378F"/>
    <w:rsid w:val="00FA666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74FD5"/>
  <w15:chartTrackingRefBased/>
  <w15:docId w15:val="{217B12D4-F272-4CE4-96E1-B47118631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F89"/>
    <w:pPr>
      <w:spacing w:after="0" w:line="240" w:lineRule="auto"/>
    </w:pPr>
    <w:rPr>
      <w:kern w:val="0"/>
      <w:sz w:val="24"/>
      <w:szCs w:val="24"/>
      <w:lang w:val="es-ES_tradnl"/>
      <w14:ligatures w14:val="none"/>
    </w:rPr>
  </w:style>
  <w:style w:type="paragraph" w:styleId="Ttulo1">
    <w:name w:val="heading 1"/>
    <w:basedOn w:val="Normal"/>
    <w:next w:val="Normal"/>
    <w:link w:val="Ttulo1Car"/>
    <w:uiPriority w:val="9"/>
    <w:qFormat/>
    <w:rsid w:val="00360F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60F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60F8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60F8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60F8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60F89"/>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60F89"/>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60F89"/>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60F89"/>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60F8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60F8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60F8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60F8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60F8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60F8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60F8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60F8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60F89"/>
    <w:rPr>
      <w:rFonts w:eastAsiaTheme="majorEastAsia" w:cstheme="majorBidi"/>
      <w:color w:val="272727" w:themeColor="text1" w:themeTint="D8"/>
    </w:rPr>
  </w:style>
  <w:style w:type="paragraph" w:styleId="Ttulo">
    <w:name w:val="Title"/>
    <w:basedOn w:val="Normal"/>
    <w:next w:val="Normal"/>
    <w:link w:val="TtuloCar"/>
    <w:uiPriority w:val="10"/>
    <w:qFormat/>
    <w:rsid w:val="00360F89"/>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60F8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60F8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60F8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60F89"/>
    <w:pPr>
      <w:spacing w:before="160"/>
      <w:jc w:val="center"/>
    </w:pPr>
    <w:rPr>
      <w:i/>
      <w:iCs/>
      <w:color w:val="404040" w:themeColor="text1" w:themeTint="BF"/>
    </w:rPr>
  </w:style>
  <w:style w:type="character" w:customStyle="1" w:styleId="CitaCar">
    <w:name w:val="Cita Car"/>
    <w:basedOn w:val="Fuentedeprrafopredeter"/>
    <w:link w:val="Cita"/>
    <w:uiPriority w:val="29"/>
    <w:rsid w:val="00360F89"/>
    <w:rPr>
      <w:i/>
      <w:iCs/>
      <w:color w:val="404040" w:themeColor="text1" w:themeTint="BF"/>
    </w:rPr>
  </w:style>
  <w:style w:type="paragraph" w:styleId="Prrafodelista">
    <w:name w:val="List Paragraph"/>
    <w:basedOn w:val="Normal"/>
    <w:uiPriority w:val="34"/>
    <w:qFormat/>
    <w:rsid w:val="00360F89"/>
    <w:pPr>
      <w:ind w:left="720"/>
      <w:contextualSpacing/>
    </w:pPr>
  </w:style>
  <w:style w:type="character" w:styleId="nfasisintenso">
    <w:name w:val="Intense Emphasis"/>
    <w:basedOn w:val="Fuentedeprrafopredeter"/>
    <w:uiPriority w:val="21"/>
    <w:qFormat/>
    <w:rsid w:val="00360F89"/>
    <w:rPr>
      <w:i/>
      <w:iCs/>
      <w:color w:val="0F4761" w:themeColor="accent1" w:themeShade="BF"/>
    </w:rPr>
  </w:style>
  <w:style w:type="paragraph" w:styleId="Citadestacada">
    <w:name w:val="Intense Quote"/>
    <w:basedOn w:val="Normal"/>
    <w:next w:val="Normal"/>
    <w:link w:val="CitadestacadaCar"/>
    <w:uiPriority w:val="30"/>
    <w:qFormat/>
    <w:rsid w:val="00360F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60F89"/>
    <w:rPr>
      <w:i/>
      <w:iCs/>
      <w:color w:val="0F4761" w:themeColor="accent1" w:themeShade="BF"/>
    </w:rPr>
  </w:style>
  <w:style w:type="character" w:styleId="Referenciaintensa">
    <w:name w:val="Intense Reference"/>
    <w:basedOn w:val="Fuentedeprrafopredeter"/>
    <w:uiPriority w:val="32"/>
    <w:qFormat/>
    <w:rsid w:val="00360F89"/>
    <w:rPr>
      <w:b/>
      <w:bCs/>
      <w:smallCaps/>
      <w:color w:val="0F4761" w:themeColor="accent1" w:themeShade="BF"/>
      <w:spacing w:val="5"/>
    </w:rPr>
  </w:style>
  <w:style w:type="table" w:styleId="Tablaconcuadrcula">
    <w:name w:val="Table Grid"/>
    <w:basedOn w:val="Tablanormal"/>
    <w:uiPriority w:val="39"/>
    <w:rsid w:val="00FA66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901</Words>
  <Characters>4961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VELASCO BARREIROS</dc:creator>
  <cp:keywords/>
  <dc:description/>
  <cp:lastModifiedBy>C2 JOSE NOVOA OTERO</cp:lastModifiedBy>
  <cp:revision>4</cp:revision>
  <cp:lastPrinted>2024-04-15T21:23:00Z</cp:lastPrinted>
  <dcterms:created xsi:type="dcterms:W3CDTF">2025-04-14T18:20:00Z</dcterms:created>
  <dcterms:modified xsi:type="dcterms:W3CDTF">2025-04-25T13:12:00Z</dcterms:modified>
</cp:coreProperties>
</file>