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04F77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6357B8B" w14:textId="77777777" w:rsidR="004D48D9" w:rsidRPr="003C6962" w:rsidRDefault="00DC7556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EXAMEN</w:t>
      </w:r>
    </w:p>
    <w:p w14:paraId="5CD17250" w14:textId="25374CE2" w:rsidR="004D48D9" w:rsidRPr="003C6962" w:rsidRDefault="00824D04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INVESTIGACIÓN DE OPERACIONES</w:t>
      </w:r>
      <w:r w:rsidR="00242969">
        <w:rPr>
          <w:rFonts w:ascii="Arial" w:hAnsi="Arial" w:cs="Arial"/>
          <w:b/>
          <w:szCs w:val="28"/>
        </w:rPr>
        <w:t xml:space="preserve"> (FORMA A)</w:t>
      </w:r>
    </w:p>
    <w:p w14:paraId="6A1B59B3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4D48D9" w:rsidRPr="00AB56F4" w14:paraId="0207B36E" w14:textId="77777777" w:rsidTr="00AB56F4">
        <w:tc>
          <w:tcPr>
            <w:tcW w:w="9468" w:type="dxa"/>
          </w:tcPr>
          <w:p w14:paraId="364D24C9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14:paraId="4888F70E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  <w:proofErr w:type="gramStart"/>
            <w:r w:rsidRPr="00AB56F4">
              <w:rPr>
                <w:rFonts w:ascii="Arial" w:hAnsi="Arial" w:cs="Arial"/>
              </w:rPr>
              <w:t>NOMBRE:_</w:t>
            </w:r>
            <w:proofErr w:type="gramEnd"/>
            <w:r w:rsidRPr="00AB56F4">
              <w:rPr>
                <w:rFonts w:ascii="Arial" w:hAnsi="Arial" w:cs="Arial"/>
              </w:rPr>
              <w:t>_____</w:t>
            </w:r>
            <w:r w:rsidR="000F5ABC" w:rsidRPr="00AB56F4">
              <w:rPr>
                <w:rFonts w:ascii="Arial" w:hAnsi="Arial" w:cs="Arial"/>
              </w:rPr>
              <w:t xml:space="preserve">__________________N° CAD._____  </w:t>
            </w:r>
            <w:r w:rsidRPr="00AB56F4">
              <w:rPr>
                <w:rFonts w:ascii="Arial" w:hAnsi="Arial" w:cs="Arial"/>
              </w:rPr>
              <w:t>CURSO:</w:t>
            </w:r>
            <w:r w:rsidR="000F5ABC" w:rsidRPr="00AB56F4">
              <w:rPr>
                <w:rFonts w:ascii="Arial" w:hAnsi="Arial" w:cs="Arial"/>
              </w:rPr>
              <w:t xml:space="preserve"> _____</w:t>
            </w:r>
          </w:p>
          <w:p w14:paraId="497AAB3A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14:paraId="7C7B30E3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1D0F81EF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DOCENTE(S):</w:t>
      </w:r>
      <w:r w:rsidR="004431A1">
        <w:rPr>
          <w:rFonts w:ascii="Arial" w:hAnsi="Arial" w:cs="Arial"/>
          <w:b/>
          <w:sz w:val="24"/>
        </w:rPr>
        <w:t xml:space="preserve"> CC RAÚL BASTIDAS HERNÁNDEZ</w:t>
      </w:r>
    </w:p>
    <w:p w14:paraId="76F875FA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34D2F4F4" w14:textId="6D5FC475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FECHA:</w:t>
      </w:r>
      <w:r w:rsidRPr="003C6962">
        <w:rPr>
          <w:rFonts w:ascii="Arial" w:hAnsi="Arial" w:cs="Arial"/>
          <w:sz w:val="24"/>
        </w:rPr>
        <w:t xml:space="preserve"> </w:t>
      </w:r>
      <w:r w:rsidR="00F56C7F">
        <w:rPr>
          <w:rFonts w:ascii="Arial" w:hAnsi="Arial" w:cs="Arial"/>
          <w:sz w:val="24"/>
        </w:rPr>
        <w:t>03/11/2025</w:t>
      </w:r>
    </w:p>
    <w:p w14:paraId="1C0BF54E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11CE81D0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 xml:space="preserve">UNIDAD(ES) TEMÁTICA(S): </w:t>
      </w:r>
      <w:r w:rsidR="00DC7556">
        <w:rPr>
          <w:rFonts w:ascii="Arial" w:hAnsi="Arial" w:cs="Arial"/>
          <w:b/>
          <w:sz w:val="24"/>
        </w:rPr>
        <w:t>UT 1 - 2 - 3 - 4</w:t>
      </w:r>
      <w:r w:rsidR="004431A1">
        <w:rPr>
          <w:rFonts w:ascii="Arial" w:hAnsi="Arial" w:cs="Arial"/>
          <w:b/>
          <w:sz w:val="24"/>
        </w:rPr>
        <w:t xml:space="preserve"> </w:t>
      </w:r>
    </w:p>
    <w:p w14:paraId="3A56BF30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2CF157E0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TIEMPO:</w:t>
      </w:r>
      <w:r w:rsidR="00DC7556">
        <w:rPr>
          <w:rFonts w:ascii="Arial" w:hAnsi="Arial" w:cs="Arial"/>
          <w:b/>
          <w:sz w:val="24"/>
        </w:rPr>
        <w:t xml:space="preserve"> 12</w:t>
      </w:r>
      <w:r w:rsidR="004431A1">
        <w:rPr>
          <w:rFonts w:ascii="Arial" w:hAnsi="Arial" w:cs="Arial"/>
          <w:b/>
          <w:sz w:val="24"/>
        </w:rPr>
        <w:t>0 MINUTOS</w:t>
      </w:r>
    </w:p>
    <w:p w14:paraId="41C4F222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3B89E050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PUNTAJE TOTAL - PUNTAJE PARA APROBAR:</w:t>
      </w:r>
      <w:r w:rsidR="004431A1">
        <w:rPr>
          <w:rFonts w:ascii="Arial" w:hAnsi="Arial" w:cs="Arial"/>
          <w:b/>
          <w:sz w:val="24"/>
        </w:rPr>
        <w:t xml:space="preserve"> 100 - 60 PTOS</w:t>
      </w:r>
    </w:p>
    <w:p w14:paraId="336F2E5C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4B525C55" w14:textId="77777777" w:rsidR="004D48D9" w:rsidRPr="003C6962" w:rsidRDefault="004D48D9" w:rsidP="004D48D9">
      <w:pPr>
        <w:pStyle w:val="Sangradetextonormal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MATERIALES:</w:t>
      </w:r>
      <w:r w:rsidRPr="003C6962">
        <w:rPr>
          <w:rFonts w:ascii="Arial" w:hAnsi="Arial" w:cs="Arial"/>
          <w:sz w:val="24"/>
        </w:rPr>
        <w:t xml:space="preserve">  </w:t>
      </w:r>
      <w:r w:rsidR="00DC7556">
        <w:rPr>
          <w:rFonts w:ascii="Arial" w:hAnsi="Arial" w:cs="Arial"/>
          <w:sz w:val="24"/>
        </w:rPr>
        <w:t>Calculadora y útiles de escritorio</w:t>
      </w:r>
      <w:r w:rsidR="004431A1">
        <w:rPr>
          <w:rFonts w:ascii="Arial" w:hAnsi="Arial" w:cs="Arial"/>
          <w:sz w:val="24"/>
        </w:rPr>
        <w:t>.</w:t>
      </w:r>
    </w:p>
    <w:p w14:paraId="31AD0BB6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56A70EFF" w14:textId="77777777" w:rsidR="004D48D9" w:rsidRPr="004431A1" w:rsidRDefault="004D48D9" w:rsidP="008E2D34">
      <w:pPr>
        <w:pStyle w:val="Sangradetextonormal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4431A1">
        <w:rPr>
          <w:rFonts w:ascii="Arial" w:hAnsi="Arial" w:cs="Arial"/>
          <w:b/>
          <w:sz w:val="24"/>
        </w:rPr>
        <w:t>INDICACIONES:</w:t>
      </w:r>
      <w:r w:rsidRPr="004431A1">
        <w:rPr>
          <w:rFonts w:ascii="Arial" w:hAnsi="Arial" w:cs="Arial"/>
          <w:sz w:val="24"/>
        </w:rPr>
        <w:t xml:space="preserve"> </w:t>
      </w:r>
      <w:r w:rsidRPr="004431A1">
        <w:rPr>
          <w:rFonts w:ascii="Arial" w:hAnsi="Arial" w:cs="Arial"/>
          <w:sz w:val="24"/>
        </w:rPr>
        <w:tab/>
      </w:r>
      <w:r w:rsidR="008E2D34" w:rsidRPr="004431A1">
        <w:rPr>
          <w:rFonts w:ascii="Arial" w:hAnsi="Arial" w:cs="Arial"/>
          <w:sz w:val="24"/>
        </w:rPr>
        <w:t xml:space="preserve">Responder con lápiz pasta </w:t>
      </w:r>
      <w:r w:rsidR="00262192" w:rsidRPr="004431A1">
        <w:rPr>
          <w:rFonts w:ascii="Arial" w:hAnsi="Arial" w:cs="Arial"/>
          <w:sz w:val="24"/>
        </w:rPr>
        <w:t>y/</w:t>
      </w:r>
      <w:r w:rsidR="008E2D34" w:rsidRPr="004431A1">
        <w:rPr>
          <w:rFonts w:ascii="Arial" w:hAnsi="Arial" w:cs="Arial"/>
          <w:sz w:val="24"/>
        </w:rPr>
        <w:t xml:space="preserve">o grafito. Al utilizar lápiz pasta </w:t>
      </w:r>
      <w:r w:rsidR="008E2D34" w:rsidRPr="004431A1">
        <w:rPr>
          <w:rFonts w:ascii="Arial" w:hAnsi="Arial" w:cs="Arial"/>
          <w:b/>
          <w:sz w:val="24"/>
        </w:rPr>
        <w:t>NO</w:t>
      </w:r>
      <w:r w:rsidR="008E2D34" w:rsidRPr="004431A1">
        <w:rPr>
          <w:rFonts w:ascii="Arial" w:hAnsi="Arial" w:cs="Arial"/>
          <w:sz w:val="24"/>
        </w:rPr>
        <w:t xml:space="preserve"> está permitido el uso del corrector, si desea corregir, utilice tachado </w:t>
      </w:r>
      <w:r w:rsidR="008E2D34" w:rsidRPr="004431A1">
        <w:rPr>
          <w:rFonts w:ascii="Arial" w:hAnsi="Arial" w:cs="Arial"/>
          <w:b/>
          <w:sz w:val="24"/>
        </w:rPr>
        <w:t>(</w:t>
      </w:r>
      <w:r w:rsidR="008E2D34" w:rsidRPr="004431A1">
        <w:rPr>
          <w:rFonts w:ascii="Arial" w:hAnsi="Arial" w:cs="Arial"/>
          <w:b/>
          <w:strike/>
          <w:sz w:val="24"/>
        </w:rPr>
        <w:t>---</w:t>
      </w:r>
      <w:r w:rsidR="008E2D34" w:rsidRPr="004431A1">
        <w:rPr>
          <w:rFonts w:ascii="Arial" w:hAnsi="Arial" w:cs="Arial"/>
          <w:b/>
          <w:sz w:val="24"/>
        </w:rPr>
        <w:t>)</w:t>
      </w:r>
      <w:r w:rsidR="008E2D34" w:rsidRPr="004431A1">
        <w:rPr>
          <w:rFonts w:ascii="Arial" w:hAnsi="Arial" w:cs="Arial"/>
          <w:sz w:val="24"/>
        </w:rPr>
        <w:t xml:space="preserve">, si utiliza lápiz grafito, </w:t>
      </w:r>
      <w:r w:rsidR="008E2D34" w:rsidRPr="004431A1">
        <w:rPr>
          <w:rFonts w:ascii="Arial" w:hAnsi="Arial" w:cs="Arial"/>
          <w:b/>
          <w:sz w:val="24"/>
        </w:rPr>
        <w:t>NO</w:t>
      </w:r>
      <w:r w:rsidR="008E2D34" w:rsidRPr="004431A1">
        <w:rPr>
          <w:rFonts w:ascii="Arial" w:hAnsi="Arial" w:cs="Arial"/>
          <w:sz w:val="24"/>
        </w:rPr>
        <w:t xml:space="preserve"> tendrá derecho a re-corrección.</w:t>
      </w:r>
      <w:r w:rsidRPr="004431A1">
        <w:rPr>
          <w:rFonts w:ascii="Arial" w:hAnsi="Arial" w:cs="Arial"/>
          <w:sz w:val="24"/>
        </w:rPr>
        <w:t xml:space="preserve"> </w:t>
      </w:r>
    </w:p>
    <w:p w14:paraId="61F72A38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14:paraId="621BA186" w14:textId="77777777" w:rsidR="004D48D9" w:rsidRPr="003C6962" w:rsidRDefault="004D48D9" w:rsidP="003C696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RESULTADOS OBTENIDOS:</w:t>
      </w:r>
    </w:p>
    <w:p w14:paraId="59108332" w14:textId="77777777" w:rsidR="003C6962" w:rsidRPr="003C6962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4D48D9" w:rsidRPr="00AB56F4" w14:paraId="4BA871E2" w14:textId="77777777" w:rsidTr="00AB56F4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14:paraId="6985F61E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533FDEC0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54513D45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4D48D9" w:rsidRPr="00AB56F4" w14:paraId="5AFF432E" w14:textId="77777777" w:rsidTr="00AB56F4">
        <w:trPr>
          <w:trHeight w:val="382"/>
        </w:trPr>
        <w:tc>
          <w:tcPr>
            <w:tcW w:w="2808" w:type="dxa"/>
            <w:vAlign w:val="center"/>
          </w:tcPr>
          <w:p w14:paraId="1825C192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</w:tcPr>
          <w:p w14:paraId="7B7FC90A" w14:textId="77777777" w:rsidR="004D48D9" w:rsidRPr="00AB56F4" w:rsidRDefault="004431A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</w:t>
            </w:r>
          </w:p>
        </w:tc>
        <w:tc>
          <w:tcPr>
            <w:tcW w:w="2340" w:type="dxa"/>
          </w:tcPr>
          <w:p w14:paraId="70507E04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5FDA9ED6" w14:textId="77777777" w:rsidTr="00AB56F4">
        <w:trPr>
          <w:trHeight w:val="416"/>
        </w:trPr>
        <w:tc>
          <w:tcPr>
            <w:tcW w:w="2808" w:type="dxa"/>
            <w:vAlign w:val="center"/>
          </w:tcPr>
          <w:p w14:paraId="0DC132ED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</w:tcPr>
          <w:p w14:paraId="47CB6133" w14:textId="77777777" w:rsidR="004D48D9" w:rsidRPr="00AB56F4" w:rsidRDefault="004431A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</w:t>
            </w:r>
          </w:p>
        </w:tc>
        <w:tc>
          <w:tcPr>
            <w:tcW w:w="2340" w:type="dxa"/>
          </w:tcPr>
          <w:p w14:paraId="605CB6B8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5BEE3ED4" w14:textId="77777777" w:rsidTr="00AB56F4">
        <w:trPr>
          <w:trHeight w:val="412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610C6A75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345CE7DE" w14:textId="77777777" w:rsidR="004D48D9" w:rsidRPr="00AB56F4" w:rsidRDefault="004431A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100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6B37EF8F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5BE9AFE1" w14:textId="77777777" w:rsidTr="00AB56F4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14:paraId="5DED2AD9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6E91ACE2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65A24313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14:paraId="1CF41C2D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2F0D3A28" w14:textId="77777777" w:rsidR="006C35B7" w:rsidRDefault="006C35B7" w:rsidP="006C35B7">
      <w:pPr>
        <w:pStyle w:val="Sangradetextonormal"/>
        <w:ind w:hanging="1245"/>
        <w:rPr>
          <w:rFonts w:ascii="Arial" w:hAnsi="Arial" w:cs="Arial"/>
        </w:rPr>
      </w:pPr>
    </w:p>
    <w:p w14:paraId="297CEE31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8CAA99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1D8CCE3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53901CD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706C712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A10072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3F0637A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28250B26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02983C0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43B03983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A9B2B7B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DE0062C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66597C75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1208705E" w14:textId="77777777" w:rsidR="005003F4" w:rsidRDefault="005003F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8CB9426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4FF5303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22098CB" w14:textId="77777777" w:rsidR="00D31A21" w:rsidRPr="008E2D34" w:rsidRDefault="008E2D34" w:rsidP="008E2D34">
      <w:pPr>
        <w:pStyle w:val="Sangradetextonormal"/>
        <w:ind w:hanging="1245"/>
        <w:jc w:val="right"/>
        <w:rPr>
          <w:rFonts w:ascii="Arial" w:hAnsi="Arial" w:cs="Arial"/>
          <w:b/>
          <w:sz w:val="20"/>
          <w:szCs w:val="20"/>
        </w:rPr>
      </w:pPr>
      <w:r w:rsidRPr="008E2D34">
        <w:rPr>
          <w:rFonts w:ascii="Arial" w:hAnsi="Arial" w:cs="Arial"/>
          <w:b/>
          <w:sz w:val="20"/>
          <w:szCs w:val="20"/>
        </w:rPr>
        <w:t xml:space="preserve">FIRMA </w:t>
      </w:r>
      <w:proofErr w:type="gramStart"/>
      <w:r w:rsidRPr="008E2D34">
        <w:rPr>
          <w:rFonts w:ascii="Arial" w:hAnsi="Arial" w:cs="Arial"/>
          <w:b/>
          <w:sz w:val="20"/>
          <w:szCs w:val="20"/>
        </w:rPr>
        <w:t>RECONOCIMIENTO:_</w:t>
      </w:r>
      <w:proofErr w:type="gramEnd"/>
      <w:r w:rsidRPr="008E2D34">
        <w:rPr>
          <w:rFonts w:ascii="Arial" w:hAnsi="Arial" w:cs="Arial"/>
          <w:b/>
          <w:sz w:val="20"/>
          <w:szCs w:val="20"/>
        </w:rPr>
        <w:t>_______________</w:t>
      </w:r>
    </w:p>
    <w:p w14:paraId="27928382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ACBCAF3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7359303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1D559F8D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78D6A64E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DB7067B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180782C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488F0182" w14:textId="77777777" w:rsidR="00824D04" w:rsidRDefault="00824D0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139A3AE" w14:textId="77777777" w:rsidR="00DC7556" w:rsidRDefault="00DC7556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0B4920AF" w14:textId="77777777"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14:paraId="0F777E38" w14:textId="77777777" w:rsidR="004D48D9" w:rsidRPr="003C6962" w:rsidRDefault="004D48D9" w:rsidP="006C35B7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lastRenderedPageBreak/>
        <w:t>PREGUNTA Nº 1 (</w:t>
      </w:r>
      <w:r w:rsidR="004431A1">
        <w:rPr>
          <w:rFonts w:ascii="Arial" w:hAnsi="Arial" w:cs="Arial"/>
        </w:rPr>
        <w:t>50 P</w:t>
      </w:r>
      <w:r w:rsidRPr="003C6962">
        <w:rPr>
          <w:rFonts w:ascii="Arial" w:hAnsi="Arial" w:cs="Arial"/>
        </w:rPr>
        <w:t>untos).</w:t>
      </w:r>
    </w:p>
    <w:p w14:paraId="7631D6FF" w14:textId="77777777" w:rsidR="004D48D9" w:rsidRPr="006C35B7" w:rsidRDefault="004D48D9" w:rsidP="004D48D9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4D48D9" w:rsidRPr="00AB56F4" w14:paraId="15A6A054" w14:textId="77777777" w:rsidTr="00AB56F4">
        <w:tc>
          <w:tcPr>
            <w:tcW w:w="9547" w:type="dxa"/>
          </w:tcPr>
          <w:p w14:paraId="7111FEBA" w14:textId="77777777" w:rsidR="004D48D9" w:rsidRPr="00824D04" w:rsidRDefault="004D48D9" w:rsidP="00AB56F4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14:paraId="5A661CC8" w14:textId="4F31F2E2" w:rsidR="004D48D9" w:rsidRPr="00824D04" w:rsidRDefault="004D48D9" w:rsidP="00AB56F4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Capacidad</w:t>
            </w:r>
            <w:r w:rsidRPr="00824D04">
              <w:rPr>
                <w:rFonts w:ascii="Arial" w:hAnsi="Arial" w:cs="Arial"/>
                <w:sz w:val="24"/>
              </w:rPr>
              <w:t>:</w:t>
            </w:r>
            <w:r w:rsidR="004431A1" w:rsidRPr="00824D04">
              <w:rPr>
                <w:rFonts w:ascii="Arial" w:hAnsi="Arial" w:cs="Arial"/>
                <w:sz w:val="24"/>
              </w:rPr>
              <w:t xml:space="preserve"> </w:t>
            </w:r>
            <w:r w:rsidR="00B00812" w:rsidRPr="00B00812">
              <w:rPr>
                <w:rFonts w:ascii="Arial" w:hAnsi="Arial" w:cs="Arial"/>
                <w:sz w:val="24"/>
              </w:rPr>
              <w:t>Razonamiento lógico - Resolución de Problemas</w:t>
            </w:r>
          </w:p>
          <w:p w14:paraId="1A6AFE33" w14:textId="77777777" w:rsidR="006C35B7" w:rsidRPr="00824D04" w:rsidRDefault="006C35B7" w:rsidP="00AB56F4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1AEFCFE8" w14:textId="77777777" w:rsidTr="00824D04">
        <w:trPr>
          <w:trHeight w:val="70"/>
        </w:trPr>
        <w:tc>
          <w:tcPr>
            <w:tcW w:w="9547" w:type="dxa"/>
          </w:tcPr>
          <w:p w14:paraId="34617A07" w14:textId="64A754EE" w:rsidR="004D48D9" w:rsidRPr="00824D04" w:rsidRDefault="006C35B7" w:rsidP="004431A1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 xml:space="preserve">Objetivo: </w:t>
            </w:r>
            <w:r w:rsidR="00B00812" w:rsidRPr="00B00812">
              <w:rPr>
                <w:rFonts w:ascii="Arial" w:hAnsi="Arial" w:cs="Arial"/>
                <w:sz w:val="24"/>
              </w:rPr>
              <w:t>Seleccionar información relevante, Identificar variables y comunicar respuestas adecuadas</w:t>
            </w:r>
          </w:p>
          <w:p w14:paraId="1A932B46" w14:textId="77777777" w:rsidR="006C35B7" w:rsidRPr="00824D04" w:rsidRDefault="006C35B7" w:rsidP="00AB56F4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F87FA8" w:rsidRPr="00AB56F4" w14:paraId="73818B34" w14:textId="77777777" w:rsidTr="00AB56F4">
        <w:tc>
          <w:tcPr>
            <w:tcW w:w="9547" w:type="dxa"/>
          </w:tcPr>
          <w:p w14:paraId="2DCF1983" w14:textId="6B74DE91" w:rsidR="00B00812" w:rsidRDefault="00F87FA8" w:rsidP="00B00812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b/>
                <w:sz w:val="24"/>
              </w:rPr>
              <w:t>Contenidos</w:t>
            </w:r>
            <w:r w:rsidR="004431A1" w:rsidRPr="00824D04">
              <w:rPr>
                <w:rFonts w:ascii="Arial" w:hAnsi="Arial" w:cs="Arial"/>
                <w:b/>
                <w:sz w:val="24"/>
              </w:rPr>
              <w:t xml:space="preserve">: </w:t>
            </w:r>
            <w:r w:rsidR="00B00812">
              <w:rPr>
                <w:rFonts w:ascii="Arial" w:hAnsi="Arial" w:cs="Arial"/>
                <w:sz w:val="24"/>
              </w:rPr>
              <w:t>Programación Lineal - Puntos extremos y soluciones básicas</w:t>
            </w:r>
            <w:r w:rsidR="00B00812">
              <w:rPr>
                <w:rFonts w:ascii="Arial" w:hAnsi="Arial" w:cs="Arial"/>
                <w:sz w:val="24"/>
              </w:rPr>
              <w:t xml:space="preserve"> – Análisis de sensibilidad</w:t>
            </w:r>
            <w:r w:rsidR="00B00812">
              <w:rPr>
                <w:rFonts w:ascii="Arial" w:hAnsi="Arial" w:cs="Arial"/>
                <w:sz w:val="24"/>
              </w:rPr>
              <w:t>.</w:t>
            </w:r>
          </w:p>
          <w:p w14:paraId="7D07C8F3" w14:textId="7D12796C" w:rsidR="00F87FA8" w:rsidRPr="00824D04" w:rsidRDefault="004E3EB2" w:rsidP="004E3EB2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 w:rsidRPr="00824D04">
              <w:rPr>
                <w:rFonts w:ascii="Arial" w:hAnsi="Arial" w:cs="Arial"/>
                <w:sz w:val="24"/>
              </w:rPr>
              <w:t>.</w:t>
            </w:r>
          </w:p>
          <w:p w14:paraId="2EB51208" w14:textId="77777777" w:rsidR="00F87FA8" w:rsidRPr="00824D04" w:rsidRDefault="00F87FA8" w:rsidP="00AB56F4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4BC642F9" w14:textId="77777777" w:rsidR="004D48D9" w:rsidRPr="006C35B7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100438AE" w14:textId="77777777" w:rsidR="004D48D9" w:rsidRPr="00B96BEE" w:rsidRDefault="004D48D9" w:rsidP="006C35B7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B96BEE">
        <w:rPr>
          <w:rFonts w:ascii="Arial" w:hAnsi="Arial" w:cs="Arial"/>
          <w:b/>
          <w:sz w:val="24"/>
        </w:rPr>
        <w:t xml:space="preserve">Pregunta </w:t>
      </w:r>
    </w:p>
    <w:p w14:paraId="10FD83E0" w14:textId="660FADFF" w:rsidR="00824D04" w:rsidRDefault="00B00812" w:rsidP="00824D04">
      <w:pPr>
        <w:pStyle w:val="Prrafodelista"/>
        <w:widowControl w:val="0"/>
        <w:autoSpaceDE w:val="0"/>
        <w:autoSpaceDN w:val="0"/>
        <w:ind w:left="-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Una empresa administradora de fondos dispone de 21 millones de pesos para invertir en bolsa. El departamento de estudios de inversiones recomienda dos tipos de instrumentos financieros, que llamaremos tipo A y tipo B. Los del tipo A tienen una rentabilidad del 10% anual y los del tipo B del 8% anual. Por razones de políticas de gestión del directorio se decide invertir un máximo de 13 millones de pesos en las del tipo A y como mínimo 6 millones de pesos en las del tipo B. </w:t>
      </w:r>
      <w:r>
        <w:rPr>
          <w:rFonts w:ascii="Arial" w:hAnsi="Arial" w:cs="Arial"/>
        </w:rPr>
        <w:t>Además,</w:t>
      </w:r>
      <w:r>
        <w:rPr>
          <w:rFonts w:ascii="Arial" w:hAnsi="Arial" w:cs="Arial"/>
        </w:rPr>
        <w:t xml:space="preserve"> la inversión en los instrumentos del tipo A debe ser menor o igual que el doble de la inversión destinada a los instrumentos tipo B.</w:t>
      </w:r>
    </w:p>
    <w:p w14:paraId="1FFDAEE7" w14:textId="77777777" w:rsidR="00B00812" w:rsidRPr="00B96BEE" w:rsidRDefault="00B00812" w:rsidP="00824D04">
      <w:pPr>
        <w:pStyle w:val="Prrafodelista"/>
        <w:widowControl w:val="0"/>
        <w:autoSpaceDE w:val="0"/>
        <w:autoSpaceDN w:val="0"/>
        <w:ind w:left="-142"/>
        <w:jc w:val="both"/>
        <w:rPr>
          <w:rFonts w:ascii="Arial" w:hAnsi="Arial" w:cs="Arial"/>
          <w:w w:val="110"/>
        </w:rPr>
      </w:pPr>
    </w:p>
    <w:p w14:paraId="68B8EF2E" w14:textId="12651EDA" w:rsidR="004E3EB2" w:rsidRPr="00B96BEE" w:rsidRDefault="004E3EB2" w:rsidP="00824D04">
      <w:pPr>
        <w:pStyle w:val="Prrafodelista"/>
        <w:widowControl w:val="0"/>
        <w:numPr>
          <w:ilvl w:val="0"/>
          <w:numId w:val="23"/>
        </w:numPr>
        <w:autoSpaceDE w:val="0"/>
        <w:autoSpaceDN w:val="0"/>
        <w:jc w:val="both"/>
        <w:rPr>
          <w:rFonts w:ascii="Arial" w:hAnsi="Arial" w:cs="Arial"/>
          <w:w w:val="110"/>
        </w:rPr>
      </w:pPr>
      <w:r w:rsidRPr="00B96BEE">
        <w:rPr>
          <w:rFonts w:ascii="Arial" w:hAnsi="Arial" w:cs="Arial"/>
          <w:w w:val="110"/>
        </w:rPr>
        <w:t>(</w:t>
      </w:r>
      <w:r w:rsidR="00B00812">
        <w:rPr>
          <w:rFonts w:ascii="Arial" w:hAnsi="Arial" w:cs="Arial"/>
          <w:w w:val="110"/>
        </w:rPr>
        <w:t>40</w:t>
      </w:r>
      <w:r w:rsidRPr="00B96BEE">
        <w:rPr>
          <w:rFonts w:ascii="Arial" w:hAnsi="Arial" w:cs="Arial"/>
          <w:w w:val="110"/>
        </w:rPr>
        <w:t xml:space="preserve"> </w:t>
      </w:r>
      <w:proofErr w:type="spellStart"/>
      <w:r w:rsidRPr="00B96BEE">
        <w:rPr>
          <w:rFonts w:ascii="Arial" w:hAnsi="Arial" w:cs="Arial"/>
          <w:w w:val="110"/>
        </w:rPr>
        <w:t>pts</w:t>
      </w:r>
      <w:proofErr w:type="spellEnd"/>
      <w:r w:rsidRPr="00B96BEE">
        <w:rPr>
          <w:rFonts w:ascii="Arial" w:hAnsi="Arial" w:cs="Arial"/>
          <w:w w:val="110"/>
        </w:rPr>
        <w:t xml:space="preserve">) </w:t>
      </w:r>
      <w:r w:rsidR="00B00812">
        <w:rPr>
          <w:rFonts w:ascii="Arial" w:hAnsi="Arial" w:cs="Arial"/>
          <w:w w:val="110"/>
        </w:rPr>
        <w:t xml:space="preserve">Formule y resuelva </w:t>
      </w:r>
      <w:r w:rsidR="00B00812">
        <w:rPr>
          <w:rFonts w:ascii="Arial" w:hAnsi="Arial" w:cs="Arial"/>
        </w:rPr>
        <w:t>un modelo de Programación Lineal que permita obtener la política de inversión que arroje la máxima rentabilidad anual</w:t>
      </w:r>
      <w:r w:rsidR="00B00812">
        <w:rPr>
          <w:rFonts w:ascii="Arial" w:hAnsi="Arial" w:cs="Arial"/>
        </w:rPr>
        <w:t xml:space="preserve">. </w:t>
      </w:r>
      <w:r w:rsidR="00B00812">
        <w:rPr>
          <w:rFonts w:ascii="Arial" w:hAnsi="Arial" w:cs="Arial"/>
        </w:rPr>
        <w:t>Indique claramente el dominio de puntos factibles, las diferentes restricciones, curvas de nivel de la función objetivo y la solución y valor óptimo del problema</w:t>
      </w:r>
    </w:p>
    <w:p w14:paraId="19BCAA81" w14:textId="4A697B6B" w:rsidR="004E3EB2" w:rsidRPr="00B96BEE" w:rsidRDefault="004E3EB2" w:rsidP="00824D04">
      <w:pPr>
        <w:pStyle w:val="Prrafodelista"/>
        <w:widowControl w:val="0"/>
        <w:numPr>
          <w:ilvl w:val="0"/>
          <w:numId w:val="23"/>
        </w:numPr>
        <w:autoSpaceDE w:val="0"/>
        <w:autoSpaceDN w:val="0"/>
        <w:jc w:val="both"/>
        <w:rPr>
          <w:rFonts w:ascii="Arial" w:hAnsi="Arial" w:cs="Arial"/>
          <w:w w:val="110"/>
        </w:rPr>
      </w:pPr>
      <w:r w:rsidRPr="00B96BEE">
        <w:rPr>
          <w:rFonts w:ascii="Arial" w:hAnsi="Arial" w:cs="Arial"/>
          <w:w w:val="110"/>
        </w:rPr>
        <w:t>(</w:t>
      </w:r>
      <w:r w:rsidR="00B00812">
        <w:rPr>
          <w:rFonts w:ascii="Arial" w:hAnsi="Arial" w:cs="Arial"/>
          <w:w w:val="110"/>
        </w:rPr>
        <w:t>10</w:t>
      </w:r>
      <w:r w:rsidRPr="00B96BEE">
        <w:rPr>
          <w:rFonts w:ascii="Arial" w:hAnsi="Arial" w:cs="Arial"/>
          <w:w w:val="110"/>
        </w:rPr>
        <w:t xml:space="preserve"> </w:t>
      </w:r>
      <w:proofErr w:type="spellStart"/>
      <w:r w:rsidRPr="00B96BEE">
        <w:rPr>
          <w:rFonts w:ascii="Arial" w:hAnsi="Arial" w:cs="Arial"/>
          <w:w w:val="110"/>
        </w:rPr>
        <w:t>pts</w:t>
      </w:r>
      <w:proofErr w:type="spellEnd"/>
      <w:r w:rsidRPr="00B96BEE">
        <w:rPr>
          <w:rFonts w:ascii="Arial" w:hAnsi="Arial" w:cs="Arial"/>
          <w:w w:val="110"/>
        </w:rPr>
        <w:t>) ¿</w:t>
      </w:r>
      <w:r w:rsidR="00B00812">
        <w:rPr>
          <w:rFonts w:ascii="Arial" w:hAnsi="Arial" w:cs="Arial"/>
          <w:w w:val="110"/>
        </w:rPr>
        <w:t>Cuál</w:t>
      </w:r>
      <w:r w:rsidR="00B00812" w:rsidRPr="00B00812">
        <w:rPr>
          <w:rFonts w:ascii="Arial" w:hAnsi="Arial" w:cs="Arial"/>
        </w:rPr>
        <w:t xml:space="preserve"> </w:t>
      </w:r>
      <w:r w:rsidR="00B00812">
        <w:rPr>
          <w:rFonts w:ascii="Arial" w:hAnsi="Arial" w:cs="Arial"/>
        </w:rPr>
        <w:t>es el rango en que puede variar el interés del instrumento tipo B, de manera que el valor óptimo siga siendo el mismo?</w:t>
      </w:r>
    </w:p>
    <w:p w14:paraId="75E5D4D3" w14:textId="77777777" w:rsidR="004D48D9" w:rsidRPr="00B96BEE" w:rsidRDefault="004D48D9" w:rsidP="004D48D9">
      <w:pPr>
        <w:pStyle w:val="Sangradetextonormal"/>
        <w:rPr>
          <w:rFonts w:ascii="Arial" w:hAnsi="Arial" w:cs="Arial"/>
        </w:rPr>
      </w:pPr>
    </w:p>
    <w:p w14:paraId="0D22AB2D" w14:textId="77777777" w:rsidR="004D48D9" w:rsidRPr="003C6962" w:rsidRDefault="004D48D9" w:rsidP="004D48D9">
      <w:pPr>
        <w:pStyle w:val="Sangradetextonormal"/>
        <w:rPr>
          <w:rFonts w:ascii="Arial" w:hAnsi="Arial" w:cs="Arial"/>
        </w:rPr>
      </w:pPr>
    </w:p>
    <w:p w14:paraId="060D8F07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5134C36D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703A1C2A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005762DC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33783F1B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2719B698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207EA788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35EDDCBB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0139C0FD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1FAD4F3A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56C52914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64C5D4C5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14806C53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1DC86F11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2D599A85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6189B4C2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7AE86B83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41717627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38CE8FDC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6771AEA8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0F4644AB" w14:textId="77777777" w:rsidR="00102BEC" w:rsidRDefault="00102BEC" w:rsidP="004431A1">
      <w:pPr>
        <w:pStyle w:val="Sangradetextonormal"/>
        <w:ind w:left="-180"/>
        <w:rPr>
          <w:rFonts w:ascii="Arial" w:hAnsi="Arial" w:cs="Arial"/>
        </w:rPr>
      </w:pPr>
    </w:p>
    <w:p w14:paraId="15C4FB3D" w14:textId="77777777" w:rsidR="00DC7556" w:rsidRPr="003C6962" w:rsidRDefault="00DC7556" w:rsidP="00DC7556">
      <w:pPr>
        <w:pStyle w:val="Sangradetextonormal"/>
        <w:ind w:left="-180"/>
        <w:rPr>
          <w:rFonts w:ascii="Arial" w:hAnsi="Arial" w:cs="Arial"/>
        </w:rPr>
      </w:pPr>
      <w:r w:rsidRPr="003C6962">
        <w:rPr>
          <w:rFonts w:ascii="Arial" w:hAnsi="Arial" w:cs="Arial"/>
        </w:rPr>
        <w:t xml:space="preserve">PREGUNTA Nº </w:t>
      </w:r>
      <w:r>
        <w:rPr>
          <w:rFonts w:ascii="Arial" w:hAnsi="Arial" w:cs="Arial"/>
        </w:rPr>
        <w:t>2</w:t>
      </w:r>
      <w:r w:rsidRPr="003C6962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50 P</w:t>
      </w:r>
      <w:r w:rsidRPr="003C6962">
        <w:rPr>
          <w:rFonts w:ascii="Arial" w:hAnsi="Arial" w:cs="Arial"/>
        </w:rPr>
        <w:t>untos).</w:t>
      </w:r>
    </w:p>
    <w:p w14:paraId="40E6FF98" w14:textId="77777777" w:rsidR="00DC7556" w:rsidRPr="006C35B7" w:rsidRDefault="00DC7556" w:rsidP="00DC7556">
      <w:pPr>
        <w:pStyle w:val="Sangradetextonormal"/>
        <w:rPr>
          <w:rFonts w:ascii="Arial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B00812" w:rsidRPr="00AB56F4" w14:paraId="0F701A09" w14:textId="77777777" w:rsidTr="00B00812">
        <w:tc>
          <w:tcPr>
            <w:tcW w:w="8828" w:type="dxa"/>
          </w:tcPr>
          <w:p w14:paraId="491DFD4D" w14:textId="77777777" w:rsidR="00B00812" w:rsidRDefault="00B00812" w:rsidP="00B00812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</w:p>
          <w:p w14:paraId="1E8B434C" w14:textId="77777777" w:rsidR="00B00812" w:rsidRDefault="00B00812" w:rsidP="00B00812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Capacidad</w:t>
            </w:r>
            <w:r>
              <w:rPr>
                <w:rFonts w:ascii="Arial" w:hAnsi="Arial" w:cs="Arial"/>
                <w:sz w:val="24"/>
              </w:rPr>
              <w:t>: Razonamiento lógico - Resolución de Problemas</w:t>
            </w:r>
          </w:p>
          <w:p w14:paraId="7E3341CC" w14:textId="77777777" w:rsidR="00B00812" w:rsidRPr="00824D04" w:rsidRDefault="00B00812" w:rsidP="00B00812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B00812" w:rsidRPr="00AB56F4" w14:paraId="4CE21878" w14:textId="77777777" w:rsidTr="00B00812">
        <w:trPr>
          <w:trHeight w:val="70"/>
        </w:trPr>
        <w:tc>
          <w:tcPr>
            <w:tcW w:w="8828" w:type="dxa"/>
          </w:tcPr>
          <w:p w14:paraId="5FA189A8" w14:textId="77777777" w:rsidR="00B00812" w:rsidRDefault="00B00812" w:rsidP="00B00812">
            <w:pPr>
              <w:pStyle w:val="Sangradetextonormal"/>
              <w:ind w:left="1134" w:hanging="1134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Objetivo: </w:t>
            </w:r>
            <w:r>
              <w:rPr>
                <w:rFonts w:ascii="Arial" w:hAnsi="Arial" w:cs="Arial"/>
                <w:sz w:val="24"/>
              </w:rPr>
              <w:t>Definir el problema de Optimización.</w:t>
            </w:r>
          </w:p>
          <w:p w14:paraId="4E6D299C" w14:textId="77777777" w:rsidR="00B00812" w:rsidRPr="00824D04" w:rsidRDefault="00B00812" w:rsidP="00B00812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</w:p>
        </w:tc>
      </w:tr>
      <w:tr w:rsidR="00B00812" w:rsidRPr="00AB56F4" w14:paraId="6629BE19" w14:textId="77777777" w:rsidTr="00B00812">
        <w:tc>
          <w:tcPr>
            <w:tcW w:w="8828" w:type="dxa"/>
          </w:tcPr>
          <w:p w14:paraId="532AE412" w14:textId="77777777" w:rsidR="00B00812" w:rsidRDefault="00B00812" w:rsidP="00B00812">
            <w:pPr>
              <w:pStyle w:val="Sangradetextonormal"/>
              <w:ind w:left="1560" w:hanging="156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Contenidos: </w:t>
            </w:r>
            <w:r>
              <w:rPr>
                <w:rFonts w:ascii="Arial" w:hAnsi="Arial" w:cs="Arial"/>
                <w:sz w:val="24"/>
              </w:rPr>
              <w:t>Programación lineal y casos de optimización.</w:t>
            </w:r>
          </w:p>
          <w:p w14:paraId="38852002" w14:textId="77777777" w:rsidR="00B00812" w:rsidRPr="00824D04" w:rsidRDefault="00B00812" w:rsidP="00B00812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6A6EA8F6" w14:textId="77777777" w:rsidR="00DC7556" w:rsidRPr="006C35B7" w:rsidRDefault="00DC7556" w:rsidP="00DC7556">
      <w:pPr>
        <w:pStyle w:val="Sangradetextonormal"/>
        <w:rPr>
          <w:rFonts w:ascii="Arial" w:hAnsi="Arial" w:cs="Arial"/>
          <w:sz w:val="24"/>
        </w:rPr>
      </w:pPr>
    </w:p>
    <w:p w14:paraId="3254C414" w14:textId="77777777" w:rsidR="00DC7556" w:rsidRPr="00B96BEE" w:rsidRDefault="00DC7556" w:rsidP="00DC7556">
      <w:pPr>
        <w:pStyle w:val="Sangradetextonormal"/>
        <w:ind w:hanging="1245"/>
        <w:rPr>
          <w:rFonts w:ascii="Arial" w:hAnsi="Arial" w:cs="Arial"/>
          <w:b/>
          <w:sz w:val="24"/>
        </w:rPr>
      </w:pPr>
      <w:r w:rsidRPr="00B96BEE">
        <w:rPr>
          <w:rFonts w:ascii="Arial" w:hAnsi="Arial" w:cs="Arial"/>
          <w:b/>
          <w:sz w:val="24"/>
        </w:rPr>
        <w:t xml:space="preserve">Pregunta </w:t>
      </w:r>
    </w:p>
    <w:p w14:paraId="78F2FD84" w14:textId="77777777" w:rsidR="00DC7556" w:rsidRDefault="00DC7556" w:rsidP="00DC7556">
      <w:pPr>
        <w:pStyle w:val="Default"/>
      </w:pPr>
    </w:p>
    <w:p w14:paraId="7755F2D2" w14:textId="77777777" w:rsidR="00B00812" w:rsidRDefault="00B00812" w:rsidP="00B00812">
      <w:pPr>
        <w:tabs>
          <w:tab w:val="left" w:pos="426"/>
        </w:tabs>
        <w:spacing w:line="276" w:lineRule="auto"/>
        <w:contextualSpacing/>
        <w:jc w:val="both"/>
        <w:rPr>
          <w:rFonts w:ascii="Arial" w:hAnsi="Arial" w:cs="Arial"/>
          <w:lang w:val="es-CL"/>
        </w:rPr>
      </w:pPr>
      <w:r>
        <w:rPr>
          <w:rFonts w:ascii="Arial" w:hAnsi="Arial" w:cs="Arial"/>
        </w:rPr>
        <w:t>Supongamos que un banco dispone de $250 millones para destinar a 4 tipo de créditos ofrecidos, los cuales tienen las siguientes, tasas de crédito:</w:t>
      </w:r>
    </w:p>
    <w:p w14:paraId="37515169" w14:textId="77777777" w:rsidR="00B00812" w:rsidRDefault="00B00812" w:rsidP="00B00812">
      <w:pPr>
        <w:numPr>
          <w:ilvl w:val="0"/>
          <w:numId w:val="25"/>
        </w:numPr>
        <w:spacing w:after="160"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Primer crédito corriente: 12%</w:t>
      </w:r>
    </w:p>
    <w:p w14:paraId="45ACEB02" w14:textId="77777777" w:rsidR="00B00812" w:rsidRDefault="00B00812" w:rsidP="00B00812">
      <w:pPr>
        <w:numPr>
          <w:ilvl w:val="0"/>
          <w:numId w:val="25"/>
        </w:numPr>
        <w:spacing w:after="160"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Segundo crédito corriente: 16%</w:t>
      </w:r>
    </w:p>
    <w:p w14:paraId="15C0789B" w14:textId="77777777" w:rsidR="00B00812" w:rsidRDefault="00B00812" w:rsidP="00B00812">
      <w:pPr>
        <w:numPr>
          <w:ilvl w:val="0"/>
          <w:numId w:val="25"/>
        </w:numPr>
        <w:spacing w:after="160"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Crédito para el hogar: 16%</w:t>
      </w:r>
    </w:p>
    <w:p w14:paraId="13DF93B9" w14:textId="77777777" w:rsidR="00B00812" w:rsidRDefault="00B00812" w:rsidP="00B00812">
      <w:pPr>
        <w:numPr>
          <w:ilvl w:val="0"/>
          <w:numId w:val="25"/>
        </w:numPr>
        <w:spacing w:after="160"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Crédito personal: 10%</w:t>
      </w:r>
    </w:p>
    <w:p w14:paraId="0332E9A4" w14:textId="77777777" w:rsidR="00B00812" w:rsidRDefault="00B00812" w:rsidP="00B008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asignación de estos créditos debe satisfacer la siguiente política utilizada por la institución:</w:t>
      </w:r>
    </w:p>
    <w:p w14:paraId="5339EC5A" w14:textId="77777777" w:rsidR="00B00812" w:rsidRDefault="00B00812" w:rsidP="00B008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monto asignado a los PCC debe ser al menos, el 55% del monto asignado a los créditos corrientes, y al menos un 25% del total del dinero prestado.</w:t>
      </w:r>
    </w:p>
    <w:p w14:paraId="702D263D" w14:textId="77777777" w:rsidR="00B00812" w:rsidRDefault="00B00812" w:rsidP="00B008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SCC, no puede exceder el 30% del total del dinero prestado, por políticas tributarias el interés recibido por el banco no debe exceder a un retorno del 14% sobre el capital prestado.</w:t>
      </w:r>
    </w:p>
    <w:p w14:paraId="0F20F86F" w14:textId="77777777" w:rsidR="00B00812" w:rsidRDefault="00B00812" w:rsidP="00B00812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¿Cuánto asignar a cada tipo de crédito, de la manera más eficiente, respetando la política del banco?</w:t>
      </w:r>
    </w:p>
    <w:p w14:paraId="209493B5" w14:textId="77777777" w:rsidR="00DC7556" w:rsidRPr="0097764C" w:rsidRDefault="00DC7556" w:rsidP="00DC7556">
      <w:pPr>
        <w:pStyle w:val="Default"/>
        <w:rPr>
          <w:rFonts w:ascii="Arial" w:hAnsi="Arial" w:cs="Arial"/>
          <w:color w:val="auto"/>
        </w:rPr>
      </w:pPr>
    </w:p>
    <w:p w14:paraId="7EF35700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  <w:w w:val="110"/>
          <w:sz w:val="24"/>
        </w:rPr>
      </w:pPr>
    </w:p>
    <w:p w14:paraId="585D8971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  <w:w w:val="110"/>
          <w:sz w:val="24"/>
        </w:rPr>
      </w:pPr>
    </w:p>
    <w:p w14:paraId="176EAA5E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0B8A845C" w14:textId="77777777" w:rsidR="004D48D9" w:rsidRPr="00824D04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5C047757" w14:textId="558D5045" w:rsidR="004D48D9" w:rsidRDefault="004D48D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294D3C90" w14:textId="13191D75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458BCD5F" w14:textId="1F529460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3E12D8B4" w14:textId="74104336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2EEF55F2" w14:textId="2EC0EAF9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3A0325EE" w14:textId="25D2DC47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255947D7" w14:textId="6D25D7D9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5FD68A61" w14:textId="44879077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1FBE0E48" w14:textId="5936ACF5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219613D0" w14:textId="1582E01E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58DC924C" w14:textId="20E55EAE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1A6DF05C" w14:textId="06AAC747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60AB97B4" w14:textId="31E7B4F9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21169378" w14:textId="7A24225B" w:rsidR="00242969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p w14:paraId="5746ED00" w14:textId="77777777" w:rsidR="00242969" w:rsidRPr="00824D04" w:rsidRDefault="00242969" w:rsidP="00824D04">
      <w:pPr>
        <w:pStyle w:val="Sangradetextonormal"/>
        <w:ind w:left="0"/>
        <w:jc w:val="center"/>
        <w:rPr>
          <w:rFonts w:ascii="Arial" w:hAnsi="Arial" w:cs="Arial"/>
        </w:rPr>
      </w:pPr>
    </w:p>
    <w:sectPr w:rsidR="00242969" w:rsidRPr="00824D04" w:rsidSect="00D31A21">
      <w:headerReference w:type="even" r:id="rId7"/>
      <w:headerReference w:type="default" r:id="rId8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4EE73" w14:textId="77777777" w:rsidR="00013020" w:rsidRDefault="00013020">
      <w:r>
        <w:separator/>
      </w:r>
    </w:p>
  </w:endnote>
  <w:endnote w:type="continuationSeparator" w:id="0">
    <w:p w14:paraId="4F320965" w14:textId="77777777" w:rsidR="00013020" w:rsidRDefault="00013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A7918" w14:textId="77777777" w:rsidR="00013020" w:rsidRDefault="00013020">
      <w:r>
        <w:separator/>
      </w:r>
    </w:p>
  </w:footnote>
  <w:footnote w:type="continuationSeparator" w:id="0">
    <w:p w14:paraId="68F02B58" w14:textId="77777777" w:rsidR="00013020" w:rsidRDefault="00013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B5DF" w14:textId="77777777" w:rsidR="004E1CF8" w:rsidRDefault="00DD15B1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F6FD1B3" w14:textId="77777777" w:rsidR="004E1CF8" w:rsidRDefault="004E1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13349" w14:textId="77777777" w:rsidR="004E1CF8" w:rsidRDefault="00824D04">
    <w:pPr>
      <w:pStyle w:val="Encabezado"/>
      <w:framePr w:wrap="around" w:vAnchor="text" w:hAnchor="margin" w:xAlign="center" w:y="1"/>
      <w:rPr>
        <w:rStyle w:val="Nmerodepgin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0D11F8C" wp14:editId="61B40F14">
          <wp:simplePos x="0" y="0"/>
          <wp:positionH relativeFrom="column">
            <wp:posOffset>-31750</wp:posOffset>
          </wp:positionH>
          <wp:positionV relativeFrom="paragraph">
            <wp:posOffset>8890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B295B7A" w14:textId="77777777"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ESCUELA NAVAL “ARTURO PRAT”</w:t>
    </w:r>
  </w:p>
  <w:p w14:paraId="1CA716A3" w14:textId="77777777" w:rsidR="00824D04" w:rsidRPr="003C6962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DEPARTAMENTO DE EDUCACIÓN</w:t>
    </w:r>
  </w:p>
  <w:p w14:paraId="511C3159" w14:textId="77777777" w:rsidR="004E1CF8" w:rsidRPr="00824D04" w:rsidRDefault="00824D04" w:rsidP="00824D04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CÁTEDRA DE</w:t>
    </w:r>
    <w:r>
      <w:rPr>
        <w:rFonts w:ascii="Arial" w:hAnsi="Arial" w:cs="Arial"/>
        <w:sz w:val="20"/>
        <w:szCs w:val="20"/>
      </w:rPr>
      <w:t xml:space="preserve"> ABASTECIMIENTO</w:t>
    </w:r>
    <w:r w:rsidR="004E1CF8" w:rsidRPr="003C6962"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04B4CE0"/>
    <w:multiLevelType w:val="hybridMultilevel"/>
    <w:tmpl w:val="C250228A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14B358F6"/>
    <w:multiLevelType w:val="hybridMultilevel"/>
    <w:tmpl w:val="2E549A90"/>
    <w:lvl w:ilvl="0" w:tplc="3372F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 MT" w:hAnsi="Arial MT" w:hint="default"/>
      </w:rPr>
    </w:lvl>
    <w:lvl w:ilvl="1" w:tplc="FFC844F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 MT" w:hAnsi="Arial MT" w:hint="default"/>
      </w:rPr>
    </w:lvl>
    <w:lvl w:ilvl="2" w:tplc="D7C646B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 MT" w:hAnsi="Arial MT" w:hint="default"/>
      </w:rPr>
    </w:lvl>
    <w:lvl w:ilvl="3" w:tplc="7B1AF9E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 MT" w:hAnsi="Arial MT" w:hint="default"/>
      </w:rPr>
    </w:lvl>
    <w:lvl w:ilvl="4" w:tplc="B95A61C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 MT" w:hAnsi="Arial MT" w:hint="default"/>
      </w:rPr>
    </w:lvl>
    <w:lvl w:ilvl="5" w:tplc="FD2662C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 MT" w:hAnsi="Arial MT" w:hint="default"/>
      </w:rPr>
    </w:lvl>
    <w:lvl w:ilvl="6" w:tplc="5096E96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 MT" w:hAnsi="Arial MT" w:hint="default"/>
      </w:rPr>
    </w:lvl>
    <w:lvl w:ilvl="7" w:tplc="470C204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 MT" w:hAnsi="Arial MT" w:hint="default"/>
      </w:rPr>
    </w:lvl>
    <w:lvl w:ilvl="8" w:tplc="3CEA2BC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 MT" w:hAnsi="Arial MT" w:hint="default"/>
      </w:rPr>
    </w:lvl>
  </w:abstractNum>
  <w:abstractNum w:abstractNumId="5" w15:restartNumberingAfterBreak="0">
    <w:nsid w:val="1D33746B"/>
    <w:multiLevelType w:val="hybridMultilevel"/>
    <w:tmpl w:val="6EE6E692"/>
    <w:lvl w:ilvl="0" w:tplc="7CE01266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3165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2440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B49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02E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8DA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26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0C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868B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96121D"/>
    <w:multiLevelType w:val="hybridMultilevel"/>
    <w:tmpl w:val="49906FE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E1524AF"/>
    <w:multiLevelType w:val="hybridMultilevel"/>
    <w:tmpl w:val="43B6F224"/>
    <w:lvl w:ilvl="0" w:tplc="70A87E9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E66073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0804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32C5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A474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3A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705A2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E414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9E51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0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663775D"/>
    <w:multiLevelType w:val="hybridMultilevel"/>
    <w:tmpl w:val="0874B42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D737C"/>
    <w:multiLevelType w:val="hybridMultilevel"/>
    <w:tmpl w:val="4DE856C4"/>
    <w:lvl w:ilvl="0" w:tplc="1CDC9910">
      <w:start w:val="1"/>
      <w:numFmt w:val="decimal"/>
      <w:lvlText w:val="%1."/>
      <w:lvlJc w:val="left"/>
      <w:pPr>
        <w:ind w:left="414" w:hanging="305"/>
      </w:pPr>
      <w:rPr>
        <w:rFonts w:ascii="Calibri" w:eastAsia="Calibri" w:hAnsi="Calibri" w:cs="Calibri" w:hint="default"/>
        <w:b/>
        <w:bCs/>
        <w:w w:val="114"/>
        <w:sz w:val="22"/>
        <w:szCs w:val="22"/>
        <w:lang w:val="es-ES" w:eastAsia="en-US" w:bidi="ar-SA"/>
      </w:rPr>
    </w:lvl>
    <w:lvl w:ilvl="1" w:tplc="701C6F58">
      <w:start w:val="1"/>
      <w:numFmt w:val="lowerLetter"/>
      <w:lvlText w:val="%2."/>
      <w:lvlJc w:val="left"/>
      <w:pPr>
        <w:ind w:left="802" w:hanging="301"/>
      </w:pPr>
      <w:rPr>
        <w:rFonts w:ascii="Calibri" w:eastAsia="Calibri" w:hAnsi="Calibri" w:cs="Calibri" w:hint="default"/>
        <w:b/>
        <w:bCs/>
        <w:color w:val="FF0000"/>
        <w:w w:val="114"/>
        <w:sz w:val="22"/>
        <w:szCs w:val="22"/>
        <w:lang w:val="es-ES" w:eastAsia="en-US" w:bidi="ar-SA"/>
      </w:rPr>
    </w:lvl>
    <w:lvl w:ilvl="2" w:tplc="EEFE5096">
      <w:numFmt w:val="bullet"/>
      <w:lvlText w:val="•"/>
      <w:lvlJc w:val="left"/>
      <w:pPr>
        <w:ind w:left="1906" w:hanging="301"/>
      </w:pPr>
      <w:rPr>
        <w:rFonts w:hint="default"/>
        <w:lang w:val="es-ES" w:eastAsia="en-US" w:bidi="ar-SA"/>
      </w:rPr>
    </w:lvl>
    <w:lvl w:ilvl="3" w:tplc="0094A282">
      <w:numFmt w:val="bullet"/>
      <w:lvlText w:val="•"/>
      <w:lvlJc w:val="left"/>
      <w:pPr>
        <w:ind w:left="3013" w:hanging="301"/>
      </w:pPr>
      <w:rPr>
        <w:rFonts w:hint="default"/>
        <w:lang w:val="es-ES" w:eastAsia="en-US" w:bidi="ar-SA"/>
      </w:rPr>
    </w:lvl>
    <w:lvl w:ilvl="4" w:tplc="EF366A66">
      <w:numFmt w:val="bullet"/>
      <w:lvlText w:val="•"/>
      <w:lvlJc w:val="left"/>
      <w:pPr>
        <w:ind w:left="4120" w:hanging="301"/>
      </w:pPr>
      <w:rPr>
        <w:rFonts w:hint="default"/>
        <w:lang w:val="es-ES" w:eastAsia="en-US" w:bidi="ar-SA"/>
      </w:rPr>
    </w:lvl>
    <w:lvl w:ilvl="5" w:tplc="47142ACC">
      <w:numFmt w:val="bullet"/>
      <w:lvlText w:val="•"/>
      <w:lvlJc w:val="left"/>
      <w:pPr>
        <w:ind w:left="5226" w:hanging="301"/>
      </w:pPr>
      <w:rPr>
        <w:rFonts w:hint="default"/>
        <w:lang w:val="es-ES" w:eastAsia="en-US" w:bidi="ar-SA"/>
      </w:rPr>
    </w:lvl>
    <w:lvl w:ilvl="6" w:tplc="30966CD8">
      <w:numFmt w:val="bullet"/>
      <w:lvlText w:val="•"/>
      <w:lvlJc w:val="left"/>
      <w:pPr>
        <w:ind w:left="6333" w:hanging="301"/>
      </w:pPr>
      <w:rPr>
        <w:rFonts w:hint="default"/>
        <w:lang w:val="es-ES" w:eastAsia="en-US" w:bidi="ar-SA"/>
      </w:rPr>
    </w:lvl>
    <w:lvl w:ilvl="7" w:tplc="21C627AA">
      <w:numFmt w:val="bullet"/>
      <w:lvlText w:val="•"/>
      <w:lvlJc w:val="left"/>
      <w:pPr>
        <w:ind w:left="7440" w:hanging="301"/>
      </w:pPr>
      <w:rPr>
        <w:rFonts w:hint="default"/>
        <w:lang w:val="es-ES" w:eastAsia="en-US" w:bidi="ar-SA"/>
      </w:rPr>
    </w:lvl>
    <w:lvl w:ilvl="8" w:tplc="26504AF6">
      <w:numFmt w:val="bullet"/>
      <w:lvlText w:val="•"/>
      <w:lvlJc w:val="left"/>
      <w:pPr>
        <w:ind w:left="8546" w:hanging="301"/>
      </w:pPr>
      <w:rPr>
        <w:rFonts w:hint="default"/>
        <w:lang w:val="es-ES" w:eastAsia="en-US" w:bidi="ar-SA"/>
      </w:rPr>
    </w:lvl>
  </w:abstractNum>
  <w:abstractNum w:abstractNumId="14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8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9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0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780816F6"/>
    <w:multiLevelType w:val="hybridMultilevel"/>
    <w:tmpl w:val="7DF00522"/>
    <w:lvl w:ilvl="0" w:tplc="751080E4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30DA6E4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85AEB1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C56619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D8000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A64E5C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30A86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220C03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EB630E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1"/>
  </w:num>
  <w:num w:numId="3">
    <w:abstractNumId w:val="15"/>
  </w:num>
  <w:num w:numId="4">
    <w:abstractNumId w:val="1"/>
  </w:num>
  <w:num w:numId="5">
    <w:abstractNumId w:val="22"/>
  </w:num>
  <w:num w:numId="6">
    <w:abstractNumId w:val="24"/>
  </w:num>
  <w:num w:numId="7">
    <w:abstractNumId w:val="14"/>
  </w:num>
  <w:num w:numId="8">
    <w:abstractNumId w:val="2"/>
  </w:num>
  <w:num w:numId="9">
    <w:abstractNumId w:val="7"/>
  </w:num>
  <w:num w:numId="10">
    <w:abstractNumId w:val="23"/>
  </w:num>
  <w:num w:numId="11">
    <w:abstractNumId w:val="16"/>
  </w:num>
  <w:num w:numId="12">
    <w:abstractNumId w:val="5"/>
  </w:num>
  <w:num w:numId="13">
    <w:abstractNumId w:val="21"/>
  </w:num>
  <w:num w:numId="14">
    <w:abstractNumId w:val="19"/>
  </w:num>
  <w:num w:numId="15">
    <w:abstractNumId w:val="9"/>
  </w:num>
  <w:num w:numId="16">
    <w:abstractNumId w:val="18"/>
  </w:num>
  <w:num w:numId="17">
    <w:abstractNumId w:val="0"/>
  </w:num>
  <w:num w:numId="18">
    <w:abstractNumId w:val="17"/>
  </w:num>
  <w:num w:numId="19">
    <w:abstractNumId w:val="20"/>
  </w:num>
  <w:num w:numId="20">
    <w:abstractNumId w:val="10"/>
  </w:num>
  <w:num w:numId="21">
    <w:abstractNumId w:val="12"/>
  </w:num>
  <w:num w:numId="22">
    <w:abstractNumId w:val="13"/>
  </w:num>
  <w:num w:numId="23">
    <w:abstractNumId w:val="3"/>
  </w:num>
  <w:num w:numId="24">
    <w:abstractNumId w:val="6"/>
  </w:num>
  <w:num w:numId="2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5C"/>
    <w:rsid w:val="00002AEB"/>
    <w:rsid w:val="00013020"/>
    <w:rsid w:val="00033217"/>
    <w:rsid w:val="0006380E"/>
    <w:rsid w:val="000A79E4"/>
    <w:rsid w:val="000E16F5"/>
    <w:rsid w:val="000F5ABC"/>
    <w:rsid w:val="00102BEC"/>
    <w:rsid w:val="00141D36"/>
    <w:rsid w:val="001603D6"/>
    <w:rsid w:val="001761E4"/>
    <w:rsid w:val="001800DF"/>
    <w:rsid w:val="001B5624"/>
    <w:rsid w:val="0020797F"/>
    <w:rsid w:val="00223D1B"/>
    <w:rsid w:val="00242969"/>
    <w:rsid w:val="00262192"/>
    <w:rsid w:val="002C3D64"/>
    <w:rsid w:val="002E138C"/>
    <w:rsid w:val="002E2084"/>
    <w:rsid w:val="002F0764"/>
    <w:rsid w:val="003314CB"/>
    <w:rsid w:val="003C6962"/>
    <w:rsid w:val="003F126E"/>
    <w:rsid w:val="00441AE1"/>
    <w:rsid w:val="004431A1"/>
    <w:rsid w:val="00471410"/>
    <w:rsid w:val="004C33EF"/>
    <w:rsid w:val="004D48D9"/>
    <w:rsid w:val="004E1CF8"/>
    <w:rsid w:val="004E2AF6"/>
    <w:rsid w:val="004E3EB2"/>
    <w:rsid w:val="005003F4"/>
    <w:rsid w:val="0050100E"/>
    <w:rsid w:val="005024AE"/>
    <w:rsid w:val="00517146"/>
    <w:rsid w:val="00537C9A"/>
    <w:rsid w:val="00582138"/>
    <w:rsid w:val="00593C8F"/>
    <w:rsid w:val="005F5FAE"/>
    <w:rsid w:val="006000D0"/>
    <w:rsid w:val="006129F2"/>
    <w:rsid w:val="006605CD"/>
    <w:rsid w:val="006A4CA2"/>
    <w:rsid w:val="006C35B7"/>
    <w:rsid w:val="006C585C"/>
    <w:rsid w:val="00707BBF"/>
    <w:rsid w:val="007D2121"/>
    <w:rsid w:val="007D295C"/>
    <w:rsid w:val="00824D04"/>
    <w:rsid w:val="008604BF"/>
    <w:rsid w:val="008670F5"/>
    <w:rsid w:val="00885BD2"/>
    <w:rsid w:val="008E2D34"/>
    <w:rsid w:val="00917393"/>
    <w:rsid w:val="0097172C"/>
    <w:rsid w:val="00993F39"/>
    <w:rsid w:val="009B76AE"/>
    <w:rsid w:val="00A30664"/>
    <w:rsid w:val="00A3187F"/>
    <w:rsid w:val="00AB4A71"/>
    <w:rsid w:val="00AB56F4"/>
    <w:rsid w:val="00AC02A5"/>
    <w:rsid w:val="00B00812"/>
    <w:rsid w:val="00B96BEE"/>
    <w:rsid w:val="00C13372"/>
    <w:rsid w:val="00C20CE2"/>
    <w:rsid w:val="00C32A5B"/>
    <w:rsid w:val="00CB697E"/>
    <w:rsid w:val="00CE40B0"/>
    <w:rsid w:val="00D31A21"/>
    <w:rsid w:val="00D706A1"/>
    <w:rsid w:val="00DC7556"/>
    <w:rsid w:val="00DD15B1"/>
    <w:rsid w:val="00E2546C"/>
    <w:rsid w:val="00E42699"/>
    <w:rsid w:val="00F35D24"/>
    <w:rsid w:val="00F50D32"/>
    <w:rsid w:val="00F56C7F"/>
    <w:rsid w:val="00F74DB2"/>
    <w:rsid w:val="00F8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A5BDFE"/>
  <w15:docId w15:val="{A4FE7583-2EAA-492C-BAC1-8D689BC8B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7393"/>
    <w:rPr>
      <w:sz w:val="24"/>
      <w:szCs w:val="24"/>
    </w:rPr>
  </w:style>
  <w:style w:type="paragraph" w:styleId="Ttulo1">
    <w:name w:val="heading 1"/>
    <w:basedOn w:val="Normal"/>
    <w:next w:val="Normal"/>
    <w:qFormat/>
    <w:rsid w:val="00917393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17393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17393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17393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17393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17393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17393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17393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17393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917393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17393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1739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17393"/>
  </w:style>
  <w:style w:type="paragraph" w:styleId="Sangra3detindependiente">
    <w:name w:val="Body Text Indent 3"/>
    <w:basedOn w:val="Normal"/>
    <w:rsid w:val="00917393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17393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1"/>
    <w:qFormat/>
    <w:rsid w:val="008E2D34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E3E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3EB2"/>
    <w:pPr>
      <w:widowControl w:val="0"/>
      <w:autoSpaceDE w:val="0"/>
      <w:autoSpaceDN w:val="0"/>
      <w:spacing w:line="248" w:lineRule="exact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DC755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B0081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6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GAE.- CC Raúl Bastidas Hernandez</cp:lastModifiedBy>
  <cp:revision>4</cp:revision>
  <cp:lastPrinted>2022-07-25T00:36:00Z</cp:lastPrinted>
  <dcterms:created xsi:type="dcterms:W3CDTF">2025-10-24T12:58:00Z</dcterms:created>
  <dcterms:modified xsi:type="dcterms:W3CDTF">2025-10-28T17:27:00Z</dcterms:modified>
</cp:coreProperties>
</file>