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003" w:rsidRDefault="00641003" w:rsidP="00641003">
      <w:pPr>
        <w:rPr>
          <w:b/>
          <w:sz w:val="28"/>
          <w:szCs w:val="28"/>
        </w:rPr>
      </w:pPr>
    </w:p>
    <w:p w:rsidR="00641003" w:rsidRPr="00D7601E" w:rsidRDefault="00641003" w:rsidP="00641003">
      <w:pPr>
        <w:rPr>
          <w:sz w:val="28"/>
          <w:szCs w:val="28"/>
        </w:rPr>
      </w:pPr>
    </w:p>
    <w:tbl>
      <w:tblPr>
        <w:tblW w:w="6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0"/>
        <w:gridCol w:w="1460"/>
        <w:gridCol w:w="1262"/>
        <w:gridCol w:w="1500"/>
      </w:tblGrid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Presupuesto de ingresos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mes 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mes 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mes 3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SALDO INICIAL CAJA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15.000.000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165C1D" w:rsidRDefault="00165C1D" w:rsidP="00B43CE4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CL" w:eastAsia="es-CL"/>
              </w:rPr>
            </w:pPr>
            <w:r w:rsidRPr="00165C1D">
              <w:rPr>
                <w:rFonts w:ascii="Calibri" w:hAnsi="Calibri" w:cs="Calibri"/>
                <w:b/>
                <w:color w:val="FF0000"/>
                <w:sz w:val="22"/>
                <w:szCs w:val="22"/>
                <w:lang w:val="es-CL" w:eastAsia="es-CL"/>
              </w:rPr>
              <w:t>-6120000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165C1D" w:rsidRDefault="00165C1D" w:rsidP="00B43CE4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CL" w:eastAsia="es-CL"/>
              </w:rPr>
            </w:pPr>
            <w:r w:rsidRPr="00165C1D">
              <w:rPr>
                <w:rFonts w:ascii="Calibri" w:hAnsi="Calibri" w:cs="Calibri"/>
                <w:b/>
                <w:color w:val="FF0000"/>
                <w:sz w:val="22"/>
                <w:szCs w:val="22"/>
                <w:lang w:val="es-CL" w:eastAsia="es-CL"/>
              </w:rPr>
              <w:t>-51630.000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Ventas mes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107.280.000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107.280.000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107.280.000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 xml:space="preserve">ventas a 30 </w:t>
            </w:r>
            <w:proofErr w:type="spellStart"/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dìas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13.410.000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13.410.000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 xml:space="preserve">ventas a 60 </w:t>
            </w:r>
            <w:proofErr w:type="spellStart"/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dìas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13.410.000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otros ingresos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sz w:val="22"/>
                <w:szCs w:val="22"/>
                <w:lang w:val="es-CL" w:eastAsia="es-CL"/>
              </w:rPr>
              <w:t>TOTAL INGRESOS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122.280.000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165C1D" w:rsidP="00B43CE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114570000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2554C3" w:rsidRDefault="002554C3" w:rsidP="00B43CE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2554C3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82470000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PRESUPUESTO DE EGRESOS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 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MATERIA PRIMA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37.800.000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37.800.000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MANO DE OBRA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37.200.000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37.200.000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37.200.000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CIF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CC2B59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9</w:t>
            </w:r>
            <w:r w:rsidR="00641003"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0.000.000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165C1D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9</w:t>
            </w:r>
            <w:r w:rsidR="00641003"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0.000.000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165C1D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9</w:t>
            </w:r>
            <w:r w:rsidR="00641003"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0.000.000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 xml:space="preserve">cuota </w:t>
            </w:r>
            <w:r w:rsidR="001B4F24"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préstamo</w:t>
            </w: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 xml:space="preserve"> inversión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1.200.000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1.200.000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1.200.000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TOTAL egresos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165C1D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128400.000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165C1D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166.200.000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2554C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166.200.000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SALDO FINAL CAJA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165C1D" w:rsidRDefault="00165C1D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165C1D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CL" w:eastAsia="es-CL"/>
              </w:rPr>
              <w:t>-6120000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165C1D" w:rsidRDefault="00165C1D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165C1D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CL" w:eastAsia="es-CL"/>
              </w:rPr>
              <w:t>-51.630000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2554C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2554C3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CL" w:eastAsia="es-CL"/>
              </w:rPr>
              <w:t>-83.730.000</w:t>
            </w:r>
          </w:p>
        </w:tc>
        <w:bookmarkStart w:id="0" w:name="_GoBack"/>
        <w:bookmarkEnd w:id="0"/>
      </w:tr>
    </w:tbl>
    <w:p w:rsidR="002B3D1D" w:rsidRDefault="002B3D1D"/>
    <w:sectPr w:rsidR="002B3D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03"/>
    <w:rsid w:val="00165C1D"/>
    <w:rsid w:val="001B4F24"/>
    <w:rsid w:val="002554C3"/>
    <w:rsid w:val="002B3D1D"/>
    <w:rsid w:val="00641003"/>
    <w:rsid w:val="00CC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9344E-6BAF-4DCC-AC3E-6FC1360A7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0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6</cp:revision>
  <dcterms:created xsi:type="dcterms:W3CDTF">2020-10-14T16:17:00Z</dcterms:created>
  <dcterms:modified xsi:type="dcterms:W3CDTF">2020-10-21T16:19:00Z</dcterms:modified>
</cp:coreProperties>
</file>