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0D526B" w14:textId="76C401AE" w:rsidR="00180457" w:rsidRPr="001C76FA" w:rsidRDefault="00180457">
      <w:pPr>
        <w:rPr>
          <w:rFonts w:ascii="Courier New" w:hAnsi="Courier New" w:cs="Courier New"/>
          <w:sz w:val="24"/>
          <w:szCs w:val="24"/>
        </w:rPr>
      </w:pPr>
    </w:p>
    <w:tbl>
      <w:tblPr>
        <w:tblStyle w:val="Tablaconcuadrcula"/>
        <w:tblW w:w="10267" w:type="dxa"/>
        <w:tblInd w:w="-34" w:type="dxa"/>
        <w:tblLayout w:type="fixed"/>
        <w:tblLook w:val="04A0" w:firstRow="1" w:lastRow="0" w:firstColumn="1" w:lastColumn="0" w:noHBand="0" w:noVBand="1"/>
      </w:tblPr>
      <w:tblGrid>
        <w:gridCol w:w="1700"/>
        <w:gridCol w:w="66"/>
        <w:gridCol w:w="647"/>
        <w:gridCol w:w="1160"/>
        <w:gridCol w:w="1307"/>
        <w:gridCol w:w="864"/>
        <w:gridCol w:w="2356"/>
        <w:gridCol w:w="2167"/>
      </w:tblGrid>
      <w:tr w:rsidR="00BF558A" w:rsidRPr="001C76FA" w14:paraId="61C12C8E" w14:textId="77777777" w:rsidTr="00397B42">
        <w:trPr>
          <w:trHeight w:val="274"/>
        </w:trPr>
        <w:tc>
          <w:tcPr>
            <w:tcW w:w="1766" w:type="dxa"/>
            <w:gridSpan w:val="2"/>
            <w:vAlign w:val="center"/>
          </w:tcPr>
          <w:p w14:paraId="0B999B5D" w14:textId="77777777" w:rsidR="00D83016" w:rsidRPr="001C76FA" w:rsidRDefault="005A00B9" w:rsidP="006C2C4A">
            <w:pPr>
              <w:rPr>
                <w:rFonts w:ascii="Courier New" w:hAnsi="Courier New" w:cs="Courier New"/>
                <w:b/>
                <w:sz w:val="24"/>
                <w:szCs w:val="24"/>
              </w:rPr>
            </w:pPr>
            <w:r w:rsidRPr="001C76FA">
              <w:rPr>
                <w:rFonts w:ascii="Courier New" w:hAnsi="Courier New" w:cs="Courier New"/>
                <w:b/>
                <w:sz w:val="24"/>
                <w:szCs w:val="24"/>
              </w:rPr>
              <w:t>UNI</w:t>
            </w:r>
            <w:r w:rsidR="006C2C4A" w:rsidRPr="001C76FA">
              <w:rPr>
                <w:rFonts w:ascii="Courier New" w:hAnsi="Courier New" w:cs="Courier New"/>
                <w:b/>
                <w:sz w:val="24"/>
                <w:szCs w:val="24"/>
              </w:rPr>
              <w:t>T</w:t>
            </w:r>
            <w:r w:rsidRPr="001C76FA">
              <w:rPr>
                <w:rFonts w:ascii="Courier New" w:hAnsi="Courier New" w:cs="Courier New"/>
                <w:b/>
                <w:sz w:val="24"/>
                <w:szCs w:val="24"/>
              </w:rPr>
              <w:t>:</w:t>
            </w:r>
          </w:p>
        </w:tc>
        <w:tc>
          <w:tcPr>
            <w:tcW w:w="1807" w:type="dxa"/>
            <w:gridSpan w:val="2"/>
          </w:tcPr>
          <w:p w14:paraId="1EE9EB98" w14:textId="0E29703A" w:rsidR="00D83016" w:rsidRPr="001C76FA" w:rsidRDefault="00B2141B" w:rsidP="00AE1B9E">
            <w:pPr>
              <w:rPr>
                <w:rFonts w:ascii="Courier New" w:hAnsi="Courier New" w:cs="Courier New"/>
                <w:sz w:val="24"/>
                <w:szCs w:val="24"/>
              </w:rPr>
            </w:pPr>
            <w:r w:rsidRPr="001C76FA">
              <w:rPr>
                <w:rFonts w:ascii="Courier New" w:hAnsi="Courier New" w:cs="Courier New"/>
                <w:sz w:val="24"/>
                <w:szCs w:val="24"/>
              </w:rPr>
              <w:t>L.F.</w:t>
            </w:r>
            <w:r w:rsidR="00397B42" w:rsidRPr="001C76FA">
              <w:rPr>
                <w:rFonts w:ascii="Courier New" w:hAnsi="Courier New" w:cs="Courier New"/>
                <w:sz w:val="24"/>
                <w:szCs w:val="24"/>
              </w:rPr>
              <w:t>(</w:t>
            </w:r>
            <w:r w:rsidR="004B4DC3" w:rsidRPr="001C76FA">
              <w:rPr>
                <w:rFonts w:ascii="Courier New" w:hAnsi="Courier New" w:cs="Courier New"/>
                <w:sz w:val="24"/>
                <w:szCs w:val="24"/>
              </w:rPr>
              <w:t>BN.A</w:t>
            </w:r>
            <w:r w:rsidR="00397B42" w:rsidRPr="001C76FA">
              <w:rPr>
                <w:rFonts w:ascii="Courier New" w:hAnsi="Courier New" w:cs="Courier New"/>
                <w:sz w:val="24"/>
                <w:szCs w:val="24"/>
              </w:rPr>
              <w:t>.)</w:t>
            </w:r>
          </w:p>
        </w:tc>
        <w:tc>
          <w:tcPr>
            <w:tcW w:w="2171" w:type="dxa"/>
            <w:gridSpan w:val="2"/>
          </w:tcPr>
          <w:p w14:paraId="0EFFF186" w14:textId="1D9B6B14" w:rsidR="00D83016" w:rsidRPr="001C76FA" w:rsidRDefault="008B7D7E" w:rsidP="00E41C4D">
            <w:pPr>
              <w:rPr>
                <w:rFonts w:ascii="Courier New" w:hAnsi="Courier New" w:cs="Courier New"/>
                <w:sz w:val="24"/>
                <w:szCs w:val="24"/>
              </w:rPr>
            </w:pPr>
            <w:r w:rsidRPr="001C76FA">
              <w:rPr>
                <w:rFonts w:ascii="Courier New" w:hAnsi="Courier New" w:cs="Courier New"/>
                <w:b/>
                <w:sz w:val="24"/>
                <w:szCs w:val="24"/>
              </w:rPr>
              <w:t>OPORD</w:t>
            </w:r>
            <w:r w:rsidR="008016C8" w:rsidRPr="001C76FA">
              <w:rPr>
                <w:rFonts w:ascii="Courier New" w:hAnsi="Courier New" w:cs="Courier New"/>
                <w:b/>
                <w:sz w:val="24"/>
                <w:szCs w:val="24"/>
              </w:rPr>
              <w:t>:</w:t>
            </w:r>
            <w:r w:rsidR="008016C8" w:rsidRPr="001C76FA">
              <w:rPr>
                <w:rFonts w:ascii="Courier New" w:hAnsi="Courier New" w:cs="Courier New"/>
                <w:sz w:val="24"/>
                <w:szCs w:val="24"/>
              </w:rPr>
              <w:t xml:space="preserve"> </w:t>
            </w:r>
            <w:r w:rsidR="006C647E" w:rsidRPr="001C76FA">
              <w:rPr>
                <w:rFonts w:ascii="Courier New" w:hAnsi="Courier New" w:cs="Courier New"/>
                <w:sz w:val="24"/>
                <w:szCs w:val="24"/>
              </w:rPr>
              <w:t>26-</w:t>
            </w:r>
            <w:r w:rsidR="00E41C4D" w:rsidRPr="001C76FA">
              <w:rPr>
                <w:rFonts w:ascii="Courier New" w:hAnsi="Courier New" w:cs="Courier New"/>
                <w:sz w:val="24"/>
                <w:szCs w:val="24"/>
              </w:rPr>
              <w:t>00</w:t>
            </w:r>
            <w:r w:rsidR="00B2141B" w:rsidRPr="001C76FA">
              <w:rPr>
                <w:rFonts w:ascii="Courier New" w:hAnsi="Courier New" w:cs="Courier New"/>
                <w:sz w:val="24"/>
                <w:szCs w:val="24"/>
              </w:rPr>
              <w:t>1</w:t>
            </w:r>
          </w:p>
        </w:tc>
        <w:tc>
          <w:tcPr>
            <w:tcW w:w="2356" w:type="dxa"/>
          </w:tcPr>
          <w:p w14:paraId="0BE16A37" w14:textId="7C7C23C6" w:rsidR="00D83016" w:rsidRPr="001C76FA" w:rsidRDefault="006C2C4A" w:rsidP="00B63451">
            <w:pPr>
              <w:rPr>
                <w:rFonts w:ascii="Courier New" w:hAnsi="Courier New" w:cs="Courier New"/>
                <w:sz w:val="24"/>
                <w:szCs w:val="24"/>
              </w:rPr>
            </w:pPr>
            <w:r w:rsidRPr="001C76FA">
              <w:rPr>
                <w:rFonts w:ascii="Courier New" w:hAnsi="Courier New" w:cs="Courier New"/>
                <w:b/>
                <w:sz w:val="24"/>
                <w:szCs w:val="24"/>
              </w:rPr>
              <w:t>DATE</w:t>
            </w:r>
            <w:r w:rsidR="00D83016" w:rsidRPr="001C76FA">
              <w:rPr>
                <w:rFonts w:ascii="Courier New" w:hAnsi="Courier New" w:cs="Courier New"/>
                <w:b/>
                <w:sz w:val="24"/>
                <w:szCs w:val="24"/>
              </w:rPr>
              <w:t>:</w:t>
            </w:r>
            <w:r w:rsidR="00B2141B" w:rsidRPr="001C76FA">
              <w:rPr>
                <w:rFonts w:ascii="Courier New" w:hAnsi="Courier New" w:cs="Courier New"/>
                <w:sz w:val="24"/>
                <w:szCs w:val="24"/>
              </w:rPr>
              <w:t>1</w:t>
            </w:r>
            <w:r w:rsidR="00BC198F" w:rsidRPr="001C76FA">
              <w:rPr>
                <w:rFonts w:ascii="Courier New" w:hAnsi="Courier New" w:cs="Courier New"/>
                <w:sz w:val="24"/>
                <w:szCs w:val="24"/>
              </w:rPr>
              <w:t>3</w:t>
            </w:r>
            <w:r w:rsidR="00B63451" w:rsidRPr="001C76FA">
              <w:rPr>
                <w:rFonts w:ascii="Courier New" w:hAnsi="Courier New" w:cs="Courier New"/>
                <w:sz w:val="24"/>
                <w:szCs w:val="24"/>
              </w:rPr>
              <w:t>/</w:t>
            </w:r>
            <w:r w:rsidR="006A15DD" w:rsidRPr="001C76FA">
              <w:rPr>
                <w:rFonts w:ascii="Courier New" w:hAnsi="Courier New" w:cs="Courier New"/>
                <w:sz w:val="24"/>
                <w:szCs w:val="24"/>
              </w:rPr>
              <w:t>0</w:t>
            </w:r>
            <w:r w:rsidR="00BC198F" w:rsidRPr="001C76FA">
              <w:rPr>
                <w:rFonts w:ascii="Courier New" w:hAnsi="Courier New" w:cs="Courier New"/>
                <w:sz w:val="24"/>
                <w:szCs w:val="24"/>
              </w:rPr>
              <w:t>4</w:t>
            </w:r>
            <w:r w:rsidR="00B63451" w:rsidRPr="001C76FA">
              <w:rPr>
                <w:rFonts w:ascii="Courier New" w:hAnsi="Courier New" w:cs="Courier New"/>
                <w:sz w:val="24"/>
                <w:szCs w:val="24"/>
              </w:rPr>
              <w:t>/</w:t>
            </w:r>
            <w:r w:rsidR="006A15DD" w:rsidRPr="001C76FA">
              <w:rPr>
                <w:rFonts w:ascii="Courier New" w:hAnsi="Courier New" w:cs="Courier New"/>
                <w:sz w:val="24"/>
                <w:szCs w:val="24"/>
              </w:rPr>
              <w:t>26</w:t>
            </w:r>
          </w:p>
        </w:tc>
        <w:tc>
          <w:tcPr>
            <w:tcW w:w="2167" w:type="dxa"/>
          </w:tcPr>
          <w:p w14:paraId="61B46CDC" w14:textId="1A3BC693" w:rsidR="00D83016" w:rsidRPr="001C76FA" w:rsidRDefault="00BC198F" w:rsidP="00AE1B9E">
            <w:pPr>
              <w:rPr>
                <w:rFonts w:ascii="Courier New" w:hAnsi="Courier New" w:cs="Courier New"/>
                <w:sz w:val="24"/>
                <w:szCs w:val="24"/>
              </w:rPr>
            </w:pPr>
            <w:r w:rsidRPr="001C76FA">
              <w:rPr>
                <w:rFonts w:ascii="Courier New" w:hAnsi="Courier New" w:cs="Courier New"/>
                <w:sz w:val="24"/>
                <w:szCs w:val="24"/>
              </w:rPr>
              <w:t>CANOPUS</w:t>
            </w:r>
          </w:p>
        </w:tc>
      </w:tr>
      <w:tr w:rsidR="00BF558A" w:rsidRPr="001C76FA" w14:paraId="58F09BBF" w14:textId="77777777" w:rsidTr="00865561">
        <w:tc>
          <w:tcPr>
            <w:tcW w:w="1766" w:type="dxa"/>
            <w:gridSpan w:val="2"/>
          </w:tcPr>
          <w:p w14:paraId="4AD72E5C" w14:textId="77777777" w:rsidR="00D83016" w:rsidRPr="001C76FA" w:rsidRDefault="00D83016" w:rsidP="006C2C4A">
            <w:pPr>
              <w:rPr>
                <w:rFonts w:ascii="Courier New" w:hAnsi="Courier New" w:cs="Courier New"/>
                <w:b/>
                <w:sz w:val="24"/>
                <w:szCs w:val="24"/>
              </w:rPr>
            </w:pPr>
            <w:r w:rsidRPr="001C76FA">
              <w:rPr>
                <w:rFonts w:ascii="Courier New" w:hAnsi="Courier New" w:cs="Courier New"/>
                <w:b/>
                <w:sz w:val="24"/>
                <w:szCs w:val="24"/>
              </w:rPr>
              <w:t>T</w:t>
            </w:r>
            <w:r w:rsidR="006C2C4A" w:rsidRPr="001C76FA">
              <w:rPr>
                <w:rFonts w:ascii="Courier New" w:hAnsi="Courier New" w:cs="Courier New"/>
                <w:b/>
                <w:sz w:val="24"/>
                <w:szCs w:val="24"/>
              </w:rPr>
              <w:t>ITLE</w:t>
            </w:r>
            <w:r w:rsidRPr="001C76FA">
              <w:rPr>
                <w:rFonts w:ascii="Courier New" w:hAnsi="Courier New" w:cs="Courier New"/>
                <w:b/>
                <w:sz w:val="24"/>
                <w:szCs w:val="24"/>
              </w:rPr>
              <w:t>:</w:t>
            </w:r>
          </w:p>
        </w:tc>
        <w:tc>
          <w:tcPr>
            <w:tcW w:w="8501" w:type="dxa"/>
            <w:gridSpan w:val="6"/>
          </w:tcPr>
          <w:p w14:paraId="3C1A530B" w14:textId="2BAD972A" w:rsidR="00D83016" w:rsidRPr="001C76FA" w:rsidRDefault="008B7D7E" w:rsidP="0009604B">
            <w:pPr>
              <w:rPr>
                <w:rFonts w:ascii="Courier New" w:hAnsi="Courier New" w:cs="Courier New"/>
                <w:color w:val="FF0000"/>
                <w:sz w:val="24"/>
                <w:szCs w:val="24"/>
                <w:highlight w:val="yellow"/>
              </w:rPr>
            </w:pPr>
            <w:r w:rsidRPr="001C76FA">
              <w:rPr>
                <w:rFonts w:ascii="Courier New" w:hAnsi="Courier New" w:cs="Courier New"/>
                <w:color w:val="000000" w:themeColor="text1"/>
                <w:sz w:val="24"/>
                <w:szCs w:val="24"/>
              </w:rPr>
              <w:t>OPORD</w:t>
            </w:r>
            <w:r w:rsidR="00F854CD" w:rsidRPr="001C76FA">
              <w:rPr>
                <w:rFonts w:ascii="Courier New" w:hAnsi="Courier New" w:cs="Courier New"/>
                <w:color w:val="000000" w:themeColor="text1"/>
                <w:sz w:val="24"/>
                <w:szCs w:val="24"/>
              </w:rPr>
              <w:t xml:space="preserve"> CPX</w:t>
            </w:r>
            <w:r w:rsidR="0070407F" w:rsidRPr="001C76FA">
              <w:rPr>
                <w:rFonts w:ascii="Courier New" w:hAnsi="Courier New" w:cs="Courier New"/>
                <w:color w:val="000000" w:themeColor="text1"/>
                <w:sz w:val="24"/>
                <w:szCs w:val="24"/>
              </w:rPr>
              <w:t xml:space="preserve"> / </w:t>
            </w:r>
            <w:r w:rsidR="00B2141B" w:rsidRPr="001C76FA">
              <w:rPr>
                <w:rFonts w:ascii="Courier New" w:hAnsi="Courier New" w:cs="Courier New"/>
                <w:color w:val="000000" w:themeColor="text1"/>
                <w:sz w:val="24"/>
                <w:szCs w:val="24"/>
              </w:rPr>
              <w:t>MARTILLO P</w:t>
            </w:r>
            <w:r w:rsidR="00BC198F" w:rsidRPr="001C76FA">
              <w:rPr>
                <w:rFonts w:ascii="Courier New" w:hAnsi="Courier New" w:cs="Courier New"/>
                <w:color w:val="000000" w:themeColor="text1"/>
                <w:sz w:val="24"/>
                <w:szCs w:val="24"/>
              </w:rPr>
              <w:t>OLACO</w:t>
            </w:r>
            <w:r w:rsidR="0009604B" w:rsidRPr="001C76FA">
              <w:rPr>
                <w:rFonts w:ascii="Courier New" w:hAnsi="Courier New" w:cs="Courier New"/>
                <w:color w:val="000000" w:themeColor="text1"/>
                <w:sz w:val="24"/>
                <w:szCs w:val="24"/>
              </w:rPr>
              <w:t xml:space="preserve"> </w:t>
            </w:r>
            <w:r w:rsidR="00801133" w:rsidRPr="001C76FA">
              <w:rPr>
                <w:rFonts w:ascii="Courier New" w:hAnsi="Courier New" w:cs="Courier New"/>
                <w:color w:val="000000" w:themeColor="text1"/>
                <w:sz w:val="24"/>
                <w:szCs w:val="24"/>
              </w:rPr>
              <w:t>2026</w:t>
            </w:r>
            <w:r w:rsidR="00660C3C" w:rsidRPr="001C76FA">
              <w:rPr>
                <w:rFonts w:ascii="Courier New" w:hAnsi="Courier New" w:cs="Courier New"/>
                <w:color w:val="000000" w:themeColor="text1"/>
                <w:sz w:val="24"/>
                <w:szCs w:val="24"/>
              </w:rPr>
              <w:t>.</w:t>
            </w:r>
          </w:p>
        </w:tc>
      </w:tr>
      <w:tr w:rsidR="00BF558A" w:rsidRPr="001C76FA" w14:paraId="354EA4CF" w14:textId="77777777" w:rsidTr="00865561">
        <w:trPr>
          <w:trHeight w:val="464"/>
        </w:trPr>
        <w:tc>
          <w:tcPr>
            <w:tcW w:w="1766" w:type="dxa"/>
            <w:gridSpan w:val="2"/>
          </w:tcPr>
          <w:p w14:paraId="2193C48E" w14:textId="77777777" w:rsidR="00E03C95" w:rsidRPr="001C76FA" w:rsidRDefault="00E03C95" w:rsidP="00E03C95">
            <w:pPr>
              <w:rPr>
                <w:rFonts w:ascii="Courier New" w:hAnsi="Courier New" w:cs="Courier New"/>
                <w:b/>
                <w:sz w:val="24"/>
                <w:szCs w:val="24"/>
              </w:rPr>
            </w:pPr>
            <w:r w:rsidRPr="001C76FA">
              <w:rPr>
                <w:rFonts w:ascii="Courier New" w:hAnsi="Courier New" w:cs="Courier New"/>
                <w:b/>
                <w:sz w:val="24"/>
                <w:szCs w:val="24"/>
              </w:rPr>
              <w:t>REF.:</w:t>
            </w:r>
          </w:p>
        </w:tc>
        <w:tc>
          <w:tcPr>
            <w:tcW w:w="8501" w:type="dxa"/>
            <w:gridSpan w:val="6"/>
            <w:vAlign w:val="center"/>
          </w:tcPr>
          <w:p w14:paraId="75921BD8" w14:textId="42C51E08" w:rsidR="0021101D" w:rsidRPr="001C76FA" w:rsidRDefault="00D21247" w:rsidP="00C56711">
            <w:pPr>
              <w:pStyle w:val="Sinespaciado"/>
              <w:numPr>
                <w:ilvl w:val="0"/>
                <w:numId w:val="4"/>
              </w:numPr>
              <w:ind w:left="544" w:hanging="425"/>
              <w:rPr>
                <w:rFonts w:ascii="Courier New" w:hAnsi="Courier New" w:cs="Courier New"/>
                <w:sz w:val="24"/>
                <w:szCs w:val="24"/>
                <w:lang w:val="es-419"/>
              </w:rPr>
            </w:pPr>
            <w:r w:rsidRPr="001C76FA">
              <w:rPr>
                <w:rFonts w:ascii="Courier New" w:hAnsi="Courier New" w:cs="Courier New"/>
                <w:sz w:val="24"/>
                <w:szCs w:val="24"/>
                <w:lang w:val="es-419"/>
              </w:rPr>
              <w:t xml:space="preserve">Directiva </w:t>
            </w:r>
            <w:r w:rsidR="00880D4D" w:rsidRPr="001C76FA">
              <w:rPr>
                <w:rFonts w:ascii="Courier New" w:hAnsi="Courier New" w:cs="Courier New"/>
                <w:sz w:val="24"/>
                <w:szCs w:val="24"/>
                <w:lang w:val="es-419"/>
              </w:rPr>
              <w:t>Presidencial</w:t>
            </w:r>
            <w:r w:rsidRPr="001C76FA">
              <w:rPr>
                <w:rFonts w:ascii="Courier New" w:hAnsi="Courier New" w:cs="Courier New"/>
                <w:sz w:val="24"/>
                <w:szCs w:val="24"/>
                <w:lang w:val="es-419"/>
              </w:rPr>
              <w:t xml:space="preserve"> de seguridad nacional para la republica de </w:t>
            </w:r>
            <w:r w:rsidR="00BD075B" w:rsidRPr="001C76FA">
              <w:rPr>
                <w:rFonts w:ascii="Courier New" w:hAnsi="Courier New" w:cs="Courier New"/>
                <w:sz w:val="24"/>
                <w:szCs w:val="24"/>
                <w:lang w:val="es-419"/>
              </w:rPr>
              <w:t>CANOPUS</w:t>
            </w:r>
            <w:r w:rsidRPr="001C76FA">
              <w:rPr>
                <w:rFonts w:ascii="Courier New" w:hAnsi="Courier New" w:cs="Courier New"/>
                <w:sz w:val="24"/>
                <w:szCs w:val="24"/>
                <w:lang w:val="es-419"/>
              </w:rPr>
              <w:t xml:space="preserve"> N°01/2025.</w:t>
            </w:r>
          </w:p>
          <w:p w14:paraId="3B96EFB1" w14:textId="11F494B0" w:rsidR="00D21247" w:rsidRPr="001C76FA" w:rsidRDefault="00D21247" w:rsidP="00C56711">
            <w:pPr>
              <w:pStyle w:val="Sinespaciado"/>
              <w:numPr>
                <w:ilvl w:val="0"/>
                <w:numId w:val="4"/>
              </w:numPr>
              <w:ind w:left="544" w:hanging="425"/>
              <w:rPr>
                <w:rFonts w:ascii="Courier New" w:hAnsi="Courier New" w:cs="Courier New"/>
                <w:sz w:val="24"/>
                <w:szCs w:val="24"/>
                <w:lang w:val="es-419"/>
              </w:rPr>
            </w:pPr>
            <w:r w:rsidRPr="001C76FA">
              <w:rPr>
                <w:rFonts w:ascii="Courier New" w:hAnsi="Courier New" w:cs="Courier New"/>
                <w:sz w:val="24"/>
                <w:szCs w:val="24"/>
                <w:lang w:val="es-419"/>
              </w:rPr>
              <w:t xml:space="preserve">Plan de </w:t>
            </w:r>
            <w:r w:rsidR="0002098E" w:rsidRPr="001C76FA">
              <w:rPr>
                <w:rFonts w:ascii="Courier New" w:hAnsi="Courier New" w:cs="Courier New"/>
                <w:sz w:val="24"/>
                <w:szCs w:val="24"/>
                <w:lang w:val="es-419"/>
              </w:rPr>
              <w:t>Guerra</w:t>
            </w:r>
            <w:r w:rsidR="007F6F22">
              <w:rPr>
                <w:rFonts w:ascii="Courier New" w:hAnsi="Courier New" w:cs="Courier New"/>
                <w:sz w:val="24"/>
                <w:szCs w:val="24"/>
                <w:lang w:val="es-419"/>
              </w:rPr>
              <w:t xml:space="preserve"> del JFCPA “Martillo</w:t>
            </w:r>
            <w:r w:rsidRPr="001C76FA">
              <w:rPr>
                <w:rFonts w:ascii="Courier New" w:hAnsi="Courier New" w:cs="Courier New"/>
                <w:sz w:val="24"/>
                <w:szCs w:val="24"/>
                <w:lang w:val="es-419"/>
              </w:rPr>
              <w:t>”.</w:t>
            </w:r>
          </w:p>
          <w:p w14:paraId="49783FC4" w14:textId="15D5100D" w:rsidR="000A7EFA" w:rsidRPr="001C76FA" w:rsidRDefault="0002098E" w:rsidP="00C56711">
            <w:pPr>
              <w:pStyle w:val="Sinespaciado"/>
              <w:numPr>
                <w:ilvl w:val="0"/>
                <w:numId w:val="4"/>
              </w:numPr>
              <w:ind w:left="544" w:hanging="425"/>
              <w:rPr>
                <w:rFonts w:ascii="Courier New" w:hAnsi="Courier New" w:cs="Courier New"/>
                <w:sz w:val="24"/>
                <w:szCs w:val="24"/>
                <w:lang w:val="es-419"/>
              </w:rPr>
            </w:pPr>
            <w:r w:rsidRPr="001C76FA">
              <w:rPr>
                <w:rFonts w:ascii="Courier New" w:hAnsi="Courier New" w:cs="Courier New"/>
                <w:sz w:val="24"/>
                <w:szCs w:val="24"/>
                <w:lang w:val="es-419"/>
              </w:rPr>
              <w:t>D</w:t>
            </w:r>
            <w:r w:rsidR="00B2141B" w:rsidRPr="001C76FA">
              <w:rPr>
                <w:rFonts w:ascii="Courier New" w:hAnsi="Courier New" w:cs="Courier New"/>
                <w:sz w:val="24"/>
                <w:szCs w:val="24"/>
                <w:lang w:val="es-419"/>
              </w:rPr>
              <w:t>irectiva de Iniciación Anfibia SEC N°095-45/2026.</w:t>
            </w:r>
          </w:p>
          <w:p w14:paraId="6339C73E" w14:textId="6E94B26B" w:rsidR="0002098E" w:rsidRPr="001C76FA" w:rsidRDefault="0002098E" w:rsidP="00C56711">
            <w:pPr>
              <w:pStyle w:val="Sinespaciado"/>
              <w:numPr>
                <w:ilvl w:val="0"/>
                <w:numId w:val="4"/>
              </w:numPr>
              <w:ind w:left="544" w:hanging="425"/>
              <w:rPr>
                <w:rFonts w:ascii="Courier New" w:hAnsi="Courier New" w:cs="Courier New"/>
                <w:sz w:val="24"/>
                <w:szCs w:val="24"/>
                <w:lang w:val="es-419"/>
              </w:rPr>
            </w:pPr>
            <w:r w:rsidRPr="001C76FA">
              <w:rPr>
                <w:rFonts w:ascii="Courier New" w:hAnsi="Courier New" w:cs="Courier New"/>
                <w:sz w:val="24"/>
                <w:szCs w:val="24"/>
                <w:lang w:val="es-419"/>
              </w:rPr>
              <w:t>P</w:t>
            </w:r>
            <w:r w:rsidR="00B2141B" w:rsidRPr="001C76FA">
              <w:rPr>
                <w:rFonts w:ascii="Courier New" w:hAnsi="Courier New" w:cs="Courier New"/>
                <w:sz w:val="24"/>
                <w:szCs w:val="24"/>
                <w:lang w:val="es-419"/>
              </w:rPr>
              <w:t xml:space="preserve">lan de Empleo de Medios de la Defensa de </w:t>
            </w:r>
            <w:proofErr w:type="spellStart"/>
            <w:r w:rsidR="00D171BB" w:rsidRPr="001C76FA">
              <w:rPr>
                <w:rFonts w:ascii="Courier New" w:hAnsi="Courier New" w:cs="Courier New"/>
                <w:sz w:val="24"/>
                <w:szCs w:val="24"/>
                <w:lang w:val="es-419"/>
              </w:rPr>
              <w:t>Canopus</w:t>
            </w:r>
            <w:proofErr w:type="spellEnd"/>
            <w:r w:rsidR="00B2141B" w:rsidRPr="001C76FA">
              <w:rPr>
                <w:rFonts w:ascii="Courier New" w:hAnsi="Courier New" w:cs="Courier New"/>
                <w:sz w:val="24"/>
                <w:szCs w:val="24"/>
                <w:lang w:val="es-419"/>
              </w:rPr>
              <w:t>. “Furia Gloriosa</w:t>
            </w:r>
            <w:r w:rsidRPr="001C76FA">
              <w:rPr>
                <w:rFonts w:ascii="Courier New" w:hAnsi="Courier New" w:cs="Courier New"/>
                <w:sz w:val="24"/>
                <w:szCs w:val="24"/>
                <w:lang w:val="es-419"/>
              </w:rPr>
              <w:t>”.</w:t>
            </w:r>
          </w:p>
          <w:p w14:paraId="3ED966EF" w14:textId="6282F473" w:rsidR="00043BB1" w:rsidRPr="001C76FA" w:rsidRDefault="00043BB1" w:rsidP="00C56711">
            <w:pPr>
              <w:pStyle w:val="Sinespaciado"/>
              <w:numPr>
                <w:ilvl w:val="0"/>
                <w:numId w:val="4"/>
              </w:numPr>
              <w:ind w:left="544" w:hanging="425"/>
              <w:rPr>
                <w:rFonts w:ascii="Courier New" w:hAnsi="Courier New" w:cs="Courier New"/>
                <w:sz w:val="24"/>
                <w:szCs w:val="24"/>
                <w:lang w:val="es-419"/>
              </w:rPr>
            </w:pPr>
            <w:r w:rsidRPr="001C76FA">
              <w:rPr>
                <w:rFonts w:ascii="Courier New" w:hAnsi="Courier New" w:cs="Courier New"/>
                <w:sz w:val="24"/>
                <w:szCs w:val="24"/>
                <w:lang w:val="es-419"/>
              </w:rPr>
              <w:t>Reglas de Enfrentamiento ROE.</w:t>
            </w:r>
          </w:p>
        </w:tc>
      </w:tr>
      <w:tr w:rsidR="00891332" w:rsidRPr="001C76FA" w14:paraId="6027C8BA" w14:textId="77777777" w:rsidTr="00ED69AD">
        <w:trPr>
          <w:trHeight w:val="193"/>
        </w:trPr>
        <w:tc>
          <w:tcPr>
            <w:tcW w:w="1766" w:type="dxa"/>
            <w:gridSpan w:val="2"/>
          </w:tcPr>
          <w:p w14:paraId="251565B4" w14:textId="77777777" w:rsidR="00891332" w:rsidRPr="001C76FA" w:rsidRDefault="00891332" w:rsidP="00E03C95">
            <w:pPr>
              <w:rPr>
                <w:rFonts w:ascii="Courier New" w:hAnsi="Courier New" w:cs="Courier New"/>
                <w:b/>
                <w:sz w:val="24"/>
                <w:szCs w:val="24"/>
              </w:rPr>
            </w:pPr>
            <w:r w:rsidRPr="001C76FA">
              <w:rPr>
                <w:rFonts w:ascii="Courier New" w:hAnsi="Courier New" w:cs="Courier New"/>
                <w:b/>
                <w:sz w:val="24"/>
                <w:szCs w:val="24"/>
              </w:rPr>
              <w:t>ANEX</w:t>
            </w:r>
            <w:r w:rsidR="006C2C4A" w:rsidRPr="001C76FA">
              <w:rPr>
                <w:rFonts w:ascii="Courier New" w:hAnsi="Courier New" w:cs="Courier New"/>
                <w:b/>
                <w:sz w:val="24"/>
                <w:szCs w:val="24"/>
              </w:rPr>
              <w:t>X</w:t>
            </w:r>
            <w:r w:rsidRPr="001C76FA">
              <w:rPr>
                <w:rFonts w:ascii="Courier New" w:hAnsi="Courier New" w:cs="Courier New"/>
                <w:b/>
                <w:sz w:val="24"/>
                <w:szCs w:val="24"/>
              </w:rPr>
              <w:t>:</w:t>
            </w:r>
          </w:p>
        </w:tc>
        <w:tc>
          <w:tcPr>
            <w:tcW w:w="8501" w:type="dxa"/>
            <w:gridSpan w:val="6"/>
            <w:vAlign w:val="center"/>
          </w:tcPr>
          <w:p w14:paraId="40EB6F53" w14:textId="77777777" w:rsidR="00891332" w:rsidRPr="001C76FA" w:rsidRDefault="00B8771D" w:rsidP="001B60FF">
            <w:pPr>
              <w:pStyle w:val="Sinespaciado"/>
              <w:numPr>
                <w:ilvl w:val="0"/>
                <w:numId w:val="6"/>
              </w:numPr>
              <w:rPr>
                <w:rFonts w:ascii="Courier New" w:hAnsi="Courier New" w:cs="Courier New"/>
                <w:sz w:val="24"/>
                <w:szCs w:val="24"/>
                <w:lang w:val="es-419"/>
              </w:rPr>
            </w:pPr>
            <w:r w:rsidRPr="001C76FA">
              <w:rPr>
                <w:rFonts w:ascii="Courier New" w:hAnsi="Courier New" w:cs="Courier New"/>
                <w:sz w:val="24"/>
                <w:szCs w:val="24"/>
                <w:lang w:val="es-419"/>
              </w:rPr>
              <w:t>ANEXO</w:t>
            </w:r>
            <w:r w:rsidR="003A6DCE" w:rsidRPr="001C76FA">
              <w:rPr>
                <w:rFonts w:ascii="Courier New" w:hAnsi="Courier New" w:cs="Courier New"/>
                <w:sz w:val="24"/>
                <w:szCs w:val="24"/>
                <w:lang w:val="es-419"/>
              </w:rPr>
              <w:t xml:space="preserve"> “B” (INTELIGENCIA)</w:t>
            </w:r>
          </w:p>
          <w:p w14:paraId="231AA130" w14:textId="11CFE2B3" w:rsidR="003A6DCE" w:rsidRPr="001C76FA" w:rsidRDefault="00B8771D" w:rsidP="001B60FF">
            <w:pPr>
              <w:pStyle w:val="Sinespaciado"/>
              <w:numPr>
                <w:ilvl w:val="0"/>
                <w:numId w:val="6"/>
              </w:numPr>
              <w:rPr>
                <w:rFonts w:ascii="Courier New" w:hAnsi="Courier New" w:cs="Courier New"/>
                <w:sz w:val="24"/>
                <w:szCs w:val="24"/>
                <w:lang w:val="es-419"/>
              </w:rPr>
            </w:pPr>
            <w:r w:rsidRPr="001C76FA">
              <w:rPr>
                <w:rFonts w:ascii="Courier New" w:hAnsi="Courier New" w:cs="Courier New"/>
                <w:sz w:val="24"/>
                <w:szCs w:val="24"/>
                <w:lang w:val="es-419"/>
              </w:rPr>
              <w:t>ANEXO</w:t>
            </w:r>
            <w:r w:rsidR="003A6DCE" w:rsidRPr="001C76FA">
              <w:rPr>
                <w:rFonts w:ascii="Courier New" w:hAnsi="Courier New" w:cs="Courier New"/>
                <w:sz w:val="24"/>
                <w:szCs w:val="24"/>
                <w:lang w:val="es-419"/>
              </w:rPr>
              <w:t xml:space="preserve"> “C” </w:t>
            </w:r>
          </w:p>
          <w:p w14:paraId="4FA686B4" w14:textId="082A1303" w:rsidR="005F32BE" w:rsidRPr="001C76FA" w:rsidRDefault="00B8771D" w:rsidP="001B60FF">
            <w:pPr>
              <w:pStyle w:val="Sinespaciado"/>
              <w:numPr>
                <w:ilvl w:val="0"/>
                <w:numId w:val="6"/>
              </w:numPr>
              <w:rPr>
                <w:rFonts w:ascii="Courier New" w:hAnsi="Courier New" w:cs="Courier New"/>
                <w:sz w:val="24"/>
                <w:szCs w:val="24"/>
                <w:lang w:val="es-419"/>
              </w:rPr>
            </w:pPr>
            <w:r w:rsidRPr="001C76FA">
              <w:rPr>
                <w:rFonts w:ascii="Courier New" w:hAnsi="Courier New" w:cs="Courier New"/>
                <w:sz w:val="24"/>
                <w:szCs w:val="24"/>
                <w:lang w:val="es-419"/>
              </w:rPr>
              <w:t>ANEXO</w:t>
            </w:r>
            <w:r w:rsidR="005F32BE" w:rsidRPr="001C76FA">
              <w:rPr>
                <w:rFonts w:ascii="Courier New" w:hAnsi="Courier New" w:cs="Courier New"/>
                <w:sz w:val="24"/>
                <w:szCs w:val="24"/>
                <w:lang w:val="es-419"/>
              </w:rPr>
              <w:t xml:space="preserve"> “D” </w:t>
            </w:r>
          </w:p>
          <w:p w14:paraId="428A802E" w14:textId="77777777" w:rsidR="003A6DCE" w:rsidRPr="001C76FA" w:rsidRDefault="00B8771D" w:rsidP="001B60FF">
            <w:pPr>
              <w:pStyle w:val="Sinespaciado"/>
              <w:numPr>
                <w:ilvl w:val="0"/>
                <w:numId w:val="6"/>
              </w:numPr>
              <w:rPr>
                <w:rFonts w:ascii="Courier New" w:hAnsi="Courier New" w:cs="Courier New"/>
                <w:sz w:val="24"/>
                <w:szCs w:val="24"/>
                <w:lang w:val="es-419"/>
              </w:rPr>
            </w:pPr>
            <w:r w:rsidRPr="001C76FA">
              <w:rPr>
                <w:rFonts w:ascii="Courier New" w:hAnsi="Courier New" w:cs="Courier New"/>
                <w:sz w:val="24"/>
                <w:szCs w:val="24"/>
                <w:lang w:val="es-419"/>
              </w:rPr>
              <w:t>ANEXO</w:t>
            </w:r>
            <w:r w:rsidR="003A6DCE" w:rsidRPr="001C76FA">
              <w:rPr>
                <w:rFonts w:ascii="Courier New" w:hAnsi="Courier New" w:cs="Courier New"/>
                <w:sz w:val="24"/>
                <w:szCs w:val="24"/>
                <w:lang w:val="es-419"/>
              </w:rPr>
              <w:t xml:space="preserve"> “E” (COMUNICACIONES)</w:t>
            </w:r>
          </w:p>
          <w:p w14:paraId="566447EA" w14:textId="2629647C" w:rsidR="00404893" w:rsidRPr="001C76FA" w:rsidRDefault="00B8771D" w:rsidP="0062267E">
            <w:pPr>
              <w:pStyle w:val="Sinespaciado"/>
              <w:numPr>
                <w:ilvl w:val="0"/>
                <w:numId w:val="6"/>
              </w:numPr>
              <w:rPr>
                <w:rFonts w:ascii="Courier New" w:hAnsi="Courier New" w:cs="Courier New"/>
                <w:sz w:val="24"/>
                <w:szCs w:val="24"/>
                <w:lang w:val="es-419"/>
              </w:rPr>
            </w:pPr>
            <w:r w:rsidRPr="001C76FA">
              <w:rPr>
                <w:rFonts w:ascii="Courier New" w:hAnsi="Courier New" w:cs="Courier New"/>
                <w:sz w:val="24"/>
                <w:szCs w:val="24"/>
                <w:lang w:val="es-419"/>
              </w:rPr>
              <w:t>ANEXO</w:t>
            </w:r>
            <w:r w:rsidR="00404893" w:rsidRPr="001C76FA">
              <w:rPr>
                <w:rFonts w:ascii="Courier New" w:hAnsi="Courier New" w:cs="Courier New"/>
                <w:sz w:val="24"/>
                <w:szCs w:val="24"/>
                <w:lang w:val="es-419"/>
              </w:rPr>
              <w:t xml:space="preserve"> “F” </w:t>
            </w:r>
          </w:p>
        </w:tc>
      </w:tr>
      <w:tr w:rsidR="00BF558A" w:rsidRPr="001C76FA" w14:paraId="52F54733" w14:textId="77777777" w:rsidTr="00865561">
        <w:tc>
          <w:tcPr>
            <w:tcW w:w="10267" w:type="dxa"/>
            <w:gridSpan w:val="8"/>
          </w:tcPr>
          <w:p w14:paraId="714C76E9" w14:textId="77777777" w:rsidR="00E03C95" w:rsidRPr="001C76FA" w:rsidRDefault="006C5B1F" w:rsidP="000017F3">
            <w:pPr>
              <w:jc w:val="both"/>
              <w:rPr>
                <w:rFonts w:ascii="Courier New" w:hAnsi="Courier New" w:cs="Courier New"/>
                <w:b/>
                <w:sz w:val="24"/>
                <w:szCs w:val="24"/>
              </w:rPr>
            </w:pPr>
            <w:r w:rsidRPr="001C76FA">
              <w:rPr>
                <w:rFonts w:ascii="Courier New" w:hAnsi="Courier New" w:cs="Courier New"/>
                <w:b/>
                <w:sz w:val="24"/>
                <w:szCs w:val="24"/>
              </w:rPr>
              <w:t>ORGATAR</w:t>
            </w:r>
          </w:p>
          <w:p w14:paraId="1D7AC5B4" w14:textId="2BCDB4D7" w:rsidR="00435E5A" w:rsidRPr="001C76FA" w:rsidRDefault="00435E5A" w:rsidP="00435E5A">
            <w:pPr>
              <w:jc w:val="both"/>
              <w:rPr>
                <w:rFonts w:ascii="Courier New" w:hAnsi="Courier New" w:cs="Courier New"/>
                <w:bCs/>
                <w:sz w:val="24"/>
                <w:szCs w:val="24"/>
              </w:rPr>
            </w:pPr>
            <w:r w:rsidRPr="001C76FA">
              <w:rPr>
                <w:rFonts w:ascii="Courier New" w:hAnsi="Courier New" w:cs="Courier New"/>
                <w:b/>
                <w:sz w:val="24"/>
                <w:szCs w:val="24"/>
              </w:rPr>
              <w:t>CT</w:t>
            </w:r>
            <w:r w:rsidR="006B19B0" w:rsidRPr="001C76FA">
              <w:rPr>
                <w:rFonts w:ascii="Courier New" w:hAnsi="Courier New" w:cs="Courier New"/>
                <w:b/>
                <w:sz w:val="24"/>
                <w:szCs w:val="24"/>
              </w:rPr>
              <w:t>G</w:t>
            </w:r>
            <w:r w:rsidRPr="001C76FA">
              <w:rPr>
                <w:rFonts w:ascii="Courier New" w:hAnsi="Courier New" w:cs="Courier New"/>
                <w:b/>
                <w:sz w:val="24"/>
                <w:szCs w:val="24"/>
              </w:rPr>
              <w:t xml:space="preserve"> 400</w:t>
            </w:r>
            <w:r w:rsidR="00FA00A9" w:rsidRPr="001C76FA">
              <w:rPr>
                <w:rFonts w:ascii="Courier New" w:hAnsi="Courier New" w:cs="Courier New"/>
                <w:b/>
                <w:sz w:val="24"/>
                <w:szCs w:val="24"/>
              </w:rPr>
              <w:t>.3.1</w:t>
            </w:r>
            <w:r w:rsidRPr="001C76FA">
              <w:rPr>
                <w:rFonts w:ascii="Courier New" w:hAnsi="Courier New" w:cs="Courier New"/>
                <w:b/>
                <w:sz w:val="24"/>
                <w:szCs w:val="24"/>
              </w:rPr>
              <w:t xml:space="preserve"> </w:t>
            </w:r>
            <w:r w:rsidR="00EA7D27" w:rsidRPr="001C76FA">
              <w:rPr>
                <w:rFonts w:ascii="Courier New" w:hAnsi="Courier New" w:cs="Courier New"/>
                <w:b/>
                <w:sz w:val="24"/>
                <w:szCs w:val="24"/>
              </w:rPr>
              <w:t>BATALLÓN</w:t>
            </w:r>
            <w:r w:rsidR="00CD5EC6" w:rsidRPr="001C76FA">
              <w:rPr>
                <w:rFonts w:ascii="Courier New" w:hAnsi="Courier New" w:cs="Courier New"/>
                <w:b/>
                <w:sz w:val="24"/>
                <w:szCs w:val="24"/>
              </w:rPr>
              <w:t xml:space="preserve"> IM </w:t>
            </w:r>
            <w:proofErr w:type="gramStart"/>
            <w:r w:rsidR="00CD5EC6" w:rsidRPr="001C76FA">
              <w:rPr>
                <w:rFonts w:ascii="Courier New" w:hAnsi="Courier New" w:cs="Courier New"/>
                <w:b/>
                <w:sz w:val="24"/>
                <w:szCs w:val="24"/>
              </w:rPr>
              <w:t>ALDEA</w:t>
            </w:r>
            <w:r w:rsidR="008B531E" w:rsidRPr="001C76FA">
              <w:rPr>
                <w:rFonts w:ascii="Courier New" w:hAnsi="Courier New" w:cs="Courier New"/>
                <w:b/>
                <w:sz w:val="24"/>
                <w:szCs w:val="24"/>
              </w:rPr>
              <w:t xml:space="preserve"> </w:t>
            </w:r>
            <w:r w:rsidR="00785404" w:rsidRPr="001C76FA">
              <w:rPr>
                <w:rFonts w:ascii="Courier New" w:hAnsi="Courier New" w:cs="Courier New"/>
                <w:b/>
                <w:sz w:val="24"/>
                <w:szCs w:val="24"/>
              </w:rPr>
              <w:t>:</w:t>
            </w:r>
            <w:proofErr w:type="gramEnd"/>
            <w:r w:rsidR="00785404" w:rsidRPr="001C76FA">
              <w:rPr>
                <w:rFonts w:ascii="Courier New" w:hAnsi="Courier New" w:cs="Courier New"/>
                <w:b/>
                <w:sz w:val="24"/>
                <w:szCs w:val="24"/>
              </w:rPr>
              <w:t xml:space="preserve"> </w:t>
            </w:r>
            <w:r w:rsidR="006F4699" w:rsidRPr="001C76FA">
              <w:rPr>
                <w:rFonts w:ascii="Courier New" w:hAnsi="Courier New" w:cs="Courier New"/>
                <w:b/>
                <w:sz w:val="24"/>
                <w:szCs w:val="24"/>
              </w:rPr>
              <w:t>JERARCA</w:t>
            </w:r>
            <w:r w:rsidR="00522950" w:rsidRPr="001C76FA">
              <w:rPr>
                <w:rFonts w:ascii="Courier New" w:hAnsi="Courier New" w:cs="Courier New"/>
                <w:b/>
                <w:sz w:val="24"/>
                <w:szCs w:val="24"/>
              </w:rPr>
              <w:t xml:space="preserve">  (CO)</w:t>
            </w:r>
          </w:p>
          <w:p w14:paraId="7AEC9193" w14:textId="119C3BB0" w:rsidR="0002098E" w:rsidRPr="001C76FA" w:rsidRDefault="0002098E" w:rsidP="00435E5A">
            <w:pPr>
              <w:jc w:val="both"/>
              <w:rPr>
                <w:rFonts w:ascii="Courier New" w:hAnsi="Courier New" w:cs="Courier New"/>
                <w:b/>
                <w:sz w:val="24"/>
                <w:szCs w:val="24"/>
              </w:rPr>
            </w:pPr>
            <w:r w:rsidRPr="001C76FA">
              <w:rPr>
                <w:rFonts w:ascii="Courier New" w:hAnsi="Courier New" w:cs="Courier New"/>
                <w:b/>
                <w:sz w:val="24"/>
                <w:szCs w:val="24"/>
              </w:rPr>
              <w:t>CT</w:t>
            </w:r>
            <w:r w:rsidR="006B19B0" w:rsidRPr="001C76FA">
              <w:rPr>
                <w:rFonts w:ascii="Courier New" w:hAnsi="Courier New" w:cs="Courier New"/>
                <w:b/>
                <w:sz w:val="24"/>
                <w:szCs w:val="24"/>
              </w:rPr>
              <w:t>U</w:t>
            </w:r>
            <w:r w:rsidRPr="001C76FA">
              <w:rPr>
                <w:rFonts w:ascii="Courier New" w:hAnsi="Courier New" w:cs="Courier New"/>
                <w:b/>
                <w:sz w:val="24"/>
                <w:szCs w:val="24"/>
              </w:rPr>
              <w:t xml:space="preserve"> 400.</w:t>
            </w:r>
            <w:r w:rsidR="00FA00A9" w:rsidRPr="001C76FA">
              <w:rPr>
                <w:rFonts w:ascii="Courier New" w:hAnsi="Courier New" w:cs="Courier New"/>
                <w:b/>
                <w:sz w:val="24"/>
                <w:szCs w:val="24"/>
              </w:rPr>
              <w:t>3.1</w:t>
            </w:r>
            <w:r w:rsidR="00E50264" w:rsidRPr="001C76FA">
              <w:rPr>
                <w:rFonts w:ascii="Courier New" w:hAnsi="Courier New" w:cs="Courier New"/>
                <w:b/>
                <w:sz w:val="24"/>
                <w:szCs w:val="24"/>
              </w:rPr>
              <w:t>.0</w:t>
            </w:r>
            <w:r w:rsidRPr="001C76FA">
              <w:rPr>
                <w:rFonts w:ascii="Courier New" w:hAnsi="Courier New" w:cs="Courier New"/>
                <w:b/>
                <w:sz w:val="24"/>
                <w:szCs w:val="24"/>
              </w:rPr>
              <w:t xml:space="preserve"> </w:t>
            </w:r>
            <w:r w:rsidR="000428BE" w:rsidRPr="001C76FA">
              <w:rPr>
                <w:rFonts w:ascii="Courier New" w:hAnsi="Courier New" w:cs="Courier New"/>
                <w:b/>
                <w:sz w:val="24"/>
                <w:szCs w:val="24"/>
              </w:rPr>
              <w:t>310</w:t>
            </w:r>
            <w:r w:rsidRPr="001C76FA">
              <w:rPr>
                <w:rFonts w:ascii="Courier New" w:hAnsi="Courier New" w:cs="Courier New"/>
                <w:b/>
                <w:sz w:val="24"/>
                <w:szCs w:val="24"/>
              </w:rPr>
              <w:t xml:space="preserve">         </w:t>
            </w:r>
            <w:r w:rsidR="007B5648" w:rsidRPr="001C76FA">
              <w:rPr>
                <w:rFonts w:ascii="Courier New" w:hAnsi="Courier New" w:cs="Courier New"/>
                <w:b/>
                <w:sz w:val="24"/>
                <w:szCs w:val="24"/>
              </w:rPr>
              <w:t xml:space="preserve">  </w:t>
            </w:r>
            <w:proofErr w:type="gramStart"/>
            <w:r w:rsidRPr="001C76FA">
              <w:rPr>
                <w:rFonts w:ascii="Courier New" w:hAnsi="Courier New" w:cs="Courier New"/>
                <w:b/>
                <w:sz w:val="24"/>
                <w:szCs w:val="24"/>
              </w:rPr>
              <w:t xml:space="preserve"> </w:t>
            </w:r>
            <w:r w:rsidR="00CD5EC6" w:rsidRPr="001C76FA">
              <w:rPr>
                <w:rFonts w:ascii="Courier New" w:hAnsi="Courier New" w:cs="Courier New"/>
                <w:b/>
                <w:sz w:val="24"/>
                <w:szCs w:val="24"/>
              </w:rPr>
              <w:t xml:space="preserve"> </w:t>
            </w:r>
            <w:r w:rsidRPr="001C76FA">
              <w:rPr>
                <w:rFonts w:ascii="Courier New" w:hAnsi="Courier New" w:cs="Courier New"/>
                <w:b/>
                <w:sz w:val="24"/>
                <w:szCs w:val="24"/>
              </w:rPr>
              <w:t>:</w:t>
            </w:r>
            <w:proofErr w:type="gramEnd"/>
            <w:r w:rsidRPr="001C76FA">
              <w:rPr>
                <w:rFonts w:ascii="Courier New" w:hAnsi="Courier New" w:cs="Courier New"/>
                <w:b/>
                <w:sz w:val="24"/>
                <w:szCs w:val="24"/>
              </w:rPr>
              <w:t xml:space="preserve"> </w:t>
            </w:r>
            <w:r w:rsidR="00D3097D" w:rsidRPr="001C76FA">
              <w:rPr>
                <w:rFonts w:ascii="Courier New" w:hAnsi="Courier New" w:cs="Courier New"/>
                <w:b/>
                <w:sz w:val="24"/>
                <w:szCs w:val="24"/>
              </w:rPr>
              <w:t>JERACA 2</w:t>
            </w:r>
            <w:r w:rsidR="00AD5432" w:rsidRPr="001C76FA">
              <w:rPr>
                <w:rFonts w:ascii="Courier New" w:hAnsi="Courier New" w:cs="Courier New"/>
                <w:b/>
                <w:sz w:val="24"/>
                <w:szCs w:val="24"/>
              </w:rPr>
              <w:t xml:space="preserve"> (</w:t>
            </w:r>
            <w:r w:rsidR="00540EE0" w:rsidRPr="001C76FA">
              <w:rPr>
                <w:rFonts w:ascii="Courier New" w:hAnsi="Courier New" w:cs="Courier New"/>
                <w:b/>
                <w:sz w:val="24"/>
                <w:szCs w:val="24"/>
              </w:rPr>
              <w:t>C2)</w:t>
            </w:r>
          </w:p>
          <w:p w14:paraId="09FF4404" w14:textId="77379BFA" w:rsidR="00435E5A" w:rsidRPr="001C76FA" w:rsidRDefault="00B8771D" w:rsidP="00435E5A">
            <w:pPr>
              <w:jc w:val="both"/>
              <w:rPr>
                <w:rFonts w:ascii="Courier New" w:hAnsi="Courier New" w:cs="Courier New"/>
                <w:b/>
                <w:sz w:val="24"/>
                <w:szCs w:val="24"/>
              </w:rPr>
            </w:pPr>
            <w:r w:rsidRPr="001C76FA">
              <w:rPr>
                <w:rFonts w:ascii="Courier New" w:hAnsi="Courier New" w:cs="Courier New"/>
                <w:b/>
                <w:sz w:val="24"/>
                <w:szCs w:val="24"/>
              </w:rPr>
              <w:t>C</w:t>
            </w:r>
            <w:r w:rsidR="006B19B0" w:rsidRPr="001C76FA">
              <w:rPr>
                <w:rFonts w:ascii="Courier New" w:hAnsi="Courier New" w:cs="Courier New"/>
                <w:b/>
                <w:sz w:val="24"/>
                <w:szCs w:val="24"/>
              </w:rPr>
              <w:t>TU</w:t>
            </w:r>
            <w:r w:rsidRPr="001C76FA">
              <w:rPr>
                <w:rFonts w:ascii="Courier New" w:hAnsi="Courier New" w:cs="Courier New"/>
                <w:b/>
                <w:sz w:val="24"/>
                <w:szCs w:val="24"/>
              </w:rPr>
              <w:t xml:space="preserve"> 400.3</w:t>
            </w:r>
            <w:r w:rsidR="00E50264" w:rsidRPr="001C76FA">
              <w:rPr>
                <w:rFonts w:ascii="Courier New" w:hAnsi="Courier New" w:cs="Courier New"/>
                <w:b/>
                <w:sz w:val="24"/>
                <w:szCs w:val="24"/>
              </w:rPr>
              <w:t>.1.1</w:t>
            </w:r>
            <w:r w:rsidR="00785404" w:rsidRPr="001C76FA">
              <w:rPr>
                <w:rFonts w:ascii="Courier New" w:hAnsi="Courier New" w:cs="Courier New"/>
                <w:b/>
                <w:sz w:val="24"/>
                <w:szCs w:val="24"/>
              </w:rPr>
              <w:t xml:space="preserve"> </w:t>
            </w:r>
            <w:r w:rsidR="000428BE" w:rsidRPr="001C76FA">
              <w:rPr>
                <w:rFonts w:ascii="Courier New" w:hAnsi="Courier New" w:cs="Courier New"/>
                <w:b/>
                <w:sz w:val="24"/>
                <w:szCs w:val="24"/>
              </w:rPr>
              <w:t>311</w:t>
            </w:r>
            <w:r w:rsidR="00785404" w:rsidRPr="001C76FA">
              <w:rPr>
                <w:rFonts w:ascii="Courier New" w:hAnsi="Courier New" w:cs="Courier New"/>
                <w:b/>
                <w:sz w:val="24"/>
                <w:szCs w:val="24"/>
              </w:rPr>
              <w:t xml:space="preserve">          </w:t>
            </w:r>
            <w:r w:rsidR="00CD5EC6" w:rsidRPr="001C76FA">
              <w:rPr>
                <w:rFonts w:ascii="Courier New" w:hAnsi="Courier New" w:cs="Courier New"/>
                <w:b/>
                <w:sz w:val="24"/>
                <w:szCs w:val="24"/>
              </w:rPr>
              <w:t xml:space="preserve"> </w:t>
            </w:r>
            <w:proofErr w:type="gramStart"/>
            <w:r w:rsidR="007B5648" w:rsidRPr="001C76FA">
              <w:rPr>
                <w:rFonts w:ascii="Courier New" w:hAnsi="Courier New" w:cs="Courier New"/>
                <w:b/>
                <w:sz w:val="24"/>
                <w:szCs w:val="24"/>
              </w:rPr>
              <w:t xml:space="preserve">  </w:t>
            </w:r>
            <w:r w:rsidR="00785404" w:rsidRPr="001C76FA">
              <w:rPr>
                <w:rFonts w:ascii="Courier New" w:hAnsi="Courier New" w:cs="Courier New"/>
                <w:b/>
                <w:sz w:val="24"/>
                <w:szCs w:val="24"/>
              </w:rPr>
              <w:t>:</w:t>
            </w:r>
            <w:proofErr w:type="gramEnd"/>
            <w:r w:rsidR="00785404" w:rsidRPr="001C76FA">
              <w:rPr>
                <w:rFonts w:ascii="Courier New" w:hAnsi="Courier New" w:cs="Courier New"/>
                <w:b/>
                <w:sz w:val="24"/>
                <w:szCs w:val="24"/>
              </w:rPr>
              <w:t xml:space="preserve"> </w:t>
            </w:r>
            <w:r w:rsidR="004D153B" w:rsidRPr="001C76FA">
              <w:rPr>
                <w:rFonts w:ascii="Courier New" w:hAnsi="Courier New" w:cs="Courier New"/>
                <w:b/>
                <w:sz w:val="24"/>
                <w:szCs w:val="24"/>
              </w:rPr>
              <w:t>NAVAJO</w:t>
            </w:r>
            <w:r w:rsidR="00AD5432" w:rsidRPr="001C76FA">
              <w:rPr>
                <w:rFonts w:ascii="Courier New" w:hAnsi="Courier New" w:cs="Courier New"/>
                <w:b/>
                <w:sz w:val="24"/>
                <w:szCs w:val="24"/>
              </w:rPr>
              <w:t xml:space="preserve">   (ME</w:t>
            </w:r>
            <w:r w:rsidR="00EE01DA" w:rsidRPr="001C76FA">
              <w:rPr>
                <w:rFonts w:ascii="Courier New" w:hAnsi="Courier New" w:cs="Courier New"/>
                <w:b/>
                <w:sz w:val="24"/>
                <w:szCs w:val="24"/>
              </w:rPr>
              <w:t>/SE1</w:t>
            </w:r>
            <w:r w:rsidR="00AD5432" w:rsidRPr="001C76FA">
              <w:rPr>
                <w:rFonts w:ascii="Courier New" w:hAnsi="Courier New" w:cs="Courier New"/>
                <w:b/>
                <w:sz w:val="24"/>
                <w:szCs w:val="24"/>
              </w:rPr>
              <w:t>)</w:t>
            </w:r>
          </w:p>
          <w:p w14:paraId="7118F136" w14:textId="43E57E65" w:rsidR="00435E5A" w:rsidRPr="001C76FA" w:rsidRDefault="00B8771D" w:rsidP="00435E5A">
            <w:pPr>
              <w:jc w:val="both"/>
              <w:rPr>
                <w:rFonts w:ascii="Courier New" w:hAnsi="Courier New" w:cs="Courier New"/>
                <w:b/>
                <w:sz w:val="24"/>
                <w:szCs w:val="24"/>
              </w:rPr>
            </w:pPr>
            <w:r w:rsidRPr="001C76FA">
              <w:rPr>
                <w:rFonts w:ascii="Courier New" w:hAnsi="Courier New" w:cs="Courier New"/>
                <w:b/>
                <w:sz w:val="24"/>
                <w:szCs w:val="24"/>
              </w:rPr>
              <w:t>CTU 400.3.</w:t>
            </w:r>
            <w:r w:rsidR="00051E71" w:rsidRPr="001C76FA">
              <w:rPr>
                <w:rFonts w:ascii="Courier New" w:hAnsi="Courier New" w:cs="Courier New"/>
                <w:b/>
                <w:sz w:val="24"/>
                <w:szCs w:val="24"/>
              </w:rPr>
              <w:t>1</w:t>
            </w:r>
            <w:r w:rsidR="00E50264" w:rsidRPr="001C76FA">
              <w:rPr>
                <w:rFonts w:ascii="Courier New" w:hAnsi="Courier New" w:cs="Courier New"/>
                <w:b/>
                <w:sz w:val="24"/>
                <w:szCs w:val="24"/>
              </w:rPr>
              <w:t>.2</w:t>
            </w:r>
            <w:r w:rsidR="00435E5A" w:rsidRPr="001C76FA">
              <w:rPr>
                <w:rFonts w:ascii="Courier New" w:hAnsi="Courier New" w:cs="Courier New"/>
                <w:b/>
                <w:sz w:val="24"/>
                <w:szCs w:val="24"/>
              </w:rPr>
              <w:t xml:space="preserve"> </w:t>
            </w:r>
            <w:r w:rsidR="000428BE" w:rsidRPr="001C76FA">
              <w:rPr>
                <w:rFonts w:ascii="Courier New" w:hAnsi="Courier New" w:cs="Courier New"/>
                <w:b/>
                <w:sz w:val="24"/>
                <w:szCs w:val="24"/>
              </w:rPr>
              <w:t>312</w:t>
            </w:r>
            <w:r w:rsidR="00435E5A" w:rsidRPr="001C76FA">
              <w:rPr>
                <w:rFonts w:ascii="Courier New" w:hAnsi="Courier New" w:cs="Courier New"/>
                <w:b/>
                <w:sz w:val="24"/>
                <w:szCs w:val="24"/>
              </w:rPr>
              <w:t xml:space="preserve">   </w:t>
            </w:r>
            <w:r w:rsidR="006E01DB" w:rsidRPr="001C76FA">
              <w:rPr>
                <w:rFonts w:ascii="Courier New" w:hAnsi="Courier New" w:cs="Courier New"/>
                <w:b/>
                <w:sz w:val="24"/>
                <w:szCs w:val="24"/>
              </w:rPr>
              <w:t xml:space="preserve">       </w:t>
            </w:r>
            <w:r w:rsidR="00CD5EC6" w:rsidRPr="001C76FA">
              <w:rPr>
                <w:rFonts w:ascii="Courier New" w:hAnsi="Courier New" w:cs="Courier New"/>
                <w:b/>
                <w:sz w:val="24"/>
                <w:szCs w:val="24"/>
              </w:rPr>
              <w:t xml:space="preserve"> </w:t>
            </w:r>
            <w:proofErr w:type="gramStart"/>
            <w:r w:rsidR="007B5648" w:rsidRPr="001C76FA">
              <w:rPr>
                <w:rFonts w:ascii="Courier New" w:hAnsi="Courier New" w:cs="Courier New"/>
                <w:b/>
                <w:sz w:val="24"/>
                <w:szCs w:val="24"/>
              </w:rPr>
              <w:t xml:space="preserve">  </w:t>
            </w:r>
            <w:r w:rsidR="00435E5A" w:rsidRPr="001C76FA">
              <w:rPr>
                <w:rFonts w:ascii="Courier New" w:hAnsi="Courier New" w:cs="Courier New"/>
                <w:b/>
                <w:sz w:val="24"/>
                <w:szCs w:val="24"/>
              </w:rPr>
              <w:t>:</w:t>
            </w:r>
            <w:proofErr w:type="gramEnd"/>
            <w:r w:rsidR="00435E5A" w:rsidRPr="001C76FA">
              <w:rPr>
                <w:rFonts w:ascii="Courier New" w:hAnsi="Courier New" w:cs="Courier New"/>
                <w:sz w:val="24"/>
                <w:szCs w:val="24"/>
              </w:rPr>
              <w:t xml:space="preserve"> </w:t>
            </w:r>
            <w:r w:rsidR="004D153B" w:rsidRPr="001C76FA">
              <w:rPr>
                <w:rFonts w:ascii="Courier New" w:hAnsi="Courier New" w:cs="Courier New"/>
                <w:b/>
                <w:bCs/>
                <w:sz w:val="24"/>
                <w:szCs w:val="24"/>
              </w:rPr>
              <w:t>BARRABAS</w:t>
            </w:r>
            <w:r w:rsidR="00A644A5" w:rsidRPr="001C76FA">
              <w:rPr>
                <w:rFonts w:ascii="Courier New" w:hAnsi="Courier New" w:cs="Courier New"/>
                <w:b/>
                <w:bCs/>
                <w:sz w:val="24"/>
                <w:szCs w:val="24"/>
              </w:rPr>
              <w:t xml:space="preserve"> (SE1</w:t>
            </w:r>
            <w:r w:rsidR="00EE01DA" w:rsidRPr="001C76FA">
              <w:rPr>
                <w:rFonts w:ascii="Courier New" w:hAnsi="Courier New" w:cs="Courier New"/>
                <w:b/>
                <w:bCs/>
                <w:sz w:val="24"/>
                <w:szCs w:val="24"/>
              </w:rPr>
              <w:t>/ME</w:t>
            </w:r>
            <w:r w:rsidR="00A644A5" w:rsidRPr="001C76FA">
              <w:rPr>
                <w:rFonts w:ascii="Courier New" w:hAnsi="Courier New" w:cs="Courier New"/>
                <w:b/>
                <w:bCs/>
                <w:sz w:val="24"/>
                <w:szCs w:val="24"/>
              </w:rPr>
              <w:t>)</w:t>
            </w:r>
          </w:p>
          <w:p w14:paraId="64EA9190" w14:textId="6E824A62" w:rsidR="00435E5A" w:rsidRPr="001C76FA" w:rsidRDefault="00B8771D" w:rsidP="00435E5A">
            <w:pPr>
              <w:jc w:val="both"/>
              <w:rPr>
                <w:rFonts w:ascii="Courier New" w:hAnsi="Courier New" w:cs="Courier New"/>
                <w:b/>
                <w:sz w:val="24"/>
                <w:szCs w:val="24"/>
              </w:rPr>
            </w:pPr>
            <w:r w:rsidRPr="001C76FA">
              <w:rPr>
                <w:rFonts w:ascii="Courier New" w:hAnsi="Courier New" w:cs="Courier New"/>
                <w:b/>
                <w:sz w:val="24"/>
                <w:szCs w:val="24"/>
              </w:rPr>
              <w:t>CTU 400.3.</w:t>
            </w:r>
            <w:r w:rsidR="00E50264" w:rsidRPr="001C76FA">
              <w:rPr>
                <w:rFonts w:ascii="Courier New" w:hAnsi="Courier New" w:cs="Courier New"/>
                <w:b/>
                <w:sz w:val="24"/>
                <w:szCs w:val="24"/>
              </w:rPr>
              <w:t>1.3</w:t>
            </w:r>
            <w:r w:rsidR="00435E5A" w:rsidRPr="001C76FA">
              <w:rPr>
                <w:rFonts w:ascii="Courier New" w:hAnsi="Courier New" w:cs="Courier New"/>
                <w:b/>
                <w:sz w:val="24"/>
                <w:szCs w:val="24"/>
              </w:rPr>
              <w:t xml:space="preserve"> </w:t>
            </w:r>
            <w:r w:rsidR="000428BE" w:rsidRPr="001C76FA">
              <w:rPr>
                <w:rFonts w:ascii="Courier New" w:hAnsi="Courier New" w:cs="Courier New"/>
                <w:b/>
                <w:sz w:val="24"/>
                <w:szCs w:val="24"/>
              </w:rPr>
              <w:t>313</w:t>
            </w:r>
            <w:r w:rsidR="00435E5A" w:rsidRPr="001C76FA">
              <w:rPr>
                <w:rFonts w:ascii="Courier New" w:hAnsi="Courier New" w:cs="Courier New"/>
                <w:b/>
                <w:sz w:val="24"/>
                <w:szCs w:val="24"/>
              </w:rPr>
              <w:t xml:space="preserve"> </w:t>
            </w:r>
            <w:r w:rsidR="006E01DB" w:rsidRPr="001C76FA">
              <w:rPr>
                <w:rFonts w:ascii="Courier New" w:hAnsi="Courier New" w:cs="Courier New"/>
                <w:b/>
                <w:sz w:val="24"/>
                <w:szCs w:val="24"/>
              </w:rPr>
              <w:t xml:space="preserve">         </w:t>
            </w:r>
            <w:r w:rsidR="00CD5EC6" w:rsidRPr="001C76FA">
              <w:rPr>
                <w:rFonts w:ascii="Courier New" w:hAnsi="Courier New" w:cs="Courier New"/>
                <w:b/>
                <w:sz w:val="24"/>
                <w:szCs w:val="24"/>
              </w:rPr>
              <w:t xml:space="preserve"> </w:t>
            </w:r>
            <w:proofErr w:type="gramStart"/>
            <w:r w:rsidR="007B5648" w:rsidRPr="001C76FA">
              <w:rPr>
                <w:rFonts w:ascii="Courier New" w:hAnsi="Courier New" w:cs="Courier New"/>
                <w:b/>
                <w:sz w:val="24"/>
                <w:szCs w:val="24"/>
              </w:rPr>
              <w:t xml:space="preserve">  </w:t>
            </w:r>
            <w:r w:rsidR="00435E5A" w:rsidRPr="001C76FA">
              <w:rPr>
                <w:rFonts w:ascii="Courier New" w:hAnsi="Courier New" w:cs="Courier New"/>
                <w:b/>
                <w:sz w:val="24"/>
                <w:szCs w:val="24"/>
              </w:rPr>
              <w:t>:</w:t>
            </w:r>
            <w:proofErr w:type="gramEnd"/>
            <w:r w:rsidR="00435E5A" w:rsidRPr="001C76FA">
              <w:rPr>
                <w:rFonts w:ascii="Courier New" w:hAnsi="Courier New" w:cs="Courier New"/>
                <w:sz w:val="24"/>
                <w:szCs w:val="24"/>
              </w:rPr>
              <w:t xml:space="preserve"> </w:t>
            </w:r>
            <w:r w:rsidR="004D153B" w:rsidRPr="001C76FA">
              <w:rPr>
                <w:rFonts w:ascii="Courier New" w:hAnsi="Courier New" w:cs="Courier New"/>
                <w:b/>
                <w:bCs/>
                <w:sz w:val="24"/>
                <w:szCs w:val="24"/>
              </w:rPr>
              <w:t>FORAJIDO</w:t>
            </w:r>
            <w:r w:rsidR="00A644A5" w:rsidRPr="001C76FA">
              <w:rPr>
                <w:rFonts w:ascii="Courier New" w:hAnsi="Courier New" w:cs="Courier New"/>
                <w:b/>
                <w:bCs/>
                <w:sz w:val="24"/>
                <w:szCs w:val="24"/>
              </w:rPr>
              <w:t xml:space="preserve"> (</w:t>
            </w:r>
            <w:r w:rsidR="0076123C" w:rsidRPr="001C76FA">
              <w:rPr>
                <w:rFonts w:ascii="Courier New" w:hAnsi="Courier New" w:cs="Courier New"/>
                <w:b/>
                <w:bCs/>
                <w:sz w:val="24"/>
                <w:szCs w:val="24"/>
              </w:rPr>
              <w:t>SE1</w:t>
            </w:r>
            <w:r w:rsidR="00EE01DA" w:rsidRPr="001C76FA">
              <w:rPr>
                <w:rFonts w:ascii="Courier New" w:hAnsi="Courier New" w:cs="Courier New"/>
                <w:b/>
                <w:bCs/>
                <w:sz w:val="24"/>
                <w:szCs w:val="24"/>
              </w:rPr>
              <w:t>/ME</w:t>
            </w:r>
            <w:r w:rsidR="0076123C" w:rsidRPr="001C76FA">
              <w:rPr>
                <w:rFonts w:ascii="Courier New" w:hAnsi="Courier New" w:cs="Courier New"/>
                <w:b/>
                <w:bCs/>
                <w:sz w:val="24"/>
                <w:szCs w:val="24"/>
              </w:rPr>
              <w:t>)</w:t>
            </w:r>
          </w:p>
          <w:p w14:paraId="04B6CE1F" w14:textId="5946996D" w:rsidR="008146FA" w:rsidRPr="001C76FA" w:rsidRDefault="00B8771D" w:rsidP="006E01DB">
            <w:pPr>
              <w:jc w:val="both"/>
              <w:rPr>
                <w:rFonts w:ascii="Courier New" w:hAnsi="Courier New" w:cs="Courier New"/>
                <w:b/>
                <w:sz w:val="24"/>
                <w:szCs w:val="24"/>
              </w:rPr>
            </w:pPr>
            <w:r w:rsidRPr="001C76FA">
              <w:rPr>
                <w:rFonts w:ascii="Courier New" w:hAnsi="Courier New" w:cs="Courier New"/>
                <w:b/>
                <w:sz w:val="24"/>
                <w:szCs w:val="24"/>
              </w:rPr>
              <w:t>CTU 400.3.</w:t>
            </w:r>
            <w:r w:rsidR="00E50264" w:rsidRPr="001C76FA">
              <w:rPr>
                <w:rFonts w:ascii="Courier New" w:hAnsi="Courier New" w:cs="Courier New"/>
                <w:b/>
                <w:sz w:val="24"/>
                <w:szCs w:val="24"/>
              </w:rPr>
              <w:t>1.4</w:t>
            </w:r>
            <w:r w:rsidR="00435E5A" w:rsidRPr="001C76FA">
              <w:rPr>
                <w:rFonts w:ascii="Courier New" w:hAnsi="Courier New" w:cs="Courier New"/>
                <w:b/>
                <w:sz w:val="24"/>
                <w:szCs w:val="24"/>
              </w:rPr>
              <w:t xml:space="preserve"> </w:t>
            </w:r>
            <w:r w:rsidR="008146FA" w:rsidRPr="001C76FA">
              <w:rPr>
                <w:rFonts w:ascii="Courier New" w:hAnsi="Courier New" w:cs="Courier New"/>
                <w:b/>
                <w:sz w:val="24"/>
                <w:szCs w:val="24"/>
              </w:rPr>
              <w:t>SEC. RECON</w:t>
            </w:r>
            <w:r w:rsidR="008B531E" w:rsidRPr="001C76FA">
              <w:rPr>
                <w:rFonts w:ascii="Courier New" w:hAnsi="Courier New" w:cs="Courier New"/>
                <w:b/>
                <w:sz w:val="24"/>
                <w:szCs w:val="24"/>
              </w:rPr>
              <w:t xml:space="preserve">   </w:t>
            </w:r>
            <w:r w:rsidR="007B5648" w:rsidRPr="001C76FA">
              <w:rPr>
                <w:rFonts w:ascii="Courier New" w:hAnsi="Courier New" w:cs="Courier New"/>
                <w:b/>
                <w:sz w:val="24"/>
                <w:szCs w:val="24"/>
              </w:rPr>
              <w:t xml:space="preserve"> </w:t>
            </w:r>
            <w:proofErr w:type="gramStart"/>
            <w:r w:rsidR="007B5648" w:rsidRPr="001C76FA">
              <w:rPr>
                <w:rFonts w:ascii="Courier New" w:hAnsi="Courier New" w:cs="Courier New"/>
                <w:b/>
                <w:sz w:val="24"/>
                <w:szCs w:val="24"/>
              </w:rPr>
              <w:t xml:space="preserve"> </w:t>
            </w:r>
            <w:r w:rsidR="00EE01DA" w:rsidRPr="001C76FA">
              <w:rPr>
                <w:rFonts w:ascii="Courier New" w:hAnsi="Courier New" w:cs="Courier New"/>
                <w:b/>
                <w:sz w:val="24"/>
                <w:szCs w:val="24"/>
              </w:rPr>
              <w:t xml:space="preserve"> </w:t>
            </w:r>
            <w:r w:rsidR="008B531E" w:rsidRPr="001C76FA">
              <w:rPr>
                <w:rFonts w:ascii="Courier New" w:hAnsi="Courier New" w:cs="Courier New"/>
                <w:b/>
                <w:sz w:val="24"/>
                <w:szCs w:val="24"/>
              </w:rPr>
              <w:t>:</w:t>
            </w:r>
            <w:proofErr w:type="gramEnd"/>
            <w:r w:rsidR="008B531E" w:rsidRPr="001C76FA">
              <w:rPr>
                <w:rFonts w:ascii="Courier New" w:hAnsi="Courier New" w:cs="Courier New"/>
                <w:b/>
                <w:sz w:val="24"/>
                <w:szCs w:val="24"/>
              </w:rPr>
              <w:t xml:space="preserve"> </w:t>
            </w:r>
            <w:r w:rsidR="00FA4F23" w:rsidRPr="001C76FA">
              <w:rPr>
                <w:rFonts w:ascii="Courier New" w:hAnsi="Courier New" w:cs="Courier New"/>
                <w:b/>
                <w:sz w:val="24"/>
                <w:szCs w:val="24"/>
              </w:rPr>
              <w:t>CHACAL</w:t>
            </w:r>
            <w:r w:rsidR="00A644A5" w:rsidRPr="001C76FA">
              <w:rPr>
                <w:rFonts w:ascii="Courier New" w:hAnsi="Courier New" w:cs="Courier New"/>
                <w:b/>
                <w:sz w:val="24"/>
                <w:szCs w:val="24"/>
              </w:rPr>
              <w:t xml:space="preserve">   (</w:t>
            </w:r>
            <w:r w:rsidR="0076123C" w:rsidRPr="001C76FA">
              <w:rPr>
                <w:rFonts w:ascii="Courier New" w:hAnsi="Courier New" w:cs="Courier New"/>
                <w:b/>
                <w:sz w:val="24"/>
                <w:szCs w:val="24"/>
              </w:rPr>
              <w:t>SE</w:t>
            </w:r>
            <w:r w:rsidR="00540EE0" w:rsidRPr="001C76FA">
              <w:rPr>
                <w:rFonts w:ascii="Courier New" w:hAnsi="Courier New" w:cs="Courier New"/>
                <w:b/>
                <w:sz w:val="24"/>
                <w:szCs w:val="24"/>
              </w:rPr>
              <w:t>2</w:t>
            </w:r>
            <w:r w:rsidR="0076123C" w:rsidRPr="001C76FA">
              <w:rPr>
                <w:rFonts w:ascii="Courier New" w:hAnsi="Courier New" w:cs="Courier New"/>
                <w:b/>
                <w:sz w:val="24"/>
                <w:szCs w:val="24"/>
              </w:rPr>
              <w:t>)</w:t>
            </w:r>
          </w:p>
          <w:p w14:paraId="1DAA7A79" w14:textId="0478D4ED" w:rsidR="006037C8" w:rsidRPr="001C76FA" w:rsidRDefault="008146FA" w:rsidP="006E01DB">
            <w:pPr>
              <w:jc w:val="both"/>
              <w:rPr>
                <w:rFonts w:ascii="Courier New" w:hAnsi="Courier New" w:cs="Courier New"/>
                <w:b/>
                <w:sz w:val="24"/>
                <w:szCs w:val="24"/>
              </w:rPr>
            </w:pPr>
            <w:r w:rsidRPr="001C76FA">
              <w:rPr>
                <w:rFonts w:ascii="Courier New" w:hAnsi="Courier New" w:cs="Courier New"/>
                <w:b/>
                <w:sz w:val="24"/>
                <w:szCs w:val="24"/>
              </w:rPr>
              <w:t>CTU 400</w:t>
            </w:r>
            <w:r w:rsidR="006037C8" w:rsidRPr="001C76FA">
              <w:rPr>
                <w:rFonts w:ascii="Courier New" w:hAnsi="Courier New" w:cs="Courier New"/>
                <w:b/>
                <w:sz w:val="24"/>
                <w:szCs w:val="24"/>
              </w:rPr>
              <w:t>.3.</w:t>
            </w:r>
            <w:r w:rsidR="00E50264" w:rsidRPr="001C76FA">
              <w:rPr>
                <w:rFonts w:ascii="Courier New" w:hAnsi="Courier New" w:cs="Courier New"/>
                <w:b/>
                <w:sz w:val="24"/>
                <w:szCs w:val="24"/>
              </w:rPr>
              <w:t>1.5</w:t>
            </w:r>
            <w:r w:rsidR="006037C8" w:rsidRPr="001C76FA">
              <w:rPr>
                <w:rFonts w:ascii="Courier New" w:hAnsi="Courier New" w:cs="Courier New"/>
                <w:b/>
                <w:sz w:val="24"/>
                <w:szCs w:val="24"/>
              </w:rPr>
              <w:t xml:space="preserve"> SEC. FTE</w:t>
            </w:r>
            <w:r w:rsidR="008B531E" w:rsidRPr="001C76FA">
              <w:rPr>
                <w:rFonts w:ascii="Courier New" w:hAnsi="Courier New" w:cs="Courier New"/>
                <w:b/>
                <w:sz w:val="24"/>
                <w:szCs w:val="24"/>
              </w:rPr>
              <w:t xml:space="preserve">     </w:t>
            </w:r>
            <w:r w:rsidR="007B5648" w:rsidRPr="001C76FA">
              <w:rPr>
                <w:rFonts w:ascii="Courier New" w:hAnsi="Courier New" w:cs="Courier New"/>
                <w:b/>
                <w:sz w:val="24"/>
                <w:szCs w:val="24"/>
              </w:rPr>
              <w:t xml:space="preserve"> </w:t>
            </w:r>
            <w:proofErr w:type="gramStart"/>
            <w:r w:rsidR="007B5648" w:rsidRPr="001C76FA">
              <w:rPr>
                <w:rFonts w:ascii="Courier New" w:hAnsi="Courier New" w:cs="Courier New"/>
                <w:b/>
                <w:sz w:val="24"/>
                <w:szCs w:val="24"/>
              </w:rPr>
              <w:t xml:space="preserve"> </w:t>
            </w:r>
            <w:r w:rsidR="00EE01DA" w:rsidRPr="001C76FA">
              <w:rPr>
                <w:rFonts w:ascii="Courier New" w:hAnsi="Courier New" w:cs="Courier New"/>
                <w:b/>
                <w:sz w:val="24"/>
                <w:szCs w:val="24"/>
              </w:rPr>
              <w:t xml:space="preserve"> </w:t>
            </w:r>
            <w:r w:rsidR="008B531E" w:rsidRPr="001C76FA">
              <w:rPr>
                <w:rFonts w:ascii="Courier New" w:hAnsi="Courier New" w:cs="Courier New"/>
                <w:b/>
                <w:sz w:val="24"/>
                <w:szCs w:val="24"/>
              </w:rPr>
              <w:t>:</w:t>
            </w:r>
            <w:proofErr w:type="gramEnd"/>
            <w:r w:rsidR="008B531E" w:rsidRPr="001C76FA">
              <w:rPr>
                <w:rFonts w:ascii="Courier New" w:hAnsi="Courier New" w:cs="Courier New"/>
                <w:b/>
                <w:sz w:val="24"/>
                <w:szCs w:val="24"/>
              </w:rPr>
              <w:t xml:space="preserve"> </w:t>
            </w:r>
            <w:r w:rsidR="00FA4F23" w:rsidRPr="001C76FA">
              <w:rPr>
                <w:rFonts w:ascii="Courier New" w:hAnsi="Courier New" w:cs="Courier New"/>
                <w:b/>
                <w:sz w:val="24"/>
                <w:szCs w:val="24"/>
              </w:rPr>
              <w:t>RAPAZ</w:t>
            </w:r>
            <w:r w:rsidR="00A644A5" w:rsidRPr="001C76FA">
              <w:rPr>
                <w:rFonts w:ascii="Courier New" w:hAnsi="Courier New" w:cs="Courier New"/>
                <w:b/>
                <w:sz w:val="24"/>
                <w:szCs w:val="24"/>
              </w:rPr>
              <w:t xml:space="preserve">    (</w:t>
            </w:r>
            <w:r w:rsidR="0076123C" w:rsidRPr="001C76FA">
              <w:rPr>
                <w:rFonts w:ascii="Courier New" w:hAnsi="Courier New" w:cs="Courier New"/>
                <w:b/>
                <w:sz w:val="24"/>
                <w:szCs w:val="24"/>
              </w:rPr>
              <w:t>SE3)</w:t>
            </w:r>
          </w:p>
          <w:p w14:paraId="7E95C6B7" w14:textId="176C77F5" w:rsidR="004960C8" w:rsidRPr="001C76FA" w:rsidRDefault="006037C8" w:rsidP="006E01DB">
            <w:pPr>
              <w:jc w:val="both"/>
              <w:rPr>
                <w:rFonts w:ascii="Courier New" w:hAnsi="Courier New" w:cs="Courier New"/>
                <w:b/>
                <w:sz w:val="24"/>
                <w:szCs w:val="24"/>
                <w:highlight w:val="yellow"/>
              </w:rPr>
            </w:pPr>
            <w:r w:rsidRPr="001C76FA">
              <w:rPr>
                <w:rFonts w:ascii="Courier New" w:hAnsi="Courier New" w:cs="Courier New"/>
                <w:b/>
                <w:sz w:val="24"/>
                <w:szCs w:val="24"/>
              </w:rPr>
              <w:t>CTU</w:t>
            </w:r>
            <w:r w:rsidR="00435E5A" w:rsidRPr="001C76FA">
              <w:rPr>
                <w:rFonts w:ascii="Courier New" w:hAnsi="Courier New" w:cs="Courier New"/>
                <w:b/>
                <w:sz w:val="24"/>
                <w:szCs w:val="24"/>
              </w:rPr>
              <w:t xml:space="preserve"> </w:t>
            </w:r>
            <w:r w:rsidRPr="001C76FA">
              <w:rPr>
                <w:rFonts w:ascii="Courier New" w:hAnsi="Courier New" w:cs="Courier New"/>
                <w:b/>
                <w:sz w:val="24"/>
                <w:szCs w:val="24"/>
              </w:rPr>
              <w:t>400.3.</w:t>
            </w:r>
            <w:r w:rsidR="007B5648" w:rsidRPr="001C76FA">
              <w:rPr>
                <w:rFonts w:ascii="Courier New" w:hAnsi="Courier New" w:cs="Courier New"/>
                <w:b/>
                <w:sz w:val="24"/>
                <w:szCs w:val="24"/>
              </w:rPr>
              <w:t>1.6</w:t>
            </w:r>
            <w:r w:rsidRPr="001C76FA">
              <w:rPr>
                <w:rFonts w:ascii="Courier New" w:hAnsi="Courier New" w:cs="Courier New"/>
                <w:b/>
                <w:sz w:val="24"/>
                <w:szCs w:val="24"/>
              </w:rPr>
              <w:t xml:space="preserve"> M-81</w:t>
            </w:r>
            <w:r w:rsidR="00435E5A" w:rsidRPr="001C76FA">
              <w:rPr>
                <w:rFonts w:ascii="Courier New" w:hAnsi="Courier New" w:cs="Courier New"/>
                <w:b/>
                <w:sz w:val="24"/>
                <w:szCs w:val="24"/>
              </w:rPr>
              <w:t xml:space="preserve">  </w:t>
            </w:r>
            <w:r w:rsidR="00CD5EC6" w:rsidRPr="001C76FA">
              <w:rPr>
                <w:rFonts w:ascii="Courier New" w:hAnsi="Courier New" w:cs="Courier New"/>
                <w:b/>
                <w:sz w:val="24"/>
                <w:szCs w:val="24"/>
              </w:rPr>
              <w:t xml:space="preserve"> </w:t>
            </w:r>
            <w:r w:rsidR="008B531E" w:rsidRPr="001C76FA">
              <w:rPr>
                <w:rFonts w:ascii="Courier New" w:hAnsi="Courier New" w:cs="Courier New"/>
                <w:b/>
                <w:sz w:val="24"/>
                <w:szCs w:val="24"/>
              </w:rPr>
              <w:t xml:space="preserve">       </w:t>
            </w:r>
            <w:r w:rsidR="007B5648" w:rsidRPr="001C76FA">
              <w:rPr>
                <w:rFonts w:ascii="Courier New" w:hAnsi="Courier New" w:cs="Courier New"/>
                <w:b/>
                <w:sz w:val="24"/>
                <w:szCs w:val="24"/>
              </w:rPr>
              <w:t xml:space="preserve">  </w:t>
            </w:r>
            <w:r w:rsidR="00435E5A" w:rsidRPr="001C76FA">
              <w:rPr>
                <w:rFonts w:ascii="Courier New" w:hAnsi="Courier New" w:cs="Courier New"/>
                <w:b/>
                <w:sz w:val="24"/>
                <w:szCs w:val="24"/>
              </w:rPr>
              <w:t>:</w:t>
            </w:r>
            <w:r w:rsidR="00435E5A" w:rsidRPr="001C76FA">
              <w:rPr>
                <w:rFonts w:ascii="Courier New" w:hAnsi="Courier New" w:cs="Courier New"/>
                <w:sz w:val="24"/>
                <w:szCs w:val="24"/>
              </w:rPr>
              <w:t xml:space="preserve"> </w:t>
            </w:r>
            <w:r w:rsidR="00FA4F23" w:rsidRPr="001C76FA">
              <w:rPr>
                <w:rFonts w:ascii="Courier New" w:hAnsi="Courier New" w:cs="Courier New"/>
                <w:b/>
                <w:bCs/>
                <w:sz w:val="24"/>
                <w:szCs w:val="24"/>
              </w:rPr>
              <w:t>TEJANO</w:t>
            </w:r>
            <w:r w:rsidR="00A644A5" w:rsidRPr="001C76FA">
              <w:rPr>
                <w:rFonts w:ascii="Courier New" w:hAnsi="Courier New" w:cs="Courier New"/>
                <w:b/>
                <w:bCs/>
                <w:sz w:val="24"/>
                <w:szCs w:val="24"/>
              </w:rPr>
              <w:t xml:space="preserve">   (</w:t>
            </w:r>
            <w:r w:rsidR="0076123C" w:rsidRPr="001C76FA">
              <w:rPr>
                <w:rFonts w:ascii="Courier New" w:hAnsi="Courier New" w:cs="Courier New"/>
                <w:b/>
                <w:bCs/>
                <w:sz w:val="24"/>
                <w:szCs w:val="24"/>
              </w:rPr>
              <w:t>SE1</w:t>
            </w:r>
            <w:r w:rsidR="00EE01DA" w:rsidRPr="001C76FA">
              <w:rPr>
                <w:rFonts w:ascii="Courier New" w:hAnsi="Courier New" w:cs="Courier New"/>
                <w:b/>
                <w:bCs/>
                <w:sz w:val="24"/>
                <w:szCs w:val="24"/>
              </w:rPr>
              <w:t>/ME</w:t>
            </w:r>
            <w:r w:rsidR="0076123C" w:rsidRPr="001C76FA">
              <w:rPr>
                <w:rFonts w:ascii="Courier New" w:hAnsi="Courier New" w:cs="Courier New"/>
                <w:b/>
                <w:bCs/>
                <w:sz w:val="24"/>
                <w:szCs w:val="24"/>
              </w:rPr>
              <w:t>)</w:t>
            </w:r>
          </w:p>
        </w:tc>
      </w:tr>
      <w:tr w:rsidR="00BF558A" w:rsidRPr="001C76FA" w14:paraId="5ADEF7E2" w14:textId="77777777" w:rsidTr="00B94207">
        <w:trPr>
          <w:trHeight w:val="4427"/>
        </w:trPr>
        <w:tc>
          <w:tcPr>
            <w:tcW w:w="10267" w:type="dxa"/>
            <w:gridSpan w:val="8"/>
          </w:tcPr>
          <w:p w14:paraId="26B95EF3" w14:textId="32EA4046" w:rsidR="008824C3" w:rsidRPr="001C76FA" w:rsidRDefault="001D3ECB" w:rsidP="00E41C4D">
            <w:pPr>
              <w:jc w:val="both"/>
              <w:rPr>
                <w:rFonts w:ascii="Courier New" w:hAnsi="Courier New" w:cs="Courier New"/>
                <w:b/>
                <w:sz w:val="24"/>
                <w:szCs w:val="24"/>
              </w:rPr>
            </w:pPr>
            <w:r w:rsidRPr="001C76FA">
              <w:rPr>
                <w:rFonts w:ascii="Courier New" w:hAnsi="Courier New" w:cs="Courier New"/>
                <w:b/>
                <w:sz w:val="24"/>
                <w:szCs w:val="24"/>
                <w:u w:val="single"/>
              </w:rPr>
              <w:t>SITUA</w:t>
            </w:r>
            <w:r w:rsidR="006C2C4A" w:rsidRPr="001C76FA">
              <w:rPr>
                <w:rFonts w:ascii="Courier New" w:hAnsi="Courier New" w:cs="Courier New"/>
                <w:b/>
                <w:sz w:val="24"/>
                <w:szCs w:val="24"/>
                <w:u w:val="single"/>
              </w:rPr>
              <w:t>TION</w:t>
            </w:r>
            <w:r w:rsidR="007563D4" w:rsidRPr="001C76FA">
              <w:rPr>
                <w:rFonts w:ascii="Courier New" w:hAnsi="Courier New" w:cs="Courier New"/>
                <w:b/>
                <w:sz w:val="24"/>
                <w:szCs w:val="24"/>
              </w:rPr>
              <w:t>:</w:t>
            </w:r>
          </w:p>
          <w:p w14:paraId="2ACB2456" w14:textId="77777777" w:rsidR="00A0550D" w:rsidRPr="001C76FA" w:rsidRDefault="00A0550D" w:rsidP="00E41C4D">
            <w:pPr>
              <w:jc w:val="both"/>
              <w:rPr>
                <w:rFonts w:ascii="Courier New" w:hAnsi="Courier New" w:cs="Courier New"/>
                <w:b/>
                <w:sz w:val="24"/>
                <w:szCs w:val="24"/>
              </w:rPr>
            </w:pPr>
          </w:p>
          <w:p w14:paraId="3B17EBD5" w14:textId="15C5A2D8" w:rsidR="007563D4" w:rsidRPr="001C76FA" w:rsidRDefault="007563D4" w:rsidP="007563D4">
            <w:pPr>
              <w:rPr>
                <w:rFonts w:ascii="Courier New" w:hAnsi="Courier New" w:cs="Courier New"/>
                <w:b/>
                <w:sz w:val="24"/>
                <w:szCs w:val="24"/>
              </w:rPr>
            </w:pPr>
            <w:r w:rsidRPr="001C76FA">
              <w:rPr>
                <w:rFonts w:ascii="Courier New" w:hAnsi="Courier New" w:cs="Courier New"/>
                <w:b/>
                <w:sz w:val="24"/>
                <w:szCs w:val="24"/>
              </w:rPr>
              <w:t>A. GENERAL</w:t>
            </w:r>
            <w:r w:rsidR="00D52528" w:rsidRPr="001C76FA">
              <w:rPr>
                <w:rFonts w:ascii="Courier New" w:hAnsi="Courier New" w:cs="Courier New"/>
                <w:b/>
                <w:sz w:val="24"/>
                <w:szCs w:val="24"/>
              </w:rPr>
              <w:t>:</w:t>
            </w:r>
          </w:p>
          <w:p w14:paraId="5519961D" w14:textId="77777777" w:rsidR="005149A0" w:rsidRPr="005149A0" w:rsidRDefault="005149A0" w:rsidP="005149A0">
            <w:pPr>
              <w:jc w:val="both"/>
              <w:rPr>
                <w:rFonts w:ascii="Courier New" w:hAnsi="Courier New" w:cs="Courier New"/>
                <w:bCs/>
                <w:sz w:val="24"/>
                <w:szCs w:val="24"/>
                <w:lang w:val="es-CL"/>
              </w:rPr>
            </w:pPr>
            <w:r w:rsidRPr="005149A0">
              <w:rPr>
                <w:rFonts w:ascii="Courier New" w:hAnsi="Courier New" w:cs="Courier New"/>
                <w:bCs/>
                <w:sz w:val="24"/>
                <w:szCs w:val="24"/>
                <w:lang w:val="es-CL"/>
              </w:rPr>
              <w:t>CANOPUS Y ALDEBARÁN EN GUERRA.</w:t>
            </w:r>
          </w:p>
          <w:p w14:paraId="51A0B53E" w14:textId="13DC28F6" w:rsidR="005149A0" w:rsidRPr="005149A0" w:rsidRDefault="005149A0" w:rsidP="005149A0">
            <w:pPr>
              <w:jc w:val="both"/>
              <w:rPr>
                <w:rFonts w:ascii="Courier New" w:hAnsi="Courier New" w:cs="Courier New"/>
                <w:bCs/>
                <w:sz w:val="24"/>
                <w:szCs w:val="24"/>
                <w:lang w:val="es-CL"/>
              </w:rPr>
            </w:pPr>
            <w:r w:rsidRPr="005149A0">
              <w:rPr>
                <w:rFonts w:ascii="Courier New" w:hAnsi="Courier New" w:cs="Courier New"/>
                <w:bCs/>
                <w:sz w:val="24"/>
                <w:szCs w:val="24"/>
                <w:lang w:val="es-CL"/>
              </w:rPr>
              <w:t xml:space="preserve">ABR 06 FUERZAS DE ALDEBARÁN INTENTARON CAPTURAR LA BASE NAVAL DE TALCAHUANO, A TRAVÉS DE UNA OA EN EL PUERTO DE SAN VICENTE, SIN </w:t>
            </w:r>
            <w:r w:rsidRPr="001C76FA">
              <w:rPr>
                <w:rFonts w:ascii="Courier New" w:hAnsi="Courier New" w:cs="Courier New"/>
                <w:bCs/>
                <w:sz w:val="24"/>
                <w:szCs w:val="24"/>
                <w:lang w:val="es-CL"/>
              </w:rPr>
              <w:t>EMBARGO,</w:t>
            </w:r>
            <w:r w:rsidRPr="005149A0">
              <w:rPr>
                <w:rFonts w:ascii="Courier New" w:hAnsi="Courier New" w:cs="Courier New"/>
                <w:bCs/>
                <w:sz w:val="24"/>
                <w:szCs w:val="24"/>
                <w:lang w:val="es-CL"/>
              </w:rPr>
              <w:t xml:space="preserve"> POR MEDIO DE UN CONTRAATAQUE MARÍTIMO Y TERRESTRE DESDE CONCEPCIÓN SE LOGRÓ CONTENER EL AVANCE HACIA TALCAHUANO.</w:t>
            </w:r>
          </w:p>
          <w:p w14:paraId="1D55FC25" w14:textId="6EDF362E" w:rsidR="005149A0" w:rsidRPr="005149A0" w:rsidRDefault="005149A0" w:rsidP="005149A0">
            <w:pPr>
              <w:jc w:val="both"/>
              <w:rPr>
                <w:rFonts w:ascii="Courier New" w:hAnsi="Courier New" w:cs="Courier New"/>
                <w:bCs/>
                <w:sz w:val="24"/>
                <w:szCs w:val="24"/>
                <w:lang w:val="es-CL"/>
              </w:rPr>
            </w:pPr>
            <w:r w:rsidRPr="005149A0">
              <w:rPr>
                <w:rFonts w:ascii="Courier New" w:hAnsi="Courier New" w:cs="Courier New"/>
                <w:bCs/>
                <w:sz w:val="24"/>
                <w:szCs w:val="24"/>
                <w:lang w:val="es-CL"/>
              </w:rPr>
              <w:t>ABR 10 FUERZAS DE ALDEBARÁN CORRESPONDIENTES A UN BATALLÓN IM REF</w:t>
            </w:r>
            <w:r w:rsidR="008A2461" w:rsidRPr="001C76FA">
              <w:rPr>
                <w:rFonts w:ascii="Courier New" w:hAnsi="Courier New" w:cs="Courier New"/>
                <w:bCs/>
                <w:sz w:val="24"/>
                <w:szCs w:val="24"/>
                <w:lang w:val="es-CL"/>
              </w:rPr>
              <w:t>. (</w:t>
            </w:r>
            <w:r w:rsidRPr="005149A0">
              <w:rPr>
                <w:rFonts w:ascii="Courier New" w:hAnsi="Courier New" w:cs="Courier New"/>
                <w:bCs/>
                <w:sz w:val="24"/>
                <w:szCs w:val="24"/>
                <w:lang w:val="es-CL"/>
              </w:rPr>
              <w:t>BAT. AA) MANTIENE EL CONTROL DE SAN VICENTE A LA ESPERA DE REFUERZOS DESDE EL MAR, PARA REINICIAR LA OFENSIVA.</w:t>
            </w:r>
          </w:p>
          <w:p w14:paraId="14E894D3" w14:textId="77777777" w:rsidR="007563D4" w:rsidRPr="001C76FA" w:rsidRDefault="007563D4" w:rsidP="007563D4">
            <w:pPr>
              <w:jc w:val="both"/>
              <w:rPr>
                <w:rFonts w:ascii="Courier New" w:hAnsi="Courier New" w:cs="Courier New"/>
                <w:bCs/>
                <w:sz w:val="24"/>
                <w:szCs w:val="24"/>
              </w:rPr>
            </w:pPr>
          </w:p>
          <w:p w14:paraId="66387A71" w14:textId="5A0503B2" w:rsidR="007563D4" w:rsidRPr="001C76FA" w:rsidRDefault="007563D4" w:rsidP="007563D4">
            <w:pPr>
              <w:jc w:val="both"/>
              <w:rPr>
                <w:rFonts w:ascii="Courier New" w:hAnsi="Courier New" w:cs="Courier New"/>
                <w:b/>
                <w:sz w:val="24"/>
                <w:szCs w:val="24"/>
              </w:rPr>
            </w:pPr>
            <w:r w:rsidRPr="001C76FA">
              <w:rPr>
                <w:rFonts w:ascii="Courier New" w:hAnsi="Courier New" w:cs="Courier New"/>
                <w:b/>
                <w:sz w:val="24"/>
                <w:szCs w:val="24"/>
              </w:rPr>
              <w:t>B. PARTICULAR</w:t>
            </w:r>
            <w:r w:rsidR="00D52528" w:rsidRPr="001C76FA">
              <w:rPr>
                <w:rFonts w:ascii="Courier New" w:hAnsi="Courier New" w:cs="Courier New"/>
                <w:b/>
                <w:sz w:val="24"/>
                <w:szCs w:val="24"/>
              </w:rPr>
              <w:t>:</w:t>
            </w:r>
          </w:p>
          <w:p w14:paraId="327D163F" w14:textId="74F4E3E8" w:rsidR="008A2461" w:rsidRPr="008A2461" w:rsidRDefault="00CE73EE" w:rsidP="008A2461">
            <w:pPr>
              <w:jc w:val="both"/>
              <w:rPr>
                <w:rFonts w:ascii="Courier New" w:hAnsi="Courier New" w:cs="Courier New"/>
                <w:bCs/>
                <w:sz w:val="24"/>
                <w:szCs w:val="24"/>
                <w:lang w:val="es-CL"/>
              </w:rPr>
            </w:pPr>
            <w:r w:rsidRPr="001C76FA">
              <w:rPr>
                <w:rFonts w:ascii="Courier New" w:hAnsi="Courier New" w:cs="Courier New"/>
                <w:bCs/>
                <w:sz w:val="24"/>
                <w:szCs w:val="24"/>
                <w:lang w:val="es-CL"/>
              </w:rPr>
              <w:t>ABR 122100 PERSONAL DE TUMBES INFORMA LA PRESENCIA DE FUERZAS ENEMIGAS EN EL SECTOR DE LA CANTERA DE CALETA EL SOLDADO EN LA PENÍNSULA DE TUMBES. UNIDADES ISR PROPIAS CONFIRMARON LA PRESENCIA DE LA BATERÍA AA EN MENCIONADO SECTOR.</w:t>
            </w:r>
          </w:p>
          <w:p w14:paraId="03CB3FF7" w14:textId="40D7446F" w:rsidR="008A2461" w:rsidRPr="008A2461" w:rsidRDefault="00CE73EE" w:rsidP="008A2461">
            <w:pPr>
              <w:jc w:val="both"/>
              <w:rPr>
                <w:rFonts w:ascii="Courier New" w:hAnsi="Courier New" w:cs="Courier New"/>
                <w:bCs/>
                <w:sz w:val="24"/>
                <w:szCs w:val="24"/>
                <w:lang w:val="es-CL"/>
              </w:rPr>
            </w:pPr>
            <w:r w:rsidRPr="001C76FA">
              <w:rPr>
                <w:rFonts w:ascii="Courier New" w:hAnsi="Courier New" w:cs="Courier New"/>
                <w:bCs/>
                <w:sz w:val="24"/>
                <w:szCs w:val="24"/>
                <w:lang w:val="es-ES"/>
              </w:rPr>
              <w:t>LA AF DE CANOPUS A TOMADO EL CONTROL DE LA BAHÍA DE CONCEPCIÓN, ASEGURANDO LA ISLA QUIRIQUINA</w:t>
            </w:r>
            <w:r w:rsidRPr="001C76FA">
              <w:rPr>
                <w:rFonts w:ascii="Courier New" w:hAnsi="Courier New" w:cs="Courier New"/>
                <w:bCs/>
                <w:sz w:val="24"/>
                <w:szCs w:val="24"/>
                <w:lang w:val="es-CL"/>
              </w:rPr>
              <w:t xml:space="preserve"> CON UNA COY IM.</w:t>
            </w:r>
          </w:p>
          <w:p w14:paraId="27618860" w14:textId="4034C786" w:rsidR="008A2461" w:rsidRPr="008A2461" w:rsidRDefault="00CE73EE" w:rsidP="008A2461">
            <w:pPr>
              <w:jc w:val="both"/>
              <w:rPr>
                <w:rFonts w:ascii="Courier New" w:hAnsi="Courier New" w:cs="Courier New"/>
                <w:bCs/>
                <w:sz w:val="24"/>
                <w:szCs w:val="24"/>
                <w:lang w:val="es-CL"/>
              </w:rPr>
            </w:pPr>
            <w:r w:rsidRPr="001C76FA">
              <w:rPr>
                <w:rFonts w:ascii="Courier New" w:hAnsi="Courier New" w:cs="Courier New"/>
                <w:bCs/>
                <w:sz w:val="24"/>
                <w:szCs w:val="24"/>
                <w:lang w:val="es-ES"/>
              </w:rPr>
              <w:t>AL BATALLÓN ALDEA SE LA ASIGNADO LA TAREA DE DERROTAR A FUERZAS DE ALDEBARÁN EN SAN VICENTE.</w:t>
            </w:r>
          </w:p>
          <w:p w14:paraId="63B993B4" w14:textId="31A701EC" w:rsidR="008A2461" w:rsidRPr="008A2461" w:rsidRDefault="00CE73EE" w:rsidP="008A2461">
            <w:pPr>
              <w:jc w:val="both"/>
              <w:rPr>
                <w:rFonts w:ascii="Courier New" w:hAnsi="Courier New" w:cs="Courier New"/>
                <w:bCs/>
                <w:sz w:val="24"/>
                <w:szCs w:val="24"/>
                <w:lang w:val="es-CL"/>
              </w:rPr>
            </w:pPr>
            <w:r w:rsidRPr="001C76FA">
              <w:rPr>
                <w:rFonts w:ascii="Courier New" w:hAnsi="Courier New" w:cs="Courier New"/>
                <w:bCs/>
                <w:sz w:val="24"/>
                <w:szCs w:val="24"/>
                <w:lang w:val="es-ES"/>
              </w:rPr>
              <w:t>ACTUALMENTE EL BATALLÓN SE ENCUENTRA EMBARCADO EN MEDIOS DEL ATF PARA REALIZAR ACCIONES DE COMBATE SOBRE TUMBES Y SAN VICENTE.</w:t>
            </w:r>
          </w:p>
          <w:p w14:paraId="76DBBDD3" w14:textId="77777777" w:rsidR="00A912C0" w:rsidRPr="001C76FA" w:rsidRDefault="00A912C0" w:rsidP="00633829">
            <w:pPr>
              <w:jc w:val="both"/>
              <w:rPr>
                <w:rFonts w:ascii="Courier New" w:hAnsi="Courier New" w:cs="Courier New"/>
                <w:sz w:val="24"/>
                <w:szCs w:val="24"/>
              </w:rPr>
            </w:pPr>
          </w:p>
          <w:p w14:paraId="3ACE0052" w14:textId="77777777" w:rsidR="00E33021" w:rsidRPr="001C76FA" w:rsidRDefault="00E33021" w:rsidP="00633829">
            <w:pPr>
              <w:jc w:val="both"/>
              <w:rPr>
                <w:rFonts w:ascii="Courier New" w:hAnsi="Courier New" w:cs="Courier New"/>
                <w:sz w:val="24"/>
                <w:szCs w:val="24"/>
              </w:rPr>
            </w:pPr>
          </w:p>
          <w:p w14:paraId="6FB82ED9" w14:textId="77777777" w:rsidR="00E33021" w:rsidRPr="001C76FA" w:rsidRDefault="00E33021" w:rsidP="00633829">
            <w:pPr>
              <w:jc w:val="both"/>
              <w:rPr>
                <w:rFonts w:ascii="Courier New" w:hAnsi="Courier New" w:cs="Courier New"/>
                <w:sz w:val="24"/>
                <w:szCs w:val="24"/>
              </w:rPr>
            </w:pPr>
          </w:p>
          <w:p w14:paraId="2AD2AE31" w14:textId="4F4DBE7D" w:rsidR="006C2C4A" w:rsidRPr="001C76FA" w:rsidRDefault="00CE73EE" w:rsidP="005755B3">
            <w:pPr>
              <w:pStyle w:val="Sinespaciado"/>
              <w:rPr>
                <w:rFonts w:ascii="Courier New" w:hAnsi="Courier New" w:cs="Courier New"/>
                <w:b/>
                <w:bCs/>
                <w:sz w:val="24"/>
                <w:szCs w:val="24"/>
              </w:rPr>
            </w:pPr>
            <w:r w:rsidRPr="001C76FA">
              <w:rPr>
                <w:rFonts w:ascii="Courier New" w:hAnsi="Courier New" w:cs="Courier New"/>
                <w:b/>
                <w:bCs/>
                <w:sz w:val="24"/>
                <w:szCs w:val="24"/>
              </w:rPr>
              <w:lastRenderedPageBreak/>
              <w:t>THREAT ASSESSMENT:</w:t>
            </w:r>
          </w:p>
          <w:p w14:paraId="6B884CA6" w14:textId="12BE23C0" w:rsidR="00C1377E" w:rsidRPr="00C1377E" w:rsidRDefault="00CE73EE" w:rsidP="00C1377E">
            <w:pPr>
              <w:suppressAutoHyphens/>
              <w:jc w:val="both"/>
              <w:rPr>
                <w:rFonts w:ascii="Courier New" w:hAnsi="Courier New" w:cs="Courier New"/>
                <w:bCs/>
                <w:sz w:val="24"/>
                <w:szCs w:val="24"/>
                <w:lang w:val="es-CL"/>
              </w:rPr>
            </w:pPr>
            <w:r w:rsidRPr="001C76FA">
              <w:rPr>
                <w:rFonts w:ascii="Courier New" w:hAnsi="Courier New" w:cs="Courier New"/>
                <w:bCs/>
                <w:sz w:val="24"/>
                <w:szCs w:val="24"/>
                <w:lang w:val="es-CL"/>
              </w:rPr>
              <w:t>EL TERRENO SE PRESENTA ONDULADO CON UNA GRAN CANTIDAD DE QUEBRADAS, ALGUNAS INTRANSITABLES PARA VEHÍCULOS DE TODO TIPO Y TROPAS A PIE INCLUSIVE, DEBIDO A LOS BOSQUES Y ESPESO FOLLAJE EXISTENTES EN EL ÁREA.</w:t>
            </w:r>
          </w:p>
          <w:p w14:paraId="66F178AF" w14:textId="5695E339" w:rsidR="00C1377E" w:rsidRPr="001C76FA" w:rsidRDefault="00CE73EE" w:rsidP="00C1377E">
            <w:pPr>
              <w:suppressAutoHyphens/>
              <w:jc w:val="both"/>
              <w:rPr>
                <w:rFonts w:ascii="Courier New" w:hAnsi="Courier New" w:cs="Courier New"/>
                <w:bCs/>
                <w:sz w:val="24"/>
                <w:szCs w:val="24"/>
                <w:lang w:val="es-CL"/>
              </w:rPr>
            </w:pPr>
            <w:r w:rsidRPr="001C76FA">
              <w:rPr>
                <w:rFonts w:ascii="Courier New" w:hAnsi="Courier New" w:cs="Courier New"/>
                <w:bCs/>
                <w:sz w:val="24"/>
                <w:szCs w:val="24"/>
                <w:lang w:val="es-CL"/>
              </w:rPr>
              <w:t>EN LA COSTA EXISTEN SECTORES CON ALTURAS HASTA LOS 100 M., REPRESENTADAS POR ACANTILADOS Y QUEBRADAS DE CARA AL OESTE, DIFICULTANDO EL DESPLAZAMIENTO HACIA TERRENO INTERIOR DESDE LA COSTA.</w:t>
            </w:r>
          </w:p>
          <w:p w14:paraId="6701EC45" w14:textId="20951511" w:rsidR="00333D54" w:rsidRPr="001C76FA" w:rsidRDefault="00CE73EE" w:rsidP="00C1377E">
            <w:pPr>
              <w:suppressAutoHyphens/>
              <w:jc w:val="both"/>
              <w:rPr>
                <w:rFonts w:ascii="Courier New" w:hAnsi="Courier New" w:cs="Courier New"/>
                <w:bCs/>
                <w:sz w:val="24"/>
                <w:szCs w:val="24"/>
              </w:rPr>
            </w:pPr>
            <w:r w:rsidRPr="001C76FA">
              <w:rPr>
                <w:rFonts w:ascii="Courier New" w:hAnsi="Courier New" w:cs="Courier New"/>
                <w:bCs/>
                <w:sz w:val="24"/>
                <w:szCs w:val="24"/>
              </w:rPr>
              <w:t>LA OBSERVACIÓN EN GENERAL ES POCO FAVORABLE DEBIDO A QUE SE ENCUENTRA LIMITADO POR LA EXISTENCIA DE BOSQUES Y DENSIDAD DE MATORRALES. POR LA CONFIGURACIÓN DEL TERRENO, EL FUEGO RASANTE SE VE LIMITADO, SIENDO FAVORABLE PARA LAS ARMAS DE TIRO CURVO.</w:t>
            </w:r>
          </w:p>
          <w:p w14:paraId="415DBFC4" w14:textId="07248F7A" w:rsidR="001467C1" w:rsidRPr="001467C1" w:rsidRDefault="00CE73EE" w:rsidP="001467C1">
            <w:pPr>
              <w:suppressAutoHyphens/>
              <w:jc w:val="both"/>
              <w:rPr>
                <w:rFonts w:ascii="Courier New" w:hAnsi="Courier New" w:cs="Courier New"/>
                <w:bCs/>
                <w:sz w:val="24"/>
                <w:szCs w:val="24"/>
                <w:lang w:val="es-CL"/>
              </w:rPr>
            </w:pPr>
            <w:r w:rsidRPr="001C76FA">
              <w:rPr>
                <w:rFonts w:ascii="Courier New" w:hAnsi="Courier New" w:cs="Courier New"/>
                <w:bCs/>
                <w:sz w:val="24"/>
                <w:szCs w:val="24"/>
                <w:lang w:val="es-CL"/>
              </w:rPr>
              <w:t>LA PROTECCIÓN ES ESCASA DEBIDO A LA CONFIGURACIÓN LIGERA DEL TERRENO, SIN EMBARGO, EL ENCUBRIMIENTO SE PUEDE VER FAVORECIDO POR LA AMPLIA VEGETACIÓN QUE SE PRESENTA EN TODO EL AOO.</w:t>
            </w:r>
          </w:p>
          <w:p w14:paraId="437A7216" w14:textId="3404D9F1" w:rsidR="00AC7B39" w:rsidRPr="00AC7B39" w:rsidRDefault="00CE73EE" w:rsidP="00AC7B39">
            <w:pPr>
              <w:suppressAutoHyphens/>
              <w:jc w:val="both"/>
              <w:rPr>
                <w:rFonts w:ascii="Courier New" w:hAnsi="Courier New" w:cs="Courier New"/>
                <w:bCs/>
                <w:sz w:val="24"/>
                <w:szCs w:val="24"/>
                <w:lang w:val="es-CL"/>
              </w:rPr>
            </w:pPr>
            <w:r w:rsidRPr="001C76FA">
              <w:rPr>
                <w:rFonts w:ascii="Courier New" w:hAnsi="Courier New" w:cs="Courier New"/>
                <w:bCs/>
                <w:sz w:val="24"/>
                <w:szCs w:val="24"/>
                <w:lang w:val="es-CL"/>
              </w:rPr>
              <w:t>LOS OBTACULOS ARTIFICIALES ESTÁN COMPUESTOS PRINCIPALMENTE POR INTERSECCIONES DE CAMINO, POBLACIÓN CIVIL, CAMINOS DE SEGUNDA CLASE.</w:t>
            </w:r>
          </w:p>
          <w:p w14:paraId="4B777E86" w14:textId="3F36374F" w:rsidR="00AC7B39" w:rsidRPr="00AC7B39" w:rsidRDefault="00CE73EE" w:rsidP="00AC7B39">
            <w:pPr>
              <w:suppressAutoHyphens/>
              <w:jc w:val="both"/>
              <w:rPr>
                <w:rFonts w:ascii="Courier New" w:hAnsi="Courier New" w:cs="Courier New"/>
                <w:bCs/>
                <w:sz w:val="24"/>
                <w:szCs w:val="24"/>
                <w:lang w:val="es-CL"/>
              </w:rPr>
            </w:pPr>
            <w:r w:rsidRPr="001C76FA">
              <w:rPr>
                <w:rFonts w:ascii="Courier New" w:hAnsi="Courier New" w:cs="Courier New"/>
                <w:bCs/>
                <w:sz w:val="24"/>
                <w:szCs w:val="24"/>
                <w:lang w:val="es-CL"/>
              </w:rPr>
              <w:t>MIENTRAS QUE LOS NATURALES POR ALTURAS PREDOMINANTES, BOSQUES Y QUEBRADAS.</w:t>
            </w:r>
          </w:p>
          <w:p w14:paraId="5A3566F9" w14:textId="1DB2C401" w:rsidR="001467C1" w:rsidRPr="001C76FA" w:rsidRDefault="00236395" w:rsidP="00C1377E">
            <w:pPr>
              <w:suppressAutoHyphens/>
              <w:jc w:val="both"/>
              <w:rPr>
                <w:rFonts w:ascii="Courier New" w:hAnsi="Courier New" w:cs="Courier New"/>
                <w:bCs/>
                <w:sz w:val="24"/>
                <w:szCs w:val="24"/>
              </w:rPr>
            </w:pPr>
            <w:r w:rsidRPr="001C76FA">
              <w:rPr>
                <w:rFonts w:ascii="Courier New" w:hAnsi="Courier New" w:cs="Courier New"/>
                <w:bCs/>
                <w:sz w:val="24"/>
                <w:szCs w:val="24"/>
              </w:rPr>
              <w:t>LA PRINCIPAL AVENIDA DE APROXIMACIÓN LA CONSTITUYE LA RUTA O-480, QUE UNE LA CIUDAD DE TALCAHUANO CON LA CALETA TUMBES. NO OBSTANTE, EXISTEN CAMINOS INTERIORES DE 3ª CLASE, PRINCIPALMENTE CON ORIENTACIÓN ESTE-OESTE, ADEMÁS DE SENDEROS QUE PERMITEN TENER ACCESO A LOS SECTORES COSTEROS E INTERIORES.</w:t>
            </w:r>
          </w:p>
          <w:p w14:paraId="174D0AB4" w14:textId="4761EAD4" w:rsidR="00836D6D" w:rsidRPr="001C76FA" w:rsidRDefault="005325D2" w:rsidP="00C1377E">
            <w:pPr>
              <w:suppressAutoHyphens/>
              <w:jc w:val="both"/>
              <w:rPr>
                <w:rFonts w:ascii="Courier New" w:hAnsi="Courier New" w:cs="Courier New"/>
                <w:bCs/>
                <w:sz w:val="24"/>
                <w:szCs w:val="24"/>
              </w:rPr>
            </w:pPr>
            <w:r w:rsidRPr="001C76FA">
              <w:rPr>
                <w:rFonts w:ascii="Courier New" w:hAnsi="Courier New" w:cs="Courier New"/>
                <w:bCs/>
                <w:sz w:val="24"/>
                <w:szCs w:val="24"/>
              </w:rPr>
              <w:t>EN EL AREA GENERAL DE TALCAHUANO SE ENCUENTRA EL BATALLÓN</w:t>
            </w:r>
            <w:r w:rsidR="0001344B" w:rsidRPr="001C76FA">
              <w:rPr>
                <w:rFonts w:ascii="Courier New" w:hAnsi="Courier New" w:cs="Courier New"/>
                <w:bCs/>
                <w:sz w:val="24"/>
                <w:szCs w:val="24"/>
              </w:rPr>
              <w:t xml:space="preserve"> IM</w:t>
            </w:r>
            <w:r w:rsidRPr="001C76FA">
              <w:rPr>
                <w:rFonts w:ascii="Courier New" w:hAnsi="Courier New" w:cs="Courier New"/>
                <w:bCs/>
                <w:sz w:val="24"/>
                <w:szCs w:val="24"/>
              </w:rPr>
              <w:t xml:space="preserve"> N°4</w:t>
            </w:r>
            <w:r w:rsidR="0001344B" w:rsidRPr="001C76FA">
              <w:rPr>
                <w:rFonts w:ascii="Courier New" w:hAnsi="Courier New" w:cs="Courier New"/>
                <w:bCs/>
                <w:sz w:val="24"/>
                <w:szCs w:val="24"/>
              </w:rPr>
              <w:t>, COMPUESTO POR 02 COY IM Y UNA BTY AA, CON UN TO</w:t>
            </w:r>
            <w:r w:rsidR="00097CA5" w:rsidRPr="001C76FA">
              <w:rPr>
                <w:rFonts w:ascii="Courier New" w:hAnsi="Courier New" w:cs="Courier New"/>
                <w:bCs/>
                <w:sz w:val="24"/>
                <w:szCs w:val="24"/>
              </w:rPr>
              <w:t xml:space="preserve">TAL DE 160 EFECTIVOS. EN EL AREA GENERAL DE TUMBES SE ENCUENTRA </w:t>
            </w:r>
            <w:r w:rsidR="00D564B0" w:rsidRPr="001C76FA">
              <w:rPr>
                <w:rFonts w:ascii="Courier New" w:hAnsi="Courier New" w:cs="Courier New"/>
                <w:bCs/>
                <w:sz w:val="24"/>
                <w:szCs w:val="24"/>
              </w:rPr>
              <w:t xml:space="preserve">01 </w:t>
            </w:r>
            <w:proofErr w:type="gramStart"/>
            <w:r w:rsidR="00D564B0" w:rsidRPr="001C76FA">
              <w:rPr>
                <w:rFonts w:ascii="Courier New" w:hAnsi="Courier New" w:cs="Courier New"/>
                <w:bCs/>
                <w:sz w:val="24"/>
                <w:szCs w:val="24"/>
              </w:rPr>
              <w:t>PLT(</w:t>
            </w:r>
            <w:proofErr w:type="gramEnd"/>
            <w:r w:rsidR="00D564B0" w:rsidRPr="001C76FA">
              <w:rPr>
                <w:rFonts w:ascii="Courier New" w:hAnsi="Courier New" w:cs="Courier New"/>
                <w:bCs/>
                <w:sz w:val="24"/>
                <w:szCs w:val="24"/>
              </w:rPr>
              <w:t>+)</w:t>
            </w:r>
            <w:r w:rsidR="00AF0F38" w:rsidRPr="001C76FA">
              <w:rPr>
                <w:rFonts w:ascii="Courier New" w:hAnsi="Courier New" w:cs="Courier New"/>
                <w:bCs/>
                <w:sz w:val="24"/>
                <w:szCs w:val="24"/>
              </w:rPr>
              <w:t xml:space="preserve"> CON UNA BTY AA, SU FUERZA SE ESTIMA EN 30 COMBATIENTES UBICADOS EN CUADRICUAS 66-38</w:t>
            </w:r>
            <w:r w:rsidR="002A7B49" w:rsidRPr="001C76FA">
              <w:rPr>
                <w:rFonts w:ascii="Courier New" w:hAnsi="Courier New" w:cs="Courier New"/>
                <w:bCs/>
                <w:sz w:val="24"/>
                <w:szCs w:val="24"/>
              </w:rPr>
              <w:t>, CUENTAN CON ARMAMENTO DE DIFERENTES CALIBRES</w:t>
            </w:r>
            <w:r w:rsidR="008826F3" w:rsidRPr="001C76FA">
              <w:rPr>
                <w:rFonts w:ascii="Courier New" w:hAnsi="Courier New" w:cs="Courier New"/>
                <w:bCs/>
                <w:sz w:val="24"/>
                <w:szCs w:val="24"/>
              </w:rPr>
              <w:t>, EN TIRO RAZANTE</w:t>
            </w:r>
            <w:r w:rsidR="00656A47" w:rsidRPr="001C76FA">
              <w:rPr>
                <w:rFonts w:ascii="Courier New" w:hAnsi="Courier New" w:cs="Courier New"/>
                <w:bCs/>
                <w:sz w:val="24"/>
                <w:szCs w:val="24"/>
              </w:rPr>
              <w:t>, 9MM, 5</w:t>
            </w:r>
            <w:r w:rsidR="0008503F" w:rsidRPr="001C76FA">
              <w:rPr>
                <w:rFonts w:ascii="Courier New" w:hAnsi="Courier New" w:cs="Courier New"/>
                <w:bCs/>
                <w:sz w:val="24"/>
                <w:szCs w:val="24"/>
              </w:rPr>
              <w:t>,</w:t>
            </w:r>
            <w:r w:rsidR="00656A47" w:rsidRPr="001C76FA">
              <w:rPr>
                <w:rFonts w:ascii="Courier New" w:hAnsi="Courier New" w:cs="Courier New"/>
                <w:bCs/>
                <w:sz w:val="24"/>
                <w:szCs w:val="24"/>
              </w:rPr>
              <w:t>56X45, 7</w:t>
            </w:r>
            <w:r w:rsidR="0008503F" w:rsidRPr="001C76FA">
              <w:rPr>
                <w:rFonts w:ascii="Courier New" w:hAnsi="Courier New" w:cs="Courier New"/>
                <w:bCs/>
                <w:sz w:val="24"/>
                <w:szCs w:val="24"/>
              </w:rPr>
              <w:t>,62, MIENTRAS QUE EN TIRO CURVO DE 60MM</w:t>
            </w:r>
            <w:r w:rsidR="00E14D22" w:rsidRPr="001C76FA">
              <w:rPr>
                <w:rFonts w:ascii="Courier New" w:hAnsi="Courier New" w:cs="Courier New"/>
                <w:bCs/>
                <w:sz w:val="24"/>
                <w:szCs w:val="24"/>
              </w:rPr>
              <w:t xml:space="preserve"> CON ALCANZE HASTA 4.550M</w:t>
            </w:r>
            <w:r w:rsidR="00383588" w:rsidRPr="001C76FA">
              <w:rPr>
                <w:rFonts w:ascii="Courier New" w:hAnsi="Courier New" w:cs="Courier New"/>
                <w:bCs/>
                <w:sz w:val="24"/>
                <w:szCs w:val="24"/>
              </w:rPr>
              <w:t>, ESTE ENEMIGO SE ENCUENTRA PREPARANDO Y MEJORANDO LA DEFENSA EN ESPRA DE REFUERZOS.</w:t>
            </w:r>
          </w:p>
          <w:p w14:paraId="08AF87CC" w14:textId="77777777" w:rsidR="000A01FC" w:rsidRPr="000A01FC" w:rsidRDefault="000A01FC" w:rsidP="000A01FC">
            <w:pPr>
              <w:suppressAutoHyphens/>
              <w:jc w:val="both"/>
              <w:rPr>
                <w:rFonts w:ascii="Courier New" w:hAnsi="Courier New" w:cs="Courier New"/>
                <w:bCs/>
                <w:sz w:val="24"/>
                <w:szCs w:val="24"/>
                <w:lang w:val="es-CL"/>
              </w:rPr>
            </w:pPr>
            <w:r w:rsidRPr="000A01FC">
              <w:rPr>
                <w:rFonts w:ascii="Courier New" w:hAnsi="Courier New" w:cs="Courier New"/>
                <w:bCs/>
                <w:sz w:val="24"/>
                <w:szCs w:val="24"/>
                <w:lang w:val="es-CL"/>
              </w:rPr>
              <w:t xml:space="preserve">SEGÚN EL ANÁLISIS DE LAS CONDICIONES METEOROLÓGICAS Y LA DISPOSICIÓN DEL ENEMIGO EN TERRENO PROPIO, ESTAS CONDICIONES SON PROPICIAS PARA LA ACCIÓN PLANIFICADA OBJETO CONFIGURAR EL AOR Y ACCIONAR SOBRE EL OBJETIVO, MANTENER UN AVANCE SIGILOSO DE LAS UU. Y PODER SORPRENDERLO. </w:t>
            </w:r>
          </w:p>
          <w:p w14:paraId="595AE7DE" w14:textId="77777777" w:rsidR="00681780" w:rsidRPr="001C76FA" w:rsidRDefault="00681780" w:rsidP="00E33021">
            <w:pPr>
              <w:jc w:val="both"/>
              <w:rPr>
                <w:rFonts w:ascii="Courier New" w:hAnsi="Courier New" w:cs="Courier New"/>
                <w:b/>
                <w:sz w:val="24"/>
                <w:szCs w:val="24"/>
              </w:rPr>
            </w:pPr>
          </w:p>
          <w:p w14:paraId="0F7E24D7" w14:textId="5690379A" w:rsidR="006C2C4A" w:rsidRPr="001C76FA" w:rsidRDefault="002C57CA" w:rsidP="000634B2">
            <w:pPr>
              <w:rPr>
                <w:rFonts w:ascii="Courier New" w:hAnsi="Courier New" w:cs="Courier New"/>
                <w:bCs/>
                <w:sz w:val="24"/>
                <w:szCs w:val="24"/>
              </w:rPr>
            </w:pPr>
            <w:r w:rsidRPr="001C76FA">
              <w:rPr>
                <w:rFonts w:ascii="Courier New" w:hAnsi="Courier New" w:cs="Courier New"/>
                <w:b/>
                <w:sz w:val="24"/>
                <w:szCs w:val="24"/>
              </w:rPr>
              <w:t xml:space="preserve">A. </w:t>
            </w:r>
            <w:r w:rsidR="006C2C4A" w:rsidRPr="001C76FA">
              <w:rPr>
                <w:rFonts w:ascii="Courier New" w:hAnsi="Courier New" w:cs="Courier New"/>
                <w:b/>
                <w:sz w:val="24"/>
                <w:szCs w:val="24"/>
              </w:rPr>
              <w:t>EMLCOA</w:t>
            </w:r>
            <w:r w:rsidR="000634B2" w:rsidRPr="001C76FA">
              <w:rPr>
                <w:rFonts w:ascii="Courier New" w:hAnsi="Courier New" w:cs="Courier New"/>
                <w:b/>
                <w:sz w:val="24"/>
                <w:szCs w:val="24"/>
              </w:rPr>
              <w:t>:</w:t>
            </w:r>
            <w:r w:rsidR="00D52528" w:rsidRPr="001C76FA">
              <w:rPr>
                <w:rFonts w:ascii="Courier New" w:hAnsi="Courier New" w:cs="Courier New"/>
                <w:b/>
                <w:sz w:val="24"/>
                <w:szCs w:val="24"/>
              </w:rPr>
              <w:br/>
            </w:r>
            <w:r w:rsidR="000634B2" w:rsidRPr="001C76FA">
              <w:rPr>
                <w:rFonts w:ascii="Courier New" w:hAnsi="Courier New" w:cs="Courier New"/>
                <w:bCs/>
                <w:sz w:val="24"/>
                <w:szCs w:val="24"/>
              </w:rPr>
              <w:t>UU. DE ALDEBARÁN ESTABLEZCAN PUNTO FUERTE AL NORTE DEL PUERTO DE SAN VICENTE PARA ASEGURAR DESEMBARCO DE UNA SEGUNDA LF.</w:t>
            </w:r>
          </w:p>
          <w:p w14:paraId="4C73431C" w14:textId="77777777" w:rsidR="006C2C4A" w:rsidRPr="001C76FA" w:rsidRDefault="006C2C4A" w:rsidP="006C2C4A">
            <w:pPr>
              <w:pStyle w:val="Prrafodelista"/>
              <w:jc w:val="both"/>
              <w:rPr>
                <w:rFonts w:ascii="Courier New" w:hAnsi="Courier New" w:cs="Courier New"/>
                <w:sz w:val="24"/>
                <w:szCs w:val="24"/>
              </w:rPr>
            </w:pPr>
          </w:p>
          <w:p w14:paraId="1891C97C" w14:textId="353A07E1" w:rsidR="00841886" w:rsidRPr="001C76FA" w:rsidRDefault="002C57CA" w:rsidP="00841886">
            <w:pPr>
              <w:rPr>
                <w:rFonts w:ascii="Courier New" w:hAnsi="Courier New" w:cs="Courier New"/>
                <w:bCs/>
                <w:sz w:val="24"/>
                <w:szCs w:val="24"/>
              </w:rPr>
            </w:pPr>
            <w:r w:rsidRPr="001C76FA">
              <w:rPr>
                <w:rFonts w:ascii="Courier New" w:hAnsi="Courier New" w:cs="Courier New"/>
                <w:b/>
                <w:sz w:val="24"/>
                <w:szCs w:val="24"/>
              </w:rPr>
              <w:t xml:space="preserve">B. </w:t>
            </w:r>
            <w:r w:rsidR="006C2C4A" w:rsidRPr="001C76FA">
              <w:rPr>
                <w:rFonts w:ascii="Courier New" w:hAnsi="Courier New" w:cs="Courier New"/>
                <w:b/>
                <w:sz w:val="24"/>
                <w:szCs w:val="24"/>
              </w:rPr>
              <w:t>EMDCOA.</w:t>
            </w:r>
            <w:r w:rsidR="00D52528" w:rsidRPr="001C76FA">
              <w:rPr>
                <w:rFonts w:ascii="Courier New" w:hAnsi="Courier New" w:cs="Courier New"/>
                <w:b/>
                <w:sz w:val="24"/>
                <w:szCs w:val="24"/>
              </w:rPr>
              <w:br/>
            </w:r>
            <w:r w:rsidR="00841886" w:rsidRPr="001C76FA">
              <w:rPr>
                <w:rFonts w:ascii="Courier New" w:hAnsi="Courier New" w:cs="Courier New"/>
                <w:bCs/>
                <w:sz w:val="24"/>
                <w:szCs w:val="24"/>
              </w:rPr>
              <w:t>UU DE ALDEBARÁN CAPTUREN PUERTO DE</w:t>
            </w:r>
            <w:r w:rsidR="007F6F22">
              <w:rPr>
                <w:rFonts w:ascii="Courier New" w:hAnsi="Courier New" w:cs="Courier New"/>
                <w:bCs/>
                <w:sz w:val="24"/>
                <w:szCs w:val="24"/>
              </w:rPr>
              <w:t xml:space="preserve"> SAN VICENTE Y ESTABLEZ</w:t>
            </w:r>
            <w:r w:rsidR="00841886" w:rsidRPr="001C76FA">
              <w:rPr>
                <w:rFonts w:ascii="Courier New" w:hAnsi="Courier New" w:cs="Courier New"/>
                <w:bCs/>
                <w:sz w:val="24"/>
                <w:szCs w:val="24"/>
              </w:rPr>
              <w:t>CAN POSICION DE BLOQUEO PARA ASEGURAR REFUERZO DEL BIM N°5 NO ANTES DE 72 HRS.</w:t>
            </w:r>
          </w:p>
          <w:p w14:paraId="0A52C283" w14:textId="77777777" w:rsidR="00C63FFE" w:rsidRPr="001C76FA" w:rsidRDefault="00C63FFE" w:rsidP="001F6A27">
            <w:pPr>
              <w:jc w:val="both"/>
              <w:rPr>
                <w:rFonts w:ascii="Courier New" w:hAnsi="Courier New" w:cs="Courier New"/>
                <w:b/>
                <w:sz w:val="24"/>
                <w:szCs w:val="24"/>
              </w:rPr>
            </w:pPr>
          </w:p>
          <w:p w14:paraId="23FCDDFA" w14:textId="0D6BAB98" w:rsidR="009C05A0" w:rsidRPr="001C76FA" w:rsidRDefault="006C2C4A" w:rsidP="00C63FFE">
            <w:pPr>
              <w:ind w:left="34"/>
              <w:rPr>
                <w:rFonts w:ascii="Courier New" w:hAnsi="Courier New" w:cs="Courier New"/>
                <w:b/>
                <w:sz w:val="24"/>
                <w:szCs w:val="24"/>
              </w:rPr>
            </w:pPr>
            <w:r w:rsidRPr="001C76FA">
              <w:rPr>
                <w:rFonts w:ascii="Courier New" w:hAnsi="Courier New" w:cs="Courier New"/>
                <w:b/>
                <w:sz w:val="24"/>
                <w:szCs w:val="24"/>
              </w:rPr>
              <w:t>FRIEND FORCE</w:t>
            </w:r>
            <w:r w:rsidR="00DD3CAE" w:rsidRPr="001C76FA">
              <w:rPr>
                <w:rFonts w:ascii="Courier New" w:hAnsi="Courier New" w:cs="Courier New"/>
                <w:b/>
                <w:sz w:val="24"/>
                <w:szCs w:val="24"/>
              </w:rPr>
              <w:t>S</w:t>
            </w:r>
            <w:r w:rsidR="00D52528" w:rsidRPr="001C76FA">
              <w:rPr>
                <w:rFonts w:ascii="Courier New" w:hAnsi="Courier New" w:cs="Courier New"/>
                <w:b/>
                <w:sz w:val="24"/>
                <w:szCs w:val="24"/>
              </w:rPr>
              <w:t>:</w:t>
            </w:r>
          </w:p>
          <w:p w14:paraId="36DC971D" w14:textId="4F3889A2" w:rsidR="00435E5A" w:rsidRPr="001C76FA" w:rsidRDefault="006E01DB" w:rsidP="001B60FF">
            <w:pPr>
              <w:pStyle w:val="NormalWeb"/>
              <w:numPr>
                <w:ilvl w:val="0"/>
                <w:numId w:val="3"/>
              </w:numPr>
              <w:spacing w:before="0" w:beforeAutospacing="0" w:after="0" w:afterAutospacing="0"/>
              <w:ind w:left="318" w:hanging="284"/>
              <w:jc w:val="both"/>
              <w:rPr>
                <w:rFonts w:ascii="Courier New" w:hAnsi="Courier New" w:cs="Courier New"/>
              </w:rPr>
            </w:pPr>
            <w:r w:rsidRPr="001C76FA">
              <w:rPr>
                <w:rFonts w:ascii="Courier New" w:hAnsi="Courier New" w:cs="Courier New"/>
              </w:rPr>
              <w:t>COMPONENTE SOF</w:t>
            </w:r>
            <w:r w:rsidR="00435E5A" w:rsidRPr="001C76FA">
              <w:rPr>
                <w:rFonts w:ascii="Courier New" w:hAnsi="Courier New" w:cs="Courier New"/>
              </w:rPr>
              <w:t xml:space="preserve">    </w:t>
            </w:r>
            <w:r w:rsidRPr="001C76FA">
              <w:rPr>
                <w:rFonts w:ascii="Courier New" w:hAnsi="Courier New" w:cs="Courier New"/>
              </w:rPr>
              <w:t xml:space="preserve"> </w:t>
            </w:r>
            <w:proofErr w:type="gramStart"/>
            <w:r w:rsidRPr="001C76FA">
              <w:rPr>
                <w:rFonts w:ascii="Courier New" w:hAnsi="Courier New" w:cs="Courier New"/>
              </w:rPr>
              <w:t xml:space="preserve">  :</w:t>
            </w:r>
            <w:proofErr w:type="gramEnd"/>
            <w:r w:rsidRPr="001C76FA">
              <w:rPr>
                <w:rFonts w:ascii="Courier New" w:hAnsi="Courier New" w:cs="Courier New"/>
              </w:rPr>
              <w:t xml:space="preserve"> GENERAL BRIGADA H. ASTRAZENECA R.</w:t>
            </w:r>
          </w:p>
          <w:p w14:paraId="746BEDEE" w14:textId="77777777" w:rsidR="006E01DB" w:rsidRPr="001C76FA" w:rsidRDefault="006E01DB" w:rsidP="006E01DB">
            <w:pPr>
              <w:pStyle w:val="NormalWeb"/>
              <w:numPr>
                <w:ilvl w:val="0"/>
                <w:numId w:val="3"/>
              </w:numPr>
              <w:spacing w:before="0" w:beforeAutospacing="0" w:after="0" w:afterAutospacing="0"/>
              <w:ind w:left="318" w:hanging="284"/>
              <w:jc w:val="both"/>
              <w:rPr>
                <w:rFonts w:ascii="Courier New" w:hAnsi="Courier New" w:cs="Courier New"/>
              </w:rPr>
            </w:pPr>
            <w:r w:rsidRPr="001C76FA">
              <w:rPr>
                <w:rFonts w:ascii="Courier New" w:hAnsi="Courier New" w:cs="Courier New"/>
              </w:rPr>
              <w:t xml:space="preserve">COMPONENTE </w:t>
            </w:r>
            <w:proofErr w:type="gramStart"/>
            <w:r w:rsidRPr="001C76FA">
              <w:rPr>
                <w:rFonts w:ascii="Courier New" w:hAnsi="Courier New" w:cs="Courier New"/>
              </w:rPr>
              <w:t>TERRESTRE</w:t>
            </w:r>
            <w:r w:rsidR="00F31D3E" w:rsidRPr="001C76FA">
              <w:rPr>
                <w:rFonts w:ascii="Courier New" w:hAnsi="Courier New" w:cs="Courier New"/>
              </w:rPr>
              <w:t xml:space="preserve"> </w:t>
            </w:r>
            <w:r w:rsidRPr="001C76FA">
              <w:rPr>
                <w:rFonts w:ascii="Courier New" w:hAnsi="Courier New" w:cs="Courier New"/>
              </w:rPr>
              <w:t>:</w:t>
            </w:r>
            <w:proofErr w:type="gramEnd"/>
            <w:r w:rsidRPr="001C76FA">
              <w:rPr>
                <w:rFonts w:ascii="Courier New" w:hAnsi="Courier New" w:cs="Courier New"/>
              </w:rPr>
              <w:t xml:space="preserve"> GENERAL DIVISIÓN L. SINOVAC P.</w:t>
            </w:r>
          </w:p>
          <w:p w14:paraId="72EF6D5C" w14:textId="77777777" w:rsidR="007C2C62" w:rsidRPr="001C76FA" w:rsidRDefault="00F31D3E" w:rsidP="006E01DB">
            <w:pPr>
              <w:pStyle w:val="NormalWeb"/>
              <w:numPr>
                <w:ilvl w:val="0"/>
                <w:numId w:val="3"/>
              </w:numPr>
              <w:spacing w:before="0" w:beforeAutospacing="0" w:after="0" w:afterAutospacing="0"/>
              <w:ind w:left="318" w:hanging="284"/>
              <w:jc w:val="both"/>
              <w:rPr>
                <w:rFonts w:ascii="Courier New" w:hAnsi="Courier New" w:cs="Courier New"/>
              </w:rPr>
            </w:pPr>
            <w:r w:rsidRPr="001C76FA">
              <w:rPr>
                <w:rFonts w:ascii="Courier New" w:hAnsi="Courier New" w:cs="Courier New"/>
              </w:rPr>
              <w:t>COM</w:t>
            </w:r>
            <w:r w:rsidR="006E01DB" w:rsidRPr="001C76FA">
              <w:rPr>
                <w:rFonts w:ascii="Courier New" w:hAnsi="Courier New" w:cs="Courier New"/>
              </w:rPr>
              <w:t>PONENTE AÉREA</w:t>
            </w:r>
            <w:r w:rsidRPr="001C76FA">
              <w:rPr>
                <w:rFonts w:ascii="Courier New" w:hAnsi="Courier New" w:cs="Courier New"/>
              </w:rPr>
              <w:t xml:space="preserve">   </w:t>
            </w:r>
            <w:proofErr w:type="gramStart"/>
            <w:r w:rsidRPr="001C76FA">
              <w:rPr>
                <w:rFonts w:ascii="Courier New" w:hAnsi="Courier New" w:cs="Courier New"/>
              </w:rPr>
              <w:t xml:space="preserve"> </w:t>
            </w:r>
            <w:r w:rsidR="006E01DB" w:rsidRPr="001C76FA">
              <w:rPr>
                <w:rFonts w:ascii="Courier New" w:hAnsi="Courier New" w:cs="Courier New"/>
                <w:b/>
              </w:rPr>
              <w:t xml:space="preserve"> :</w:t>
            </w:r>
            <w:proofErr w:type="gramEnd"/>
            <w:r w:rsidR="006E01DB" w:rsidRPr="001C76FA">
              <w:rPr>
                <w:rFonts w:ascii="Courier New" w:hAnsi="Courier New" w:cs="Courier New"/>
                <w:b/>
              </w:rPr>
              <w:t xml:space="preserve"> </w:t>
            </w:r>
            <w:r w:rsidR="006E01DB" w:rsidRPr="001C76FA">
              <w:rPr>
                <w:rFonts w:ascii="Courier New" w:hAnsi="Courier New" w:cs="Courier New"/>
                <w:bCs/>
              </w:rPr>
              <w:t>GENERAL DE BRIGADA AÉREA K. PFIZER W.</w:t>
            </w:r>
          </w:p>
          <w:p w14:paraId="5117B508" w14:textId="28F7C522" w:rsidR="00CB33A7" w:rsidRPr="001C76FA" w:rsidRDefault="000B339C" w:rsidP="006E01DB">
            <w:pPr>
              <w:pStyle w:val="NormalWeb"/>
              <w:numPr>
                <w:ilvl w:val="0"/>
                <w:numId w:val="3"/>
              </w:numPr>
              <w:spacing w:before="0" w:beforeAutospacing="0" w:after="0" w:afterAutospacing="0"/>
              <w:ind w:left="318" w:hanging="284"/>
              <w:jc w:val="both"/>
              <w:rPr>
                <w:rFonts w:ascii="Courier New" w:hAnsi="Courier New" w:cs="Courier New"/>
              </w:rPr>
            </w:pPr>
            <w:r w:rsidRPr="001C76FA">
              <w:rPr>
                <w:rFonts w:ascii="Courier New" w:hAnsi="Courier New" w:cs="Courier New"/>
                <w:bCs/>
              </w:rPr>
              <w:t>C</w:t>
            </w:r>
            <w:r w:rsidR="00CB33A7" w:rsidRPr="001C76FA">
              <w:rPr>
                <w:rFonts w:ascii="Courier New" w:hAnsi="Courier New" w:cs="Courier New"/>
                <w:bCs/>
              </w:rPr>
              <w:t xml:space="preserve">LF                </w:t>
            </w:r>
            <w:proofErr w:type="gramStart"/>
            <w:r w:rsidR="00CB33A7" w:rsidRPr="001C76FA">
              <w:rPr>
                <w:rFonts w:ascii="Courier New" w:hAnsi="Courier New" w:cs="Courier New"/>
                <w:bCs/>
              </w:rPr>
              <w:t xml:space="preserve">  :</w:t>
            </w:r>
            <w:proofErr w:type="gramEnd"/>
            <w:r w:rsidR="00CB33A7" w:rsidRPr="001C76FA">
              <w:rPr>
                <w:rFonts w:ascii="Courier New" w:hAnsi="Courier New" w:cs="Courier New"/>
                <w:bCs/>
              </w:rPr>
              <w:t xml:space="preserve"> CONTRALMIRANTE</w:t>
            </w:r>
            <w:r w:rsidRPr="001C76FA">
              <w:rPr>
                <w:rFonts w:ascii="Courier New" w:hAnsi="Courier New" w:cs="Courier New"/>
                <w:bCs/>
              </w:rPr>
              <w:t xml:space="preserve"> IM</w:t>
            </w:r>
            <w:r w:rsidR="00CB33A7" w:rsidRPr="001C76FA">
              <w:rPr>
                <w:rFonts w:ascii="Courier New" w:hAnsi="Courier New" w:cs="Courier New"/>
                <w:bCs/>
              </w:rPr>
              <w:t xml:space="preserve"> </w:t>
            </w:r>
            <w:r w:rsidRPr="001C76FA">
              <w:rPr>
                <w:rFonts w:ascii="Courier New" w:hAnsi="Courier New" w:cs="Courier New"/>
                <w:bCs/>
              </w:rPr>
              <w:t>D. OPAZO R.</w:t>
            </w:r>
          </w:p>
          <w:p w14:paraId="6C42D47F" w14:textId="7F6DC9D6" w:rsidR="00E33021" w:rsidRPr="00D17FDC" w:rsidRDefault="00E713A8" w:rsidP="00D17FDC">
            <w:pPr>
              <w:pStyle w:val="NormalWeb"/>
              <w:spacing w:before="0" w:beforeAutospacing="0" w:after="0" w:afterAutospacing="0"/>
              <w:ind w:left="34"/>
              <w:jc w:val="both"/>
              <w:rPr>
                <w:rFonts w:ascii="Courier New" w:hAnsi="Courier New" w:cs="Courier New"/>
                <w:bCs/>
              </w:rPr>
            </w:pPr>
            <w:r w:rsidRPr="001C76FA">
              <w:rPr>
                <w:rFonts w:ascii="Courier New" w:hAnsi="Courier New" w:cs="Courier New"/>
                <w:bCs/>
              </w:rPr>
              <w:t xml:space="preserve">- </w:t>
            </w:r>
            <w:r w:rsidR="000B339C" w:rsidRPr="001C76FA">
              <w:rPr>
                <w:rFonts w:ascii="Courier New" w:hAnsi="Courier New" w:cs="Courier New"/>
                <w:bCs/>
              </w:rPr>
              <w:t>C</w:t>
            </w:r>
            <w:r w:rsidR="00604521" w:rsidRPr="001C76FA">
              <w:rPr>
                <w:rFonts w:ascii="Courier New" w:hAnsi="Courier New" w:cs="Courier New"/>
                <w:bCs/>
              </w:rPr>
              <w:t xml:space="preserve">ATF                 : CONTRALMIRANTE H. </w:t>
            </w:r>
            <w:r w:rsidR="00D10D8D" w:rsidRPr="001C76FA">
              <w:rPr>
                <w:rFonts w:ascii="Courier New" w:hAnsi="Courier New" w:cs="Courier New"/>
                <w:bCs/>
              </w:rPr>
              <w:t>BA</w:t>
            </w:r>
            <w:r w:rsidR="00DB62FC" w:rsidRPr="001C76FA">
              <w:rPr>
                <w:rFonts w:ascii="Courier New" w:hAnsi="Courier New" w:cs="Courier New"/>
                <w:bCs/>
              </w:rPr>
              <w:t>Y</w:t>
            </w:r>
            <w:r w:rsidR="00D10D8D" w:rsidRPr="001C76FA">
              <w:rPr>
                <w:rFonts w:ascii="Courier New" w:hAnsi="Courier New" w:cs="Courier New"/>
                <w:bCs/>
              </w:rPr>
              <w:t>ER</w:t>
            </w:r>
            <w:r w:rsidR="00604521" w:rsidRPr="001C76FA">
              <w:rPr>
                <w:rFonts w:ascii="Courier New" w:hAnsi="Courier New" w:cs="Courier New"/>
                <w:bCs/>
              </w:rPr>
              <w:t xml:space="preserve"> F.</w:t>
            </w:r>
          </w:p>
        </w:tc>
      </w:tr>
      <w:tr w:rsidR="00BF558A" w:rsidRPr="001C76FA" w14:paraId="29E94BC6" w14:textId="77777777" w:rsidTr="00B94207">
        <w:trPr>
          <w:trHeight w:val="620"/>
        </w:trPr>
        <w:tc>
          <w:tcPr>
            <w:tcW w:w="10267" w:type="dxa"/>
            <w:gridSpan w:val="8"/>
          </w:tcPr>
          <w:p w14:paraId="6C8F7C00" w14:textId="0A6DF125" w:rsidR="00A22DE7" w:rsidRPr="001C76FA" w:rsidRDefault="00BC11F7" w:rsidP="00A22DE7">
            <w:pPr>
              <w:rPr>
                <w:rFonts w:ascii="Courier New" w:hAnsi="Courier New" w:cs="Courier New"/>
                <w:b/>
                <w:sz w:val="24"/>
                <w:szCs w:val="24"/>
              </w:rPr>
            </w:pPr>
            <w:r w:rsidRPr="001C76FA">
              <w:rPr>
                <w:rFonts w:ascii="Courier New" w:hAnsi="Courier New" w:cs="Courier New"/>
                <w:b/>
                <w:sz w:val="24"/>
                <w:szCs w:val="24"/>
                <w:u w:val="single"/>
              </w:rPr>
              <w:lastRenderedPageBreak/>
              <w:t>MISSI</w:t>
            </w:r>
            <w:r w:rsidR="00D17FDC">
              <w:rPr>
                <w:rFonts w:ascii="Courier New" w:hAnsi="Courier New" w:cs="Courier New"/>
                <w:b/>
                <w:sz w:val="24"/>
                <w:szCs w:val="24"/>
                <w:u w:val="single"/>
              </w:rPr>
              <w:t>O</w:t>
            </w:r>
            <w:r w:rsidRPr="001C76FA">
              <w:rPr>
                <w:rFonts w:ascii="Courier New" w:hAnsi="Courier New" w:cs="Courier New"/>
                <w:b/>
                <w:sz w:val="24"/>
                <w:szCs w:val="24"/>
                <w:u w:val="single"/>
              </w:rPr>
              <w:t>N</w:t>
            </w:r>
            <w:r w:rsidRPr="001C76FA">
              <w:rPr>
                <w:rFonts w:ascii="Courier New" w:hAnsi="Courier New" w:cs="Courier New"/>
                <w:b/>
                <w:sz w:val="24"/>
                <w:szCs w:val="24"/>
              </w:rPr>
              <w:t>:</w:t>
            </w:r>
          </w:p>
          <w:p w14:paraId="36D87ABC" w14:textId="5CEE2D1C" w:rsidR="00EF15B7" w:rsidRPr="001C76FA" w:rsidRDefault="002F4CDC" w:rsidP="00A22DE7">
            <w:pPr>
              <w:rPr>
                <w:rFonts w:ascii="Courier New" w:hAnsi="Courier New" w:cs="Courier New"/>
                <w:sz w:val="24"/>
                <w:szCs w:val="24"/>
                <w:lang w:val="es-CL"/>
              </w:rPr>
            </w:pPr>
            <w:r w:rsidRPr="001C76FA">
              <w:rPr>
                <w:rFonts w:ascii="Courier New" w:hAnsi="Courier New" w:cs="Courier New"/>
                <w:sz w:val="24"/>
                <w:szCs w:val="24"/>
                <w:lang w:val="es-CL"/>
              </w:rPr>
              <w:t>EL BATALLÓN ALDEA DEBERÁ DERROTAR FUERZAS ENEMIGAS UBICADAS EN SAN VICENTE Y PENÍNSULA DE TUMBES</w:t>
            </w:r>
            <w:r w:rsidR="00B46006" w:rsidRPr="001C76FA">
              <w:rPr>
                <w:rFonts w:ascii="Courier New" w:hAnsi="Courier New" w:cs="Courier New"/>
                <w:sz w:val="24"/>
                <w:szCs w:val="24"/>
                <w:lang w:val="es-CL"/>
              </w:rPr>
              <w:t>,</w:t>
            </w:r>
            <w:r w:rsidRPr="001C76FA">
              <w:rPr>
                <w:rFonts w:ascii="Courier New" w:hAnsi="Courier New" w:cs="Courier New"/>
                <w:sz w:val="24"/>
                <w:szCs w:val="24"/>
                <w:lang w:val="es-CL"/>
              </w:rPr>
              <w:t xml:space="preserve"> NLT ABR 161200, CON EL PROPÓSITO DE RECUPERAR EL TERRITORIO PERDIDO EN EL ÁREA GENERAL DE TALCAHUANO.</w:t>
            </w:r>
          </w:p>
        </w:tc>
      </w:tr>
      <w:tr w:rsidR="00BF558A" w:rsidRPr="001C76FA" w14:paraId="72054200" w14:textId="77777777" w:rsidTr="00C93BB3">
        <w:trPr>
          <w:trHeight w:val="132"/>
        </w:trPr>
        <w:tc>
          <w:tcPr>
            <w:tcW w:w="10267" w:type="dxa"/>
            <w:gridSpan w:val="8"/>
            <w:vAlign w:val="center"/>
          </w:tcPr>
          <w:p w14:paraId="760CBDB9" w14:textId="3D2C8DF9" w:rsidR="00465AAC" w:rsidRPr="001C76FA" w:rsidRDefault="00DB62FC" w:rsidP="00EA6462">
            <w:pPr>
              <w:rPr>
                <w:rFonts w:ascii="Courier New" w:hAnsi="Courier New" w:cs="Courier New"/>
                <w:b/>
                <w:sz w:val="24"/>
                <w:szCs w:val="24"/>
              </w:rPr>
            </w:pPr>
            <w:r w:rsidRPr="001C76FA">
              <w:rPr>
                <w:rFonts w:ascii="Courier New" w:hAnsi="Courier New" w:cs="Courier New"/>
                <w:b/>
                <w:sz w:val="24"/>
                <w:szCs w:val="24"/>
                <w:u w:val="single"/>
              </w:rPr>
              <w:t>EXECUTI</w:t>
            </w:r>
            <w:r w:rsidR="00D17FDC">
              <w:rPr>
                <w:rFonts w:ascii="Courier New" w:hAnsi="Courier New" w:cs="Courier New"/>
                <w:b/>
                <w:sz w:val="24"/>
                <w:szCs w:val="24"/>
                <w:u w:val="single"/>
              </w:rPr>
              <w:t>O</w:t>
            </w:r>
            <w:r w:rsidRPr="001C76FA">
              <w:rPr>
                <w:rFonts w:ascii="Courier New" w:hAnsi="Courier New" w:cs="Courier New"/>
                <w:b/>
                <w:sz w:val="24"/>
                <w:szCs w:val="24"/>
                <w:u w:val="single"/>
              </w:rPr>
              <w:t>N</w:t>
            </w:r>
            <w:r w:rsidRPr="001C76FA">
              <w:rPr>
                <w:rFonts w:ascii="Courier New" w:hAnsi="Courier New" w:cs="Courier New"/>
                <w:b/>
                <w:sz w:val="24"/>
                <w:szCs w:val="24"/>
              </w:rPr>
              <w:t>:</w:t>
            </w:r>
          </w:p>
          <w:p w14:paraId="61D75765" w14:textId="77777777" w:rsidR="00465AAC" w:rsidRPr="001C76FA" w:rsidRDefault="00465AAC" w:rsidP="00465AAC">
            <w:pPr>
              <w:jc w:val="both"/>
              <w:rPr>
                <w:rFonts w:ascii="Courier New" w:hAnsi="Courier New" w:cs="Courier New"/>
                <w:sz w:val="24"/>
                <w:szCs w:val="24"/>
              </w:rPr>
            </w:pPr>
          </w:p>
          <w:p w14:paraId="1D409AD4" w14:textId="67AA6190" w:rsidR="00465AAC" w:rsidRPr="001C76FA" w:rsidRDefault="00DB62FC" w:rsidP="005D042B">
            <w:pPr>
              <w:jc w:val="both"/>
              <w:rPr>
                <w:rFonts w:ascii="Courier New" w:hAnsi="Courier New" w:cs="Courier New"/>
                <w:b/>
                <w:sz w:val="24"/>
                <w:szCs w:val="24"/>
              </w:rPr>
            </w:pPr>
            <w:r w:rsidRPr="001C76FA">
              <w:rPr>
                <w:rFonts w:ascii="Courier New" w:hAnsi="Courier New" w:cs="Courier New"/>
                <w:b/>
                <w:sz w:val="24"/>
                <w:szCs w:val="24"/>
              </w:rPr>
              <w:t>COMMAND INTENT:</w:t>
            </w:r>
          </w:p>
          <w:p w14:paraId="52808863" w14:textId="77777777" w:rsidR="00B94207" w:rsidRPr="001C76FA" w:rsidRDefault="00B94207" w:rsidP="005D042B">
            <w:pPr>
              <w:jc w:val="both"/>
              <w:rPr>
                <w:rFonts w:ascii="Courier New" w:hAnsi="Courier New" w:cs="Courier New"/>
                <w:b/>
                <w:sz w:val="24"/>
                <w:szCs w:val="24"/>
              </w:rPr>
            </w:pPr>
          </w:p>
          <w:p w14:paraId="73132EDA" w14:textId="7F23EDF2" w:rsidR="00890112" w:rsidRPr="001C76FA" w:rsidRDefault="00DB62FC" w:rsidP="00890112">
            <w:pPr>
              <w:rPr>
                <w:rFonts w:ascii="Courier New" w:hAnsi="Courier New" w:cs="Courier New"/>
                <w:bCs/>
                <w:sz w:val="24"/>
                <w:szCs w:val="24"/>
              </w:rPr>
            </w:pPr>
            <w:r w:rsidRPr="001C76FA">
              <w:rPr>
                <w:rFonts w:ascii="Courier New" w:hAnsi="Courier New" w:cs="Courier New"/>
                <w:b/>
                <w:sz w:val="24"/>
                <w:szCs w:val="24"/>
              </w:rPr>
              <w:t>PURPOSE:</w:t>
            </w:r>
            <w:r w:rsidR="00890112" w:rsidRPr="001C76FA">
              <w:rPr>
                <w:rFonts w:ascii="Courier New" w:hAnsi="Courier New" w:cs="Courier New"/>
                <w:b/>
                <w:sz w:val="24"/>
                <w:szCs w:val="24"/>
              </w:rPr>
              <w:br/>
            </w:r>
            <w:r w:rsidR="00EF15B7" w:rsidRPr="001C76FA">
              <w:rPr>
                <w:rFonts w:ascii="Courier New" w:hAnsi="Courier New" w:cs="Courier New"/>
                <w:bCs/>
                <w:sz w:val="24"/>
                <w:szCs w:val="24"/>
                <w:lang w:val="es-ES_tradnl"/>
              </w:rPr>
              <w:t>DERROTAR LAS FUERZAS DE ALDEBARÁN EN EL ÁREA DE OPERACIONES, CON EL FIN DE RESTABLECER EL CONTROL TOTAL SOBRE LAS ZONAS DE TUMBES Y SAN VICENTE, ASEGURANDO LA LIBERTAD DE ACCIÓN DE LAS FUERZAS PROPIAS Y EL CUMPLIMIENTO DE LA MISIÓN SUPERIOR.</w:t>
            </w:r>
            <w:r w:rsidR="00EF15B7" w:rsidRPr="001C76FA">
              <w:rPr>
                <w:rFonts w:ascii="Courier New" w:hAnsi="Courier New" w:cs="Courier New"/>
                <w:bCs/>
                <w:sz w:val="24"/>
                <w:szCs w:val="24"/>
                <w:lang w:val="en-US"/>
              </w:rPr>
              <w:t xml:space="preserve"> </w:t>
            </w:r>
          </w:p>
          <w:p w14:paraId="35083A2E" w14:textId="77777777" w:rsidR="00B94207" w:rsidRPr="001C76FA" w:rsidRDefault="00B94207" w:rsidP="00184112">
            <w:pPr>
              <w:jc w:val="both"/>
              <w:rPr>
                <w:rFonts w:ascii="Courier New" w:hAnsi="Courier New" w:cs="Courier New"/>
                <w:b/>
                <w:sz w:val="24"/>
                <w:szCs w:val="24"/>
              </w:rPr>
            </w:pPr>
          </w:p>
          <w:p w14:paraId="17ACC0F8" w14:textId="4BFFF5E7" w:rsidR="0018128C" w:rsidRPr="001C76FA" w:rsidRDefault="00EF15B7" w:rsidP="00184112">
            <w:pPr>
              <w:jc w:val="both"/>
              <w:rPr>
                <w:rFonts w:ascii="Courier New" w:hAnsi="Courier New" w:cs="Courier New"/>
                <w:sz w:val="24"/>
                <w:szCs w:val="24"/>
              </w:rPr>
            </w:pPr>
            <w:r w:rsidRPr="001C76FA">
              <w:rPr>
                <w:rFonts w:ascii="Courier New" w:hAnsi="Courier New" w:cs="Courier New"/>
                <w:b/>
                <w:sz w:val="24"/>
                <w:szCs w:val="24"/>
              </w:rPr>
              <w:t>METHOD:</w:t>
            </w:r>
            <w:r w:rsidRPr="001C76FA">
              <w:rPr>
                <w:rFonts w:ascii="Courier New" w:hAnsi="Courier New" w:cs="Courier New"/>
                <w:b/>
                <w:sz w:val="24"/>
                <w:szCs w:val="24"/>
              </w:rPr>
              <w:br/>
            </w:r>
            <w:r w:rsidRPr="001C76FA">
              <w:rPr>
                <w:rFonts w:ascii="Courier New" w:hAnsi="Courier New" w:cs="Courier New"/>
                <w:sz w:val="24"/>
                <w:szCs w:val="24"/>
                <w:lang w:val="es-ES_tradnl"/>
              </w:rPr>
              <w:t>MEDIANTE UNA OPERACIÓN ANFIBIA, EJECUTAR DE FORMA SECUENCIAL ACCIONES DE RECONOCIMIENTO Y COMBATE PARA IDENTIFICAR, FIJAR Y DESTRUIR LAS CAPACIDADES CRÍTICAS DEL ENEMIGO. SE PRIORIZARÁ LA OBTENCIÓN OPORTUNA DE INFORMACIÓN, EL AISLAMIENTO DEL ENEMIGO Y LA APLICACIÓN SINCRONIZADA DE MANIOBRA Y FUEGOS, A FIN DE GENERAR SUPERIORIDAD LOCAL, MANTENER LA INICIATIVA Y EVITAR LA REORGANIZACIÓN ADVERSARIA.</w:t>
            </w:r>
          </w:p>
          <w:p w14:paraId="59739DCB" w14:textId="77777777" w:rsidR="00B94207" w:rsidRPr="001C76FA" w:rsidRDefault="00B94207" w:rsidP="00184112">
            <w:pPr>
              <w:jc w:val="both"/>
              <w:rPr>
                <w:rFonts w:ascii="Courier New" w:hAnsi="Courier New" w:cs="Courier New"/>
                <w:sz w:val="24"/>
                <w:szCs w:val="24"/>
              </w:rPr>
            </w:pPr>
          </w:p>
          <w:p w14:paraId="78548833" w14:textId="363F532C" w:rsidR="00EF15B7" w:rsidRPr="001C76FA" w:rsidRDefault="00EF15B7" w:rsidP="00EF15B7">
            <w:pPr>
              <w:pStyle w:val="NormalWeb"/>
              <w:spacing w:before="0" w:beforeAutospacing="0" w:after="0" w:afterAutospacing="0"/>
              <w:jc w:val="both"/>
              <w:rPr>
                <w:rFonts w:ascii="Courier New" w:hAnsi="Courier New" w:cs="Courier New"/>
                <w:bCs/>
              </w:rPr>
            </w:pPr>
            <w:r w:rsidRPr="001C76FA">
              <w:rPr>
                <w:rFonts w:ascii="Courier New" w:hAnsi="Courier New" w:cs="Courier New"/>
                <w:b/>
              </w:rPr>
              <w:t>ENDSTATE:</w:t>
            </w:r>
            <w:r w:rsidRPr="001C76FA">
              <w:rPr>
                <w:rFonts w:ascii="Courier New" w:hAnsi="Courier New" w:cs="Courier New"/>
                <w:b/>
              </w:rPr>
              <w:br/>
            </w:r>
            <w:r w:rsidRPr="001C76FA">
              <w:rPr>
                <w:rFonts w:ascii="Courier New" w:hAnsi="Courier New" w:cs="Courier New"/>
                <w:bCs/>
                <w:lang w:val="es-ES_tradnl"/>
              </w:rPr>
              <w:t>FUERZAS ENEMIGAS DERROTADAS, SIN CAPACIDAD DE COMBATE NI SOSTENIMIENTO LOGÍSTICO; ÁREA DE OPERACIONES BAJO CONTROL TOTAL DEL BATALLÓN; CONDICIONES DE SEGURIDAD ESTABLECIDAS QUE PERMITAN LA CONSOLIDACIÓN DEL CONTROL Y LA PROYECCIÓN DE OPERACIONES FUTURAS.</w:t>
            </w:r>
          </w:p>
          <w:p w14:paraId="0D8A6448" w14:textId="77777777" w:rsidR="00604521" w:rsidRPr="001C76FA" w:rsidRDefault="00604521" w:rsidP="00604521">
            <w:pPr>
              <w:jc w:val="both"/>
              <w:rPr>
                <w:rFonts w:ascii="Courier New" w:hAnsi="Courier New" w:cs="Courier New"/>
                <w:b/>
                <w:sz w:val="24"/>
                <w:szCs w:val="24"/>
              </w:rPr>
            </w:pPr>
          </w:p>
          <w:p w14:paraId="29C45010" w14:textId="228A5BB6" w:rsidR="000F6BEC" w:rsidRPr="001C76FA" w:rsidRDefault="00DB62FC" w:rsidP="00604521">
            <w:pPr>
              <w:jc w:val="both"/>
              <w:rPr>
                <w:rFonts w:ascii="Courier New" w:hAnsi="Courier New" w:cs="Courier New"/>
                <w:b/>
                <w:sz w:val="24"/>
                <w:szCs w:val="24"/>
              </w:rPr>
            </w:pPr>
            <w:r w:rsidRPr="001C76FA">
              <w:rPr>
                <w:rFonts w:ascii="Courier New" w:hAnsi="Courier New" w:cs="Courier New"/>
                <w:b/>
                <w:sz w:val="24"/>
                <w:szCs w:val="24"/>
              </w:rPr>
              <w:t xml:space="preserve">CONOPS: </w:t>
            </w:r>
          </w:p>
          <w:p w14:paraId="5FF94C99" w14:textId="45B6BF96" w:rsidR="001070E5" w:rsidRPr="001C76FA" w:rsidRDefault="007F6F22" w:rsidP="001070E5">
            <w:pPr>
              <w:jc w:val="both"/>
              <w:rPr>
                <w:rFonts w:ascii="Courier New" w:hAnsi="Courier New" w:cs="Courier New"/>
                <w:bCs/>
                <w:sz w:val="24"/>
                <w:szCs w:val="24"/>
                <w:lang w:val="es-CL"/>
              </w:rPr>
            </w:pPr>
            <w:r>
              <w:rPr>
                <w:rFonts w:ascii="Courier New" w:hAnsi="Courier New" w:cs="Courier New"/>
                <w:bCs/>
                <w:sz w:val="24"/>
                <w:szCs w:val="24"/>
                <w:lang w:val="es-CL"/>
              </w:rPr>
              <w:t>SE REALIZARÁ UNA OPERAC</w:t>
            </w:r>
            <w:r w:rsidR="00DB62FC" w:rsidRPr="001C76FA">
              <w:rPr>
                <w:rFonts w:ascii="Courier New" w:hAnsi="Courier New" w:cs="Courier New"/>
                <w:bCs/>
                <w:sz w:val="24"/>
                <w:szCs w:val="24"/>
                <w:lang w:val="es-CL"/>
              </w:rPr>
              <w:t>IÓN ANFIBIA SOBRE LA PENÍNSULA DE TUMBES, EN 03</w:t>
            </w:r>
            <w:bookmarkStart w:id="0" w:name="_GoBack"/>
            <w:bookmarkEnd w:id="0"/>
            <w:r w:rsidR="00DB62FC" w:rsidRPr="001C76FA">
              <w:rPr>
                <w:rFonts w:ascii="Courier New" w:hAnsi="Courier New" w:cs="Courier New"/>
                <w:bCs/>
                <w:sz w:val="24"/>
                <w:szCs w:val="24"/>
                <w:lang w:val="es-CL"/>
              </w:rPr>
              <w:t xml:space="preserve"> FASES.</w:t>
            </w:r>
          </w:p>
          <w:p w14:paraId="4C736491" w14:textId="78AC00BD" w:rsidR="00392071" w:rsidRPr="001C76FA" w:rsidRDefault="00DB62FC" w:rsidP="00392071">
            <w:pPr>
              <w:rPr>
                <w:rFonts w:ascii="Courier New" w:hAnsi="Courier New" w:cs="Courier New"/>
                <w:bCs/>
                <w:sz w:val="24"/>
                <w:szCs w:val="24"/>
              </w:rPr>
            </w:pPr>
            <w:r w:rsidRPr="001C76FA">
              <w:rPr>
                <w:rFonts w:ascii="Courier New" w:hAnsi="Courier New" w:cs="Courier New"/>
                <w:bCs/>
                <w:sz w:val="24"/>
                <w:szCs w:val="24"/>
                <w:lang w:val="es-CL"/>
              </w:rPr>
              <w:t xml:space="preserve">FASE 1 “CONFIGURACIÓN” COMIENZA CON LA </w:t>
            </w:r>
            <w:r w:rsidRPr="001C76FA">
              <w:rPr>
                <w:rFonts w:ascii="Courier New" w:hAnsi="Courier New" w:cs="Courier New"/>
                <w:bCs/>
                <w:sz w:val="24"/>
                <w:szCs w:val="24"/>
              </w:rPr>
              <w:t xml:space="preserve">INSERCIÓN DE LOS MEDIOS ISR, DESARROLLANDO LAS OPERACIONES PRE-HORA H, EN LA CUAL SE ACTUALIZARÁ EL PANORAMA TÁCTICO, RECONOCERÁ Y MANTENDRÁ EL CONTACTO CON EL OBJETIVO, ADEMÁS DE MARCAR Y ASEGURAR BLS RED Y BLUE, FINALIZANDO ESTA FASE CON EL DESEMBARCO DE LAS UU.MM. </w:t>
            </w:r>
          </w:p>
          <w:p w14:paraId="3B051EDE" w14:textId="23C75D58" w:rsidR="00392071" w:rsidRPr="001C76FA" w:rsidRDefault="00DB62FC" w:rsidP="00392071">
            <w:pPr>
              <w:rPr>
                <w:rFonts w:ascii="Courier New" w:hAnsi="Courier New" w:cs="Courier New"/>
                <w:bCs/>
                <w:sz w:val="24"/>
                <w:szCs w:val="24"/>
              </w:rPr>
            </w:pPr>
            <w:r w:rsidRPr="001C76FA">
              <w:rPr>
                <w:rFonts w:ascii="Courier New" w:hAnsi="Courier New" w:cs="Courier New"/>
                <w:bCs/>
                <w:sz w:val="24"/>
                <w:szCs w:val="24"/>
              </w:rPr>
              <w:t xml:space="preserve">LA FASE 2.1 “ACCIÓN 1” EMPIEZA CON EL DESEMBARCO DE LAS UU.MM. EN LAS BLS DESIGNADAS, PARA POSTERIORMENTE CONTENER LAS FUERZAS ENEMIGAS DE SAN VICENTE Y MARCANDO EL TERMINO DE ESTA FASE CON LA CAPACIDAD AA ENEMIGA NEUTRALIZADA EN EL AROP. </w:t>
            </w:r>
          </w:p>
          <w:p w14:paraId="2C470958" w14:textId="668620A8" w:rsidR="00241A2C" w:rsidRPr="001070E5" w:rsidRDefault="00DB62FC" w:rsidP="001070E5">
            <w:pPr>
              <w:jc w:val="both"/>
              <w:rPr>
                <w:rFonts w:ascii="Courier New" w:hAnsi="Courier New" w:cs="Courier New"/>
                <w:bCs/>
                <w:sz w:val="24"/>
                <w:szCs w:val="24"/>
                <w:lang w:val="es-CL"/>
              </w:rPr>
            </w:pPr>
            <w:r w:rsidRPr="001C76FA">
              <w:rPr>
                <w:rFonts w:ascii="Courier New" w:hAnsi="Courier New" w:cs="Courier New"/>
                <w:bCs/>
                <w:sz w:val="24"/>
                <w:szCs w:val="24"/>
                <w:lang w:val="es-CL"/>
              </w:rPr>
              <w:t xml:space="preserve">LA FASE 2.2 </w:t>
            </w:r>
            <w:r w:rsidRPr="001C76FA">
              <w:rPr>
                <w:rFonts w:ascii="Courier New" w:hAnsi="Courier New" w:cs="Courier New"/>
                <w:bCs/>
                <w:sz w:val="24"/>
                <w:szCs w:val="24"/>
              </w:rPr>
              <w:t xml:space="preserve">“ACCIÓN 1” </w:t>
            </w:r>
            <w:r w:rsidRPr="001C76FA">
              <w:rPr>
                <w:rFonts w:ascii="Courier New" w:hAnsi="Courier New" w:cs="Courier New"/>
                <w:bCs/>
                <w:sz w:val="24"/>
                <w:szCs w:val="24"/>
                <w:lang w:val="es-CL"/>
              </w:rPr>
              <w:t>PARTE UNA VEZ NEUTRALIZADA LA CAPACIDAD AA PARA PROGRESAR EN TERRENO INTERIOR Y NEUTRALIZAR FUERZAS ENEMIGAS UBICADAS EN SAN VICENTE CON EL PROPÓSITO DE EVITAR REFUERZOS DESDE EL NORTE POR EL MAR, MARCANDO ASÍ EL TERMINO DE ESTA FASE.</w:t>
            </w:r>
          </w:p>
          <w:p w14:paraId="73A8A315" w14:textId="77777777" w:rsidR="00C26FB3" w:rsidRPr="001C76FA" w:rsidRDefault="00C26FB3" w:rsidP="00604521">
            <w:pPr>
              <w:jc w:val="both"/>
              <w:rPr>
                <w:rFonts w:ascii="Courier New" w:hAnsi="Courier New" w:cs="Courier New"/>
                <w:color w:val="000000" w:themeColor="text1"/>
                <w:sz w:val="24"/>
                <w:szCs w:val="24"/>
              </w:rPr>
            </w:pPr>
          </w:p>
          <w:p w14:paraId="2C7C11E1" w14:textId="7ACFD803" w:rsidR="00C1201E" w:rsidRPr="001C76FA" w:rsidRDefault="00DB62FC" w:rsidP="00C1201E">
            <w:pPr>
              <w:suppressAutoHyphens/>
              <w:jc w:val="both"/>
              <w:rPr>
                <w:rFonts w:ascii="Courier New" w:hAnsi="Courier New" w:cs="Courier New"/>
                <w:b/>
                <w:sz w:val="24"/>
                <w:szCs w:val="24"/>
                <w:lang w:val="es-ES"/>
              </w:rPr>
            </w:pPr>
            <w:r w:rsidRPr="001C76FA">
              <w:rPr>
                <w:rFonts w:ascii="Courier New" w:hAnsi="Courier New" w:cs="Courier New"/>
                <w:b/>
                <w:sz w:val="24"/>
                <w:szCs w:val="24"/>
                <w:lang w:val="es-ES"/>
              </w:rPr>
              <w:t>FUERZAS AMIGAS</w:t>
            </w:r>
            <w:r w:rsidR="00D02213" w:rsidRPr="001C76FA">
              <w:rPr>
                <w:rFonts w:ascii="Courier New" w:hAnsi="Courier New" w:cs="Courier New"/>
                <w:b/>
                <w:sz w:val="24"/>
                <w:szCs w:val="24"/>
                <w:lang w:val="es-ES"/>
              </w:rPr>
              <w:t>:</w:t>
            </w:r>
          </w:p>
          <w:p w14:paraId="2EC6A1A8" w14:textId="4640EE69" w:rsidR="00C1201E" w:rsidRPr="001C76FA" w:rsidRDefault="00DB62FC" w:rsidP="00C1201E">
            <w:pPr>
              <w:suppressAutoHyphens/>
              <w:jc w:val="both"/>
              <w:rPr>
                <w:rFonts w:ascii="Courier New" w:hAnsi="Courier New" w:cs="Courier New"/>
                <w:bCs/>
                <w:sz w:val="24"/>
                <w:szCs w:val="24"/>
                <w:lang w:val="es-ES"/>
              </w:rPr>
            </w:pPr>
            <w:r w:rsidRPr="001C76FA">
              <w:rPr>
                <w:rFonts w:ascii="Courier New" w:hAnsi="Courier New" w:cs="Courier New"/>
                <w:bCs/>
                <w:sz w:val="24"/>
                <w:szCs w:val="24"/>
                <w:lang w:val="es-ES"/>
              </w:rPr>
              <w:t xml:space="preserve">CONTRIBUYEN A LA MISIÓN PROPIA DE LA LF Y POR ENDE A LA DE ESTE BATALLÓN, QUIENES ESTÁN REPRESENTADOS POR LA ATF, LA COMPONENTE TERRESTRE, LA COMPONENTE AÉREA, LA COMPONENTE SOF. LA ATF APOYARÁ A LA LF EN LA APROXIMACIÓN MARÍTIMA, PROTECCIÓN DE LA FUERZA, MOVIMIENTO BUQUE-PLAYA, APOYO DE FUEGOS NAVALES, SOSTENIMIENTO INICIAL DESDE EL MAR Y EVACUACIÓN </w:t>
            </w:r>
            <w:r w:rsidRPr="001C76FA">
              <w:rPr>
                <w:rFonts w:ascii="Courier New" w:hAnsi="Courier New" w:cs="Courier New"/>
                <w:bCs/>
                <w:sz w:val="24"/>
                <w:szCs w:val="24"/>
                <w:lang w:val="es-ES"/>
              </w:rPr>
              <w:lastRenderedPageBreak/>
              <w:t>MÉDICA. LAS RESTANTES FUERZAS AMIGAS CONTRIBUIRÁN A LA MISIÓN PROPIA EN LA MEDIDA QUE GENEREN LAS CONDICIONES OPERACIONALES NECESARIAS PARA LA CONQUISTA Y CONSOLIDACIÓN DEL ÁREA GENERAL DE TALCAHUANO Y SAN VICENTE, PARTICULARMENTE EN AISLAMIENTO DEL ÁREA DE OPERACIONES, APOYO CONJUNTO Y LIMITACIÓN DE REFUERZOS ENEMIGOS.</w:t>
            </w:r>
          </w:p>
          <w:p w14:paraId="7F0983BF" w14:textId="77777777" w:rsidR="00C1201E" w:rsidRPr="001C76FA" w:rsidRDefault="00C1201E" w:rsidP="00501CD0">
            <w:pPr>
              <w:jc w:val="both"/>
              <w:rPr>
                <w:rFonts w:ascii="Courier New" w:hAnsi="Courier New" w:cs="Courier New"/>
                <w:bCs/>
                <w:sz w:val="24"/>
                <w:szCs w:val="24"/>
              </w:rPr>
            </w:pPr>
          </w:p>
          <w:p w14:paraId="39E851EA" w14:textId="5DDFA6F2" w:rsidR="00BA056A" w:rsidRPr="001C76FA" w:rsidRDefault="00DB62FC" w:rsidP="00BA056A">
            <w:pPr>
              <w:suppressAutoHyphens/>
              <w:jc w:val="both"/>
              <w:rPr>
                <w:rFonts w:ascii="Courier New" w:hAnsi="Courier New" w:cs="Courier New"/>
                <w:bCs/>
                <w:sz w:val="24"/>
                <w:szCs w:val="24"/>
                <w:lang w:val="es-ES"/>
              </w:rPr>
            </w:pPr>
            <w:r w:rsidRPr="001C76FA">
              <w:rPr>
                <w:rFonts w:ascii="Courier New" w:hAnsi="Courier New" w:cs="Courier New"/>
                <w:b/>
                <w:sz w:val="24"/>
                <w:szCs w:val="24"/>
                <w:lang w:val="es-ES"/>
              </w:rPr>
              <w:t>EL COG PROPIO</w:t>
            </w:r>
            <w:r w:rsidRPr="001C76FA">
              <w:rPr>
                <w:rFonts w:ascii="Courier New" w:hAnsi="Courier New" w:cs="Courier New"/>
                <w:bCs/>
                <w:sz w:val="24"/>
                <w:szCs w:val="24"/>
                <w:lang w:val="es-ES"/>
              </w:rPr>
              <w:t xml:space="preserve"> </w:t>
            </w:r>
            <w:r w:rsidR="00D02213" w:rsidRPr="001C76FA">
              <w:rPr>
                <w:rFonts w:ascii="Courier New" w:hAnsi="Courier New" w:cs="Courier New"/>
                <w:bCs/>
                <w:sz w:val="24"/>
                <w:szCs w:val="24"/>
                <w:lang w:val="es-ES"/>
              </w:rPr>
              <w:t>DEL BATALLÓN</w:t>
            </w:r>
            <w:r w:rsidRPr="001C76FA">
              <w:rPr>
                <w:rFonts w:ascii="Courier New" w:hAnsi="Courier New" w:cs="Courier New"/>
                <w:bCs/>
                <w:sz w:val="24"/>
                <w:szCs w:val="24"/>
                <w:lang w:val="es-ES"/>
              </w:rPr>
              <w:t xml:space="preserve"> ES SU CAPACIDAD DE COMBATE TERRESTRE PARA ROMPER LA DEFENSA INICIAL Y CONSOLIDAR LA CABEZA DE PLAYA ANTES DEL CONTRAATAQUE ENEMIGO. ESA CAPACIDAD REQUIERE DE FORMA CRÍTICA, DE LA SINCRONIZACIÓN BUQUE-PLAYA, DE UNA MASA DE COMBATE SUFICIENTE EN EL PUNTO DECISIVO, DE UN MANDO Y CONTROL CONFIABLE E INTEROPERABLE CON LA ATF. SUS PRINCIPALES VULNERABILIDADES SON LA DESORGANIZACIÓN MAR-TIERRA, LA PÉRDIDA DEL IMPULSO OFENSIVO, Y EL QUIEBRE DEL SOSTENIMIENTO DESPUÉS DE 48 HORAS Y ANTES DE CONSOLIDAR LA CABEZA DE PLAYA.</w:t>
            </w:r>
          </w:p>
          <w:p w14:paraId="209B481D" w14:textId="62C24062" w:rsidR="00BA056A" w:rsidRPr="001C76FA" w:rsidRDefault="00DB62FC" w:rsidP="00BA056A">
            <w:pPr>
              <w:suppressAutoHyphens/>
              <w:jc w:val="both"/>
              <w:rPr>
                <w:rFonts w:ascii="Courier New" w:hAnsi="Courier New" w:cs="Courier New"/>
                <w:bCs/>
                <w:sz w:val="24"/>
                <w:szCs w:val="24"/>
                <w:lang w:val="es-ES"/>
              </w:rPr>
            </w:pPr>
            <w:r w:rsidRPr="001C76FA">
              <w:rPr>
                <w:rFonts w:ascii="Courier New" w:hAnsi="Courier New" w:cs="Courier New"/>
                <w:b/>
                <w:sz w:val="24"/>
                <w:szCs w:val="24"/>
                <w:lang w:val="es-ES"/>
              </w:rPr>
              <w:t>EL COG ENEMIGO</w:t>
            </w:r>
            <w:r w:rsidRPr="001C76FA">
              <w:rPr>
                <w:rFonts w:ascii="Courier New" w:hAnsi="Courier New" w:cs="Courier New"/>
                <w:bCs/>
                <w:sz w:val="24"/>
                <w:szCs w:val="24"/>
                <w:lang w:val="es-ES"/>
              </w:rPr>
              <w:t xml:space="preserve"> EN ESTA OPERACIÓN ES SU CAPACIDAD DE CONCENTRAR POTENCIA DE COMBATE TERRESTRE EN EL ÁREA DE TALCAHUANO Y SAN VICENTE, PARA EJECUTAR OPERACIONES DEFENSIVAS Y DE CONTRAATAQUE. ESTA CAPACIDAD REQUIERE DE SU LIBERTAD DE MOVIMIENTO Y MANIOBRA SOBRE LOS EJES DE APROXIMACIÓN, DEFENDER CENTROS URBANOS CLAVE PARA EL SOSTENIMIENTO LOGÍSTICO Y DE SU SISTEMA DE MANDO Y CONTROL. SU VULNERABILIDAD ESTA ASOCIADA A SU DEPENDENCIA DE LAS LÍNEAS DE COMUNICACIÓN TERRESTRES Y A SU NECESIDAD DE CONCENTRAR FUERZAS.</w:t>
            </w:r>
          </w:p>
          <w:p w14:paraId="002A4CAB" w14:textId="19731676" w:rsidR="00BA056A" w:rsidRPr="001C76FA" w:rsidRDefault="00DB62FC" w:rsidP="00BA056A">
            <w:pPr>
              <w:suppressAutoHyphens/>
              <w:jc w:val="both"/>
              <w:rPr>
                <w:rFonts w:ascii="Courier New" w:hAnsi="Courier New" w:cs="Courier New"/>
                <w:b/>
                <w:sz w:val="24"/>
                <w:szCs w:val="24"/>
                <w:lang w:val="es-ES"/>
              </w:rPr>
            </w:pPr>
            <w:r w:rsidRPr="001C76FA">
              <w:rPr>
                <w:rFonts w:ascii="Courier New" w:hAnsi="Courier New" w:cs="Courier New"/>
                <w:b/>
                <w:sz w:val="24"/>
                <w:szCs w:val="24"/>
                <w:lang w:val="es-ES"/>
              </w:rPr>
              <w:t>EN CONSECUENCIA, LA MANIOBRA DEL BATALLÓN DEBERÁ PROTEGER SU PROPIO COG MANTENIENDO EL IMPULSO, LA COHESIÓN Y EL SOSTENIMIENTO DEL ASALTO, Y AL MISMO TIEMPO DESARTICULAR EL COG ENEMIGO IMPIDIÉNDOLE CONCENTRAR OPORTUNAMENTE SU POTENCIA DE COMBATE Y REACCIONAR CON EFICACIA ANTES DE QUE TALCAHUANO Y SAN VICENTE QUEDE CONQUISTADO.</w:t>
            </w:r>
          </w:p>
          <w:p w14:paraId="50D942E6" w14:textId="77777777" w:rsidR="00BA056A" w:rsidRPr="001C76FA" w:rsidRDefault="00BA056A" w:rsidP="00501CD0">
            <w:pPr>
              <w:jc w:val="both"/>
              <w:rPr>
                <w:rFonts w:ascii="Courier New" w:hAnsi="Courier New" w:cs="Courier New"/>
                <w:bCs/>
                <w:sz w:val="24"/>
                <w:szCs w:val="24"/>
              </w:rPr>
            </w:pPr>
          </w:p>
          <w:p w14:paraId="64C6AA98" w14:textId="54C85BF3" w:rsidR="003A4018" w:rsidRPr="001C76FA" w:rsidRDefault="00DB62FC" w:rsidP="003A4018">
            <w:pPr>
              <w:jc w:val="both"/>
              <w:rPr>
                <w:rFonts w:ascii="Courier New" w:eastAsia="Segoe UI Emoji" w:hAnsi="Courier New" w:cs="Courier New"/>
                <w:b/>
                <w:sz w:val="24"/>
                <w:szCs w:val="24"/>
              </w:rPr>
            </w:pPr>
            <w:r w:rsidRPr="001C76FA">
              <w:rPr>
                <w:rFonts w:ascii="Courier New" w:hAnsi="Courier New" w:cs="Courier New"/>
                <w:b/>
                <w:sz w:val="24"/>
                <w:szCs w:val="24"/>
              </w:rPr>
              <w:t>SUCCESS CRITERIA</w:t>
            </w:r>
          </w:p>
          <w:p w14:paraId="43566548" w14:textId="2F1465FC" w:rsidR="00C1201E" w:rsidRPr="001C76FA" w:rsidRDefault="00DB62FC" w:rsidP="008D74C0">
            <w:pPr>
              <w:pStyle w:val="Prrafodelista"/>
              <w:widowControl w:val="0"/>
              <w:numPr>
                <w:ilvl w:val="0"/>
                <w:numId w:val="3"/>
              </w:numPr>
              <w:suppressAutoHyphens/>
              <w:jc w:val="both"/>
              <w:rPr>
                <w:rFonts w:ascii="Courier New" w:hAnsi="Courier New" w:cs="Courier New"/>
                <w:bCs/>
                <w:sz w:val="24"/>
                <w:szCs w:val="24"/>
                <w:lang w:val="es-ES"/>
              </w:rPr>
            </w:pPr>
            <w:r w:rsidRPr="001C76FA">
              <w:rPr>
                <w:rFonts w:ascii="Courier New" w:hAnsi="Courier New" w:cs="Courier New"/>
                <w:bCs/>
                <w:sz w:val="24"/>
                <w:szCs w:val="24"/>
                <w:lang w:val="es-ES"/>
              </w:rPr>
              <w:t>ESTABLECER UNA CABEZA DE PLAYA SEGURA QUE PERMITA EL DESEMBARCO, DESPLIEGUE Y SOSTENIMIENTO CONTINUO DE LA FUERZA.</w:t>
            </w:r>
          </w:p>
          <w:p w14:paraId="6478493B" w14:textId="5CCEE6C3" w:rsidR="00C1201E" w:rsidRPr="001C76FA" w:rsidRDefault="00DB62FC" w:rsidP="008D74C0">
            <w:pPr>
              <w:pStyle w:val="Prrafodelista"/>
              <w:widowControl w:val="0"/>
              <w:numPr>
                <w:ilvl w:val="0"/>
                <w:numId w:val="3"/>
              </w:numPr>
              <w:suppressAutoHyphens/>
              <w:jc w:val="both"/>
              <w:rPr>
                <w:rFonts w:ascii="Courier New" w:hAnsi="Courier New" w:cs="Courier New"/>
                <w:bCs/>
                <w:sz w:val="24"/>
                <w:szCs w:val="24"/>
                <w:lang w:val="es-ES"/>
              </w:rPr>
            </w:pPr>
            <w:r w:rsidRPr="001C76FA">
              <w:rPr>
                <w:rFonts w:ascii="Courier New" w:hAnsi="Courier New" w:cs="Courier New"/>
                <w:bCs/>
                <w:sz w:val="24"/>
                <w:szCs w:val="24"/>
                <w:lang w:val="es-ES"/>
              </w:rPr>
              <w:t>ROMPER LA DEFENSA INICIAL ENEMIGA ANTES DE QUE ESTA RECUPERE EQUILIBRIO TÁCTICO.</w:t>
            </w:r>
          </w:p>
          <w:p w14:paraId="759E409C" w14:textId="71367B0D" w:rsidR="00C1201E" w:rsidRPr="001C76FA" w:rsidRDefault="00DB62FC" w:rsidP="008D74C0">
            <w:pPr>
              <w:pStyle w:val="Prrafodelista"/>
              <w:widowControl w:val="0"/>
              <w:numPr>
                <w:ilvl w:val="0"/>
                <w:numId w:val="3"/>
              </w:numPr>
              <w:suppressAutoHyphens/>
              <w:jc w:val="both"/>
              <w:rPr>
                <w:rFonts w:ascii="Courier New" w:hAnsi="Courier New" w:cs="Courier New"/>
                <w:bCs/>
                <w:sz w:val="24"/>
                <w:szCs w:val="24"/>
                <w:lang w:val="es-ES"/>
              </w:rPr>
            </w:pPr>
            <w:r w:rsidRPr="001C76FA">
              <w:rPr>
                <w:rFonts w:ascii="Courier New" w:hAnsi="Courier New" w:cs="Courier New"/>
                <w:bCs/>
                <w:sz w:val="24"/>
                <w:szCs w:val="24"/>
                <w:lang w:val="es-ES"/>
              </w:rPr>
              <w:t>EXPANDIR EL CONTROL DESDE EL LITORAL HACIA EL INTERIOR INMEDIATO, DOMINANDO ACCESOS Y RUTAS CLAVE.</w:t>
            </w:r>
          </w:p>
          <w:p w14:paraId="53219B41" w14:textId="56C72069" w:rsidR="00C1201E" w:rsidRPr="001C76FA" w:rsidRDefault="00DB62FC" w:rsidP="008D74C0">
            <w:pPr>
              <w:pStyle w:val="Prrafodelista"/>
              <w:widowControl w:val="0"/>
              <w:numPr>
                <w:ilvl w:val="0"/>
                <w:numId w:val="3"/>
              </w:numPr>
              <w:suppressAutoHyphens/>
              <w:jc w:val="both"/>
              <w:rPr>
                <w:rFonts w:ascii="Courier New" w:hAnsi="Courier New" w:cs="Courier New"/>
                <w:bCs/>
                <w:sz w:val="24"/>
                <w:szCs w:val="24"/>
                <w:lang w:val="es-ES"/>
              </w:rPr>
            </w:pPr>
            <w:r w:rsidRPr="001C76FA">
              <w:rPr>
                <w:rFonts w:ascii="Courier New" w:hAnsi="Courier New" w:cs="Courier New"/>
                <w:bCs/>
                <w:sz w:val="24"/>
                <w:szCs w:val="24"/>
                <w:lang w:val="es-ES"/>
              </w:rPr>
              <w:t>CONQUISTAR Y MANTENER TALCAHUANO Y SAN VICENTE EN CONDICIONES DE RECHAZAR CONTRAATAQUES.</w:t>
            </w:r>
          </w:p>
          <w:p w14:paraId="4B4DECBF" w14:textId="3677440F" w:rsidR="00C1201E" w:rsidRPr="001C76FA" w:rsidRDefault="00DB62FC" w:rsidP="008D74C0">
            <w:pPr>
              <w:pStyle w:val="Prrafodelista"/>
              <w:widowControl w:val="0"/>
              <w:numPr>
                <w:ilvl w:val="0"/>
                <w:numId w:val="3"/>
              </w:numPr>
              <w:suppressAutoHyphens/>
              <w:jc w:val="both"/>
              <w:rPr>
                <w:rFonts w:ascii="Courier New" w:hAnsi="Courier New" w:cs="Courier New"/>
                <w:bCs/>
                <w:sz w:val="24"/>
                <w:szCs w:val="24"/>
                <w:lang w:val="es-ES"/>
              </w:rPr>
            </w:pPr>
            <w:r w:rsidRPr="001C76FA">
              <w:rPr>
                <w:rFonts w:ascii="Courier New" w:hAnsi="Courier New" w:cs="Courier New"/>
                <w:bCs/>
                <w:sz w:val="24"/>
                <w:szCs w:val="24"/>
                <w:lang w:val="es-ES"/>
              </w:rPr>
              <w:t>DEJAR A LA LF EN CONDICIONES DE CONTINUAR LA OPERACIÓN TERRESTRE O FACILITAR LA TRANSICIÓN DISPUESTA POR EL SUPERIOR.</w:t>
            </w:r>
          </w:p>
          <w:p w14:paraId="7650906C" w14:textId="77777777" w:rsidR="00D02213" w:rsidRPr="001C76FA" w:rsidRDefault="00D02213" w:rsidP="00D02213">
            <w:pPr>
              <w:pStyle w:val="Prrafodelista"/>
              <w:widowControl w:val="0"/>
              <w:suppressAutoHyphens/>
              <w:jc w:val="both"/>
              <w:rPr>
                <w:rFonts w:ascii="Courier New" w:hAnsi="Courier New" w:cs="Courier New"/>
                <w:bCs/>
                <w:sz w:val="24"/>
                <w:szCs w:val="24"/>
                <w:lang w:val="es-ES"/>
              </w:rPr>
            </w:pPr>
          </w:p>
          <w:p w14:paraId="33D966E0" w14:textId="3728A3D4" w:rsidR="00B16081" w:rsidRPr="001C76FA" w:rsidRDefault="00DB62FC" w:rsidP="00B16081">
            <w:pPr>
              <w:jc w:val="both"/>
              <w:rPr>
                <w:rFonts w:ascii="Courier New" w:hAnsi="Courier New" w:cs="Courier New"/>
                <w:b/>
                <w:sz w:val="24"/>
                <w:szCs w:val="24"/>
              </w:rPr>
            </w:pPr>
            <w:r w:rsidRPr="001C76FA">
              <w:rPr>
                <w:rFonts w:ascii="Courier New" w:hAnsi="Courier New" w:cs="Courier New"/>
                <w:b/>
                <w:sz w:val="24"/>
                <w:szCs w:val="24"/>
              </w:rPr>
              <w:t>LIMITATIONS:</w:t>
            </w:r>
          </w:p>
          <w:p w14:paraId="28D93C1E" w14:textId="77777777" w:rsidR="00604521" w:rsidRPr="001C76FA" w:rsidRDefault="00604521" w:rsidP="00B16081">
            <w:pPr>
              <w:jc w:val="both"/>
              <w:rPr>
                <w:rFonts w:ascii="Courier New" w:hAnsi="Courier New" w:cs="Courier New"/>
                <w:b/>
                <w:sz w:val="24"/>
                <w:szCs w:val="24"/>
              </w:rPr>
            </w:pPr>
          </w:p>
          <w:p w14:paraId="364C63A3" w14:textId="02F40851" w:rsidR="00B16081" w:rsidRPr="001C76FA" w:rsidRDefault="00DB62FC" w:rsidP="00B16081">
            <w:pPr>
              <w:jc w:val="both"/>
              <w:rPr>
                <w:rFonts w:ascii="Courier New" w:hAnsi="Courier New" w:cs="Courier New"/>
                <w:b/>
                <w:sz w:val="24"/>
                <w:szCs w:val="24"/>
              </w:rPr>
            </w:pPr>
            <w:r w:rsidRPr="001C76FA">
              <w:rPr>
                <w:rFonts w:ascii="Courier New" w:hAnsi="Courier New" w:cs="Courier New"/>
                <w:b/>
                <w:sz w:val="24"/>
                <w:szCs w:val="24"/>
              </w:rPr>
              <w:t>RESTRICTIONS:</w:t>
            </w:r>
          </w:p>
          <w:p w14:paraId="70493A8A" w14:textId="163F1850" w:rsidR="008D74C0" w:rsidRPr="001C76FA" w:rsidRDefault="00DB62FC" w:rsidP="008D74C0">
            <w:pPr>
              <w:widowControl w:val="0"/>
              <w:numPr>
                <w:ilvl w:val="0"/>
                <w:numId w:val="3"/>
              </w:numPr>
              <w:suppressAutoHyphens/>
              <w:jc w:val="both"/>
              <w:rPr>
                <w:rFonts w:ascii="Courier New" w:hAnsi="Courier New" w:cs="Courier New"/>
                <w:bCs/>
                <w:sz w:val="24"/>
                <w:szCs w:val="24"/>
                <w:lang w:val="es-ES"/>
              </w:rPr>
            </w:pPr>
            <w:r w:rsidRPr="001C76FA">
              <w:rPr>
                <w:rFonts w:ascii="Courier New" w:hAnsi="Courier New" w:cs="Courier New"/>
                <w:bCs/>
                <w:sz w:val="24"/>
                <w:szCs w:val="24"/>
                <w:lang w:val="es-ES"/>
              </w:rPr>
              <w:t>NO SOBREPASAR RIESGO MODERADO SIN AUTORIZACIÓN DEL SUPERIOR.</w:t>
            </w:r>
          </w:p>
          <w:p w14:paraId="072D760F" w14:textId="10955227" w:rsidR="008D74C0" w:rsidRPr="001C76FA" w:rsidRDefault="00DB62FC" w:rsidP="008D74C0">
            <w:pPr>
              <w:widowControl w:val="0"/>
              <w:numPr>
                <w:ilvl w:val="0"/>
                <w:numId w:val="3"/>
              </w:numPr>
              <w:suppressAutoHyphens/>
              <w:jc w:val="both"/>
              <w:rPr>
                <w:rFonts w:ascii="Courier New" w:hAnsi="Courier New" w:cs="Courier New"/>
                <w:bCs/>
                <w:sz w:val="24"/>
                <w:szCs w:val="24"/>
                <w:lang w:val="es-ES"/>
              </w:rPr>
            </w:pPr>
            <w:r w:rsidRPr="001C76FA">
              <w:rPr>
                <w:rFonts w:ascii="Courier New" w:hAnsi="Courier New" w:cs="Courier New"/>
                <w:bCs/>
                <w:sz w:val="24"/>
                <w:szCs w:val="24"/>
                <w:lang w:val="es-ES"/>
              </w:rPr>
              <w:t>EVITAR DAÑOS INNECESARIOS A POBLACIÓN CIVIL, INFRAESTRUCTURA CRÍTICA Y ECOSISTEMAS PROTEGIDOS.</w:t>
            </w:r>
          </w:p>
          <w:p w14:paraId="37BC025D" w14:textId="77777777" w:rsidR="00604521" w:rsidRPr="001C76FA" w:rsidRDefault="00604521" w:rsidP="00B16081">
            <w:pPr>
              <w:jc w:val="both"/>
              <w:rPr>
                <w:rFonts w:ascii="Courier New" w:hAnsi="Courier New" w:cs="Courier New"/>
                <w:b/>
                <w:sz w:val="24"/>
                <w:szCs w:val="24"/>
              </w:rPr>
            </w:pPr>
          </w:p>
          <w:p w14:paraId="612F338B" w14:textId="25A40613" w:rsidR="00B16081" w:rsidRPr="001C76FA" w:rsidRDefault="00DB62FC" w:rsidP="00B16081">
            <w:pPr>
              <w:jc w:val="both"/>
              <w:rPr>
                <w:rFonts w:ascii="Courier New" w:hAnsi="Courier New" w:cs="Courier New"/>
                <w:b/>
                <w:sz w:val="24"/>
                <w:szCs w:val="24"/>
              </w:rPr>
            </w:pPr>
            <w:r w:rsidRPr="001C76FA">
              <w:rPr>
                <w:rFonts w:ascii="Courier New" w:hAnsi="Courier New" w:cs="Courier New"/>
                <w:b/>
                <w:sz w:val="24"/>
                <w:szCs w:val="24"/>
              </w:rPr>
              <w:t>IMPOSITION:</w:t>
            </w:r>
          </w:p>
          <w:p w14:paraId="402F9990" w14:textId="645D2C3F" w:rsidR="008D74C0" w:rsidRPr="001C76FA" w:rsidRDefault="00DB62FC" w:rsidP="008D74C0">
            <w:pPr>
              <w:widowControl w:val="0"/>
              <w:numPr>
                <w:ilvl w:val="0"/>
                <w:numId w:val="3"/>
              </w:numPr>
              <w:suppressAutoHyphens/>
              <w:jc w:val="both"/>
              <w:rPr>
                <w:rFonts w:ascii="Courier New" w:hAnsi="Courier New" w:cs="Courier New"/>
                <w:bCs/>
                <w:sz w:val="24"/>
                <w:szCs w:val="24"/>
                <w:lang w:val="es-ES"/>
              </w:rPr>
            </w:pPr>
            <w:r w:rsidRPr="001C76FA">
              <w:rPr>
                <w:rFonts w:ascii="Courier New" w:hAnsi="Courier New" w:cs="Courier New"/>
                <w:bCs/>
                <w:sz w:val="24"/>
                <w:szCs w:val="24"/>
                <w:lang w:val="es-ES"/>
              </w:rPr>
              <w:t>MANTENER EL ESFUERZO PRINCIPAL SOBRE EL EJE DECISIVO DE LA RUPTURA Y EXPANSIÓN INICIAL DE LA CABEZA DE PLAYA.</w:t>
            </w:r>
          </w:p>
          <w:p w14:paraId="23F75FDB" w14:textId="2D794CE1" w:rsidR="008D74C0" w:rsidRPr="001C76FA" w:rsidRDefault="00DB62FC" w:rsidP="008D74C0">
            <w:pPr>
              <w:widowControl w:val="0"/>
              <w:numPr>
                <w:ilvl w:val="0"/>
                <w:numId w:val="3"/>
              </w:numPr>
              <w:suppressAutoHyphens/>
              <w:jc w:val="both"/>
              <w:rPr>
                <w:rFonts w:ascii="Courier New" w:hAnsi="Courier New" w:cs="Courier New"/>
                <w:bCs/>
                <w:sz w:val="24"/>
                <w:szCs w:val="24"/>
                <w:lang w:val="es-ES"/>
              </w:rPr>
            </w:pPr>
            <w:r w:rsidRPr="001C76FA">
              <w:rPr>
                <w:rFonts w:ascii="Courier New" w:hAnsi="Courier New" w:cs="Courier New"/>
                <w:bCs/>
                <w:sz w:val="24"/>
                <w:szCs w:val="24"/>
                <w:lang w:val="es-ES"/>
              </w:rPr>
              <w:t xml:space="preserve">PRESERVAR EL SIGILO Y LA SORPRESA OPERACIONAL DURANTE PREPARACIÓN </w:t>
            </w:r>
            <w:r w:rsidRPr="001C76FA">
              <w:rPr>
                <w:rFonts w:ascii="Courier New" w:hAnsi="Courier New" w:cs="Courier New"/>
                <w:bCs/>
                <w:sz w:val="24"/>
                <w:szCs w:val="24"/>
                <w:lang w:val="es-ES"/>
              </w:rPr>
              <w:lastRenderedPageBreak/>
              <w:t>Y APROXIMACIÓN.</w:t>
            </w:r>
          </w:p>
          <w:p w14:paraId="41FE0600" w14:textId="58656A06" w:rsidR="008D74C0" w:rsidRPr="001C76FA" w:rsidRDefault="00DB62FC" w:rsidP="008D74C0">
            <w:pPr>
              <w:widowControl w:val="0"/>
              <w:numPr>
                <w:ilvl w:val="0"/>
                <w:numId w:val="3"/>
              </w:numPr>
              <w:suppressAutoHyphens/>
              <w:jc w:val="both"/>
              <w:rPr>
                <w:rFonts w:ascii="Courier New" w:hAnsi="Courier New" w:cs="Courier New"/>
                <w:bCs/>
                <w:sz w:val="24"/>
                <w:szCs w:val="24"/>
                <w:lang w:val="es-ES"/>
              </w:rPr>
            </w:pPr>
            <w:r w:rsidRPr="001C76FA">
              <w:rPr>
                <w:rFonts w:ascii="Courier New" w:hAnsi="Courier New" w:cs="Courier New"/>
                <w:bCs/>
                <w:sz w:val="24"/>
                <w:szCs w:val="24"/>
                <w:lang w:val="es-ES"/>
              </w:rPr>
              <w:t>EVITAR LA PÉRDIDA DEL IMPULSO ANTES DE ROMPER LA DEFENSA INICIAL Y ALCANZAR CONDICIONES DE CONSOLIDACIÓN.</w:t>
            </w:r>
          </w:p>
          <w:p w14:paraId="4AF37D30" w14:textId="59DE23EA" w:rsidR="008D74C0" w:rsidRPr="001C76FA" w:rsidRDefault="00DB62FC" w:rsidP="008D74C0">
            <w:pPr>
              <w:widowControl w:val="0"/>
              <w:numPr>
                <w:ilvl w:val="0"/>
                <w:numId w:val="3"/>
              </w:numPr>
              <w:suppressAutoHyphens/>
              <w:jc w:val="both"/>
              <w:rPr>
                <w:rFonts w:ascii="Courier New" w:hAnsi="Courier New" w:cs="Courier New"/>
                <w:bCs/>
                <w:sz w:val="24"/>
                <w:szCs w:val="24"/>
                <w:lang w:val="es-ES"/>
              </w:rPr>
            </w:pPr>
            <w:r w:rsidRPr="001C76FA">
              <w:rPr>
                <w:rFonts w:ascii="Courier New" w:hAnsi="Courier New" w:cs="Courier New"/>
                <w:bCs/>
                <w:sz w:val="24"/>
                <w:szCs w:val="24"/>
                <w:lang w:val="es-ES"/>
              </w:rPr>
              <w:t>PROTEGER LA SINCRONIZACIÓN BUQUE-PLAYA, EL MANDO Y CONTROL, Y LA CONTINUIDAD DEL SOSTENIMIENTO INICIAL, POR CONSTITUIR REQUERIMIENTOS CRÍTICOS DE LA MANIOBRA.</w:t>
            </w:r>
          </w:p>
          <w:p w14:paraId="32834BF2" w14:textId="453E4BBF" w:rsidR="008D74C0" w:rsidRPr="001C76FA" w:rsidRDefault="00DB62FC" w:rsidP="003D727E">
            <w:pPr>
              <w:widowControl w:val="0"/>
              <w:numPr>
                <w:ilvl w:val="0"/>
                <w:numId w:val="3"/>
              </w:numPr>
              <w:suppressAutoHyphens/>
              <w:jc w:val="both"/>
              <w:rPr>
                <w:rFonts w:ascii="Courier New" w:hAnsi="Courier New" w:cs="Courier New"/>
                <w:bCs/>
                <w:sz w:val="24"/>
                <w:szCs w:val="24"/>
                <w:lang w:val="es-ES"/>
              </w:rPr>
            </w:pPr>
            <w:r w:rsidRPr="001C76FA">
              <w:rPr>
                <w:rFonts w:ascii="Courier New" w:hAnsi="Courier New" w:cs="Courier New"/>
                <w:bCs/>
                <w:sz w:val="24"/>
                <w:szCs w:val="24"/>
                <w:lang w:val="es-ES"/>
              </w:rPr>
              <w:t>COORDINAR PERMANENTEMENTE CON LA ATF PARA ASEGURAR UNIDAD DE ESFUERZO EN MOVIMIENTO BUQUE-PLAYA, FUEGOS, SOSTENIMIENTO Y EVACUACIÓN.</w:t>
            </w:r>
          </w:p>
        </w:tc>
      </w:tr>
      <w:tr w:rsidR="00BF558A" w:rsidRPr="001C76FA" w14:paraId="2668DADB" w14:textId="77777777" w:rsidTr="00865561">
        <w:trPr>
          <w:trHeight w:val="307"/>
        </w:trPr>
        <w:tc>
          <w:tcPr>
            <w:tcW w:w="10267" w:type="dxa"/>
            <w:gridSpan w:val="8"/>
            <w:vAlign w:val="center"/>
          </w:tcPr>
          <w:p w14:paraId="3F6D906A" w14:textId="77777777" w:rsidR="003D727E" w:rsidRPr="001C76FA" w:rsidRDefault="003D727E" w:rsidP="006C2C4A">
            <w:pPr>
              <w:rPr>
                <w:rFonts w:ascii="Courier New" w:hAnsi="Courier New" w:cs="Courier New"/>
                <w:b/>
                <w:sz w:val="24"/>
                <w:szCs w:val="24"/>
              </w:rPr>
            </w:pPr>
          </w:p>
          <w:p w14:paraId="02523285" w14:textId="6EC3B900" w:rsidR="000B5EB7" w:rsidRPr="001C76FA" w:rsidRDefault="00DB62FC" w:rsidP="006C2C4A">
            <w:pPr>
              <w:rPr>
                <w:rFonts w:ascii="Courier New" w:hAnsi="Courier New" w:cs="Courier New"/>
                <w:b/>
                <w:color w:val="FF0000"/>
                <w:sz w:val="24"/>
                <w:szCs w:val="24"/>
              </w:rPr>
            </w:pPr>
            <w:r w:rsidRPr="001C76FA">
              <w:rPr>
                <w:rFonts w:ascii="Courier New" w:hAnsi="Courier New" w:cs="Courier New"/>
                <w:b/>
                <w:sz w:val="24"/>
                <w:szCs w:val="24"/>
              </w:rPr>
              <w:t>TASK:</w:t>
            </w:r>
          </w:p>
        </w:tc>
      </w:tr>
      <w:tr w:rsidR="00AE73D2" w:rsidRPr="001C76FA" w14:paraId="02065CFD" w14:textId="77777777" w:rsidTr="00865561">
        <w:trPr>
          <w:trHeight w:val="307"/>
        </w:trPr>
        <w:tc>
          <w:tcPr>
            <w:tcW w:w="10267" w:type="dxa"/>
            <w:gridSpan w:val="8"/>
            <w:vAlign w:val="center"/>
          </w:tcPr>
          <w:p w14:paraId="721746DC" w14:textId="5BC6EC4A" w:rsidR="00AE73D2" w:rsidRPr="001C76FA" w:rsidRDefault="00DB62FC" w:rsidP="00EA2A2F">
            <w:pPr>
              <w:rPr>
                <w:rFonts w:ascii="Courier New" w:hAnsi="Courier New" w:cs="Courier New"/>
                <w:b/>
                <w:sz w:val="24"/>
                <w:szCs w:val="24"/>
              </w:rPr>
            </w:pPr>
            <w:r w:rsidRPr="001C76FA">
              <w:rPr>
                <w:rFonts w:ascii="Courier New" w:hAnsi="Courier New" w:cs="Courier New"/>
                <w:b/>
                <w:sz w:val="24"/>
                <w:szCs w:val="24"/>
              </w:rPr>
              <w:t>FASE 1: CONFIGURACIÓN</w:t>
            </w:r>
          </w:p>
        </w:tc>
      </w:tr>
      <w:tr w:rsidR="001D6FEA" w:rsidRPr="001C76FA" w14:paraId="01E34BA0" w14:textId="77777777" w:rsidTr="00AE73D2">
        <w:trPr>
          <w:trHeight w:val="1088"/>
        </w:trPr>
        <w:tc>
          <w:tcPr>
            <w:tcW w:w="1700" w:type="dxa"/>
            <w:vMerge w:val="restart"/>
            <w:vAlign w:val="center"/>
          </w:tcPr>
          <w:p w14:paraId="7F7B7207" w14:textId="07905346" w:rsidR="001D6FEA" w:rsidRPr="001C76FA" w:rsidRDefault="00DB62FC" w:rsidP="00953B2C">
            <w:pPr>
              <w:jc w:val="center"/>
              <w:rPr>
                <w:rFonts w:ascii="Courier New" w:hAnsi="Courier New" w:cs="Courier New"/>
                <w:b/>
                <w:bCs/>
                <w:sz w:val="24"/>
                <w:szCs w:val="24"/>
              </w:rPr>
            </w:pPr>
            <w:r w:rsidRPr="001C76FA">
              <w:rPr>
                <w:rFonts w:ascii="Courier New" w:hAnsi="Courier New" w:cs="Courier New"/>
                <w:b/>
                <w:sz w:val="24"/>
                <w:szCs w:val="24"/>
              </w:rPr>
              <w:t xml:space="preserve">CTU 400.3.1.4 </w:t>
            </w:r>
            <w:r w:rsidRPr="008625B4">
              <w:rPr>
                <w:rFonts w:ascii="Courier New" w:hAnsi="Courier New" w:cs="Courier New"/>
                <w:b/>
              </w:rPr>
              <w:t>(SEC.RECON)</w:t>
            </w:r>
          </w:p>
        </w:tc>
        <w:tc>
          <w:tcPr>
            <w:tcW w:w="713" w:type="dxa"/>
            <w:gridSpan w:val="2"/>
            <w:vAlign w:val="center"/>
          </w:tcPr>
          <w:p w14:paraId="3DD26A62" w14:textId="2EAD381A" w:rsidR="001D6FEA" w:rsidRPr="001C76FA" w:rsidRDefault="00DB62FC" w:rsidP="00F31D3E">
            <w:pPr>
              <w:jc w:val="center"/>
              <w:rPr>
                <w:rFonts w:ascii="Courier New" w:hAnsi="Courier New" w:cs="Courier New"/>
                <w:sz w:val="24"/>
                <w:szCs w:val="24"/>
              </w:rPr>
            </w:pPr>
            <w:r w:rsidRPr="001C76FA">
              <w:rPr>
                <w:rFonts w:ascii="Courier New" w:hAnsi="Courier New" w:cs="Courier New"/>
                <w:sz w:val="24"/>
                <w:szCs w:val="24"/>
              </w:rPr>
              <w:t>T1:</w:t>
            </w:r>
          </w:p>
        </w:tc>
        <w:tc>
          <w:tcPr>
            <w:tcW w:w="7854" w:type="dxa"/>
            <w:gridSpan w:val="5"/>
            <w:vAlign w:val="center"/>
          </w:tcPr>
          <w:p w14:paraId="4C48048C" w14:textId="38904EDA" w:rsidR="001D6FEA" w:rsidRPr="001C76FA" w:rsidRDefault="00DB62FC" w:rsidP="00F31D3E">
            <w:pPr>
              <w:jc w:val="both"/>
              <w:rPr>
                <w:rFonts w:ascii="Courier New" w:hAnsi="Courier New" w:cs="Courier New"/>
                <w:sz w:val="24"/>
                <w:szCs w:val="24"/>
                <w:lang w:val="es-CL"/>
              </w:rPr>
            </w:pPr>
            <w:r w:rsidRPr="001C76FA">
              <w:rPr>
                <w:rFonts w:ascii="Courier New" w:hAnsi="Courier New" w:cs="Courier New"/>
                <w:sz w:val="24"/>
                <w:szCs w:val="24"/>
                <w:lang w:val="es-CL"/>
              </w:rPr>
              <w:t>HABILITAR BLS “RED” Y “BLUE”, NLT ABR 120600.</w:t>
            </w:r>
          </w:p>
        </w:tc>
      </w:tr>
      <w:tr w:rsidR="001D6FEA" w:rsidRPr="001C76FA" w14:paraId="5AF5998C" w14:textId="77777777" w:rsidTr="00AE73D2">
        <w:trPr>
          <w:trHeight w:val="738"/>
        </w:trPr>
        <w:tc>
          <w:tcPr>
            <w:tcW w:w="1700" w:type="dxa"/>
            <w:vMerge/>
            <w:vAlign w:val="center"/>
          </w:tcPr>
          <w:p w14:paraId="07D8E7A9" w14:textId="77777777" w:rsidR="001D6FEA" w:rsidRPr="001C76FA" w:rsidRDefault="001D6FEA" w:rsidP="00AE73D2">
            <w:pPr>
              <w:ind w:left="34"/>
              <w:jc w:val="center"/>
              <w:rPr>
                <w:rFonts w:ascii="Courier New" w:hAnsi="Courier New" w:cs="Courier New"/>
                <w:color w:val="FF0000"/>
                <w:sz w:val="24"/>
                <w:szCs w:val="24"/>
              </w:rPr>
            </w:pPr>
          </w:p>
        </w:tc>
        <w:tc>
          <w:tcPr>
            <w:tcW w:w="713" w:type="dxa"/>
            <w:gridSpan w:val="2"/>
            <w:vAlign w:val="center"/>
          </w:tcPr>
          <w:p w14:paraId="273BEA28" w14:textId="62976A29" w:rsidR="001D6FEA" w:rsidRPr="001C76FA" w:rsidRDefault="00DB62FC" w:rsidP="00F31D3E">
            <w:pPr>
              <w:jc w:val="center"/>
              <w:rPr>
                <w:rFonts w:ascii="Courier New" w:hAnsi="Courier New" w:cs="Courier New"/>
                <w:sz w:val="24"/>
                <w:szCs w:val="24"/>
              </w:rPr>
            </w:pPr>
            <w:r w:rsidRPr="001C76FA">
              <w:rPr>
                <w:rFonts w:ascii="Courier New" w:hAnsi="Courier New" w:cs="Courier New"/>
                <w:sz w:val="24"/>
                <w:szCs w:val="24"/>
              </w:rPr>
              <w:t>P1:</w:t>
            </w:r>
          </w:p>
        </w:tc>
        <w:tc>
          <w:tcPr>
            <w:tcW w:w="7854" w:type="dxa"/>
            <w:gridSpan w:val="5"/>
            <w:vAlign w:val="center"/>
          </w:tcPr>
          <w:p w14:paraId="4092CDFF" w14:textId="0FFAC384" w:rsidR="001D6FEA" w:rsidRPr="001C76FA" w:rsidRDefault="00DB62FC" w:rsidP="00F31D3E">
            <w:pPr>
              <w:jc w:val="both"/>
              <w:rPr>
                <w:rFonts w:ascii="Courier New" w:hAnsi="Courier New" w:cs="Courier New"/>
                <w:sz w:val="24"/>
                <w:szCs w:val="24"/>
                <w:lang w:val="es-CL"/>
              </w:rPr>
            </w:pPr>
            <w:r w:rsidRPr="001C76FA">
              <w:rPr>
                <w:rFonts w:ascii="Courier New" w:hAnsi="Courier New" w:cs="Courier New"/>
                <w:sz w:val="24"/>
                <w:szCs w:val="24"/>
                <w:lang w:val="es-CL"/>
              </w:rPr>
              <w:t>PERMITIR EL DESEMBARCO DE LAS UU.MM.</w:t>
            </w:r>
          </w:p>
        </w:tc>
      </w:tr>
      <w:tr w:rsidR="001D6FEA" w:rsidRPr="001C76FA" w14:paraId="3180DED2" w14:textId="77777777" w:rsidTr="00AE73D2">
        <w:trPr>
          <w:trHeight w:val="738"/>
        </w:trPr>
        <w:tc>
          <w:tcPr>
            <w:tcW w:w="1700" w:type="dxa"/>
            <w:vMerge/>
            <w:vAlign w:val="center"/>
          </w:tcPr>
          <w:p w14:paraId="0E9F674D" w14:textId="77777777" w:rsidR="001D6FEA" w:rsidRPr="001C76FA" w:rsidRDefault="001D6FEA" w:rsidP="00AE73D2">
            <w:pPr>
              <w:ind w:left="34"/>
              <w:jc w:val="center"/>
              <w:rPr>
                <w:rFonts w:ascii="Courier New" w:hAnsi="Courier New" w:cs="Courier New"/>
                <w:color w:val="FF0000"/>
                <w:sz w:val="24"/>
                <w:szCs w:val="24"/>
              </w:rPr>
            </w:pPr>
          </w:p>
        </w:tc>
        <w:tc>
          <w:tcPr>
            <w:tcW w:w="713" w:type="dxa"/>
            <w:gridSpan w:val="2"/>
            <w:vAlign w:val="center"/>
          </w:tcPr>
          <w:p w14:paraId="144ABF4E" w14:textId="75843AEB" w:rsidR="001D6FEA" w:rsidRPr="001C76FA" w:rsidRDefault="00DB62FC" w:rsidP="00F31D3E">
            <w:pPr>
              <w:jc w:val="center"/>
              <w:rPr>
                <w:rFonts w:ascii="Courier New" w:hAnsi="Courier New" w:cs="Courier New"/>
                <w:sz w:val="24"/>
                <w:szCs w:val="24"/>
              </w:rPr>
            </w:pPr>
            <w:r w:rsidRPr="001C76FA">
              <w:rPr>
                <w:rFonts w:ascii="Courier New" w:hAnsi="Courier New" w:cs="Courier New"/>
                <w:sz w:val="24"/>
                <w:szCs w:val="24"/>
              </w:rPr>
              <w:t>T2:</w:t>
            </w:r>
          </w:p>
        </w:tc>
        <w:tc>
          <w:tcPr>
            <w:tcW w:w="7854" w:type="dxa"/>
            <w:gridSpan w:val="5"/>
            <w:vAlign w:val="center"/>
          </w:tcPr>
          <w:p w14:paraId="1299CE02" w14:textId="4E4354D6" w:rsidR="001D6FEA" w:rsidRPr="001C76FA" w:rsidRDefault="00DB62FC" w:rsidP="00F31D3E">
            <w:pPr>
              <w:jc w:val="both"/>
              <w:rPr>
                <w:rFonts w:ascii="Courier New" w:hAnsi="Courier New" w:cs="Courier New"/>
                <w:sz w:val="24"/>
                <w:szCs w:val="24"/>
                <w:lang w:val="es-CL"/>
              </w:rPr>
            </w:pPr>
            <w:r w:rsidRPr="001C76FA">
              <w:rPr>
                <w:rFonts w:ascii="Courier New" w:hAnsi="Courier New" w:cs="Courier New"/>
                <w:sz w:val="24"/>
                <w:szCs w:val="24"/>
                <w:lang w:val="es-CL"/>
              </w:rPr>
              <w:t>ENTRE ABR 130600 Y 150600, VIGILAR ENY EN SAN VICENTE.</w:t>
            </w:r>
          </w:p>
        </w:tc>
      </w:tr>
      <w:tr w:rsidR="001D6FEA" w:rsidRPr="001C76FA" w14:paraId="1B72DA97" w14:textId="77777777" w:rsidTr="00AE73D2">
        <w:trPr>
          <w:trHeight w:val="738"/>
        </w:trPr>
        <w:tc>
          <w:tcPr>
            <w:tcW w:w="1700" w:type="dxa"/>
            <w:vMerge/>
            <w:vAlign w:val="center"/>
          </w:tcPr>
          <w:p w14:paraId="37F0EBB1" w14:textId="77777777" w:rsidR="001D6FEA" w:rsidRPr="001C76FA" w:rsidRDefault="001D6FEA" w:rsidP="00AE73D2">
            <w:pPr>
              <w:ind w:left="34"/>
              <w:jc w:val="center"/>
              <w:rPr>
                <w:rFonts w:ascii="Courier New" w:hAnsi="Courier New" w:cs="Courier New"/>
                <w:color w:val="FF0000"/>
                <w:sz w:val="24"/>
                <w:szCs w:val="24"/>
              </w:rPr>
            </w:pPr>
          </w:p>
        </w:tc>
        <w:tc>
          <w:tcPr>
            <w:tcW w:w="713" w:type="dxa"/>
            <w:gridSpan w:val="2"/>
            <w:vAlign w:val="center"/>
          </w:tcPr>
          <w:p w14:paraId="308EB121" w14:textId="7BBB5BD4" w:rsidR="001D6FEA" w:rsidRPr="001C76FA" w:rsidRDefault="00DB62FC" w:rsidP="00F31D3E">
            <w:pPr>
              <w:jc w:val="center"/>
              <w:rPr>
                <w:rFonts w:ascii="Courier New" w:hAnsi="Courier New" w:cs="Courier New"/>
                <w:sz w:val="24"/>
                <w:szCs w:val="24"/>
              </w:rPr>
            </w:pPr>
            <w:r w:rsidRPr="001C76FA">
              <w:rPr>
                <w:rFonts w:ascii="Courier New" w:hAnsi="Courier New" w:cs="Courier New"/>
                <w:sz w:val="24"/>
                <w:szCs w:val="24"/>
              </w:rPr>
              <w:t>P2:</w:t>
            </w:r>
          </w:p>
        </w:tc>
        <w:tc>
          <w:tcPr>
            <w:tcW w:w="7854" w:type="dxa"/>
            <w:gridSpan w:val="5"/>
            <w:vAlign w:val="center"/>
          </w:tcPr>
          <w:p w14:paraId="6D2E11EE" w14:textId="7C72FF00" w:rsidR="001D6FEA" w:rsidRPr="001C76FA" w:rsidRDefault="00DB62FC" w:rsidP="00F31D3E">
            <w:pPr>
              <w:jc w:val="both"/>
              <w:rPr>
                <w:rFonts w:ascii="Courier New" w:hAnsi="Courier New" w:cs="Courier New"/>
                <w:sz w:val="24"/>
                <w:szCs w:val="24"/>
                <w:lang w:val="es-CL"/>
              </w:rPr>
            </w:pPr>
            <w:r w:rsidRPr="001C76FA">
              <w:rPr>
                <w:rFonts w:ascii="Courier New" w:hAnsi="Courier New" w:cs="Courier New"/>
                <w:sz w:val="24"/>
                <w:szCs w:val="24"/>
                <w:lang w:val="es-CL"/>
              </w:rPr>
              <w:t>PERMITIR EL ACCIONAR DEL ME.</w:t>
            </w:r>
          </w:p>
        </w:tc>
      </w:tr>
      <w:tr w:rsidR="008F0982" w:rsidRPr="001C76FA" w14:paraId="5577EDD9" w14:textId="77777777" w:rsidTr="00AE73D2">
        <w:trPr>
          <w:trHeight w:val="604"/>
        </w:trPr>
        <w:tc>
          <w:tcPr>
            <w:tcW w:w="1700" w:type="dxa"/>
            <w:vMerge w:val="restart"/>
            <w:vAlign w:val="center"/>
          </w:tcPr>
          <w:p w14:paraId="1B107338" w14:textId="17753C20" w:rsidR="008F0982" w:rsidRPr="001C76FA" w:rsidRDefault="00DB62FC" w:rsidP="00AE73D2">
            <w:pPr>
              <w:jc w:val="center"/>
              <w:rPr>
                <w:rFonts w:ascii="Courier New" w:hAnsi="Courier New" w:cs="Courier New"/>
                <w:b/>
                <w:sz w:val="24"/>
                <w:szCs w:val="24"/>
              </w:rPr>
            </w:pPr>
            <w:r w:rsidRPr="001C76FA">
              <w:rPr>
                <w:rFonts w:ascii="Courier New" w:hAnsi="Courier New" w:cs="Courier New"/>
                <w:b/>
                <w:sz w:val="24"/>
                <w:szCs w:val="24"/>
              </w:rPr>
              <w:t>CTU 400.3.1.5 (SEC.FTE)</w:t>
            </w:r>
          </w:p>
        </w:tc>
        <w:tc>
          <w:tcPr>
            <w:tcW w:w="713" w:type="dxa"/>
            <w:gridSpan w:val="2"/>
            <w:vAlign w:val="center"/>
          </w:tcPr>
          <w:p w14:paraId="6120D946" w14:textId="021B03E0" w:rsidR="008F0982" w:rsidRPr="001C76FA" w:rsidRDefault="00DB62FC" w:rsidP="00F31D3E">
            <w:pPr>
              <w:jc w:val="center"/>
              <w:rPr>
                <w:rFonts w:ascii="Courier New" w:hAnsi="Courier New" w:cs="Courier New"/>
                <w:sz w:val="24"/>
                <w:szCs w:val="24"/>
              </w:rPr>
            </w:pPr>
            <w:r w:rsidRPr="001C76FA">
              <w:rPr>
                <w:rFonts w:ascii="Courier New" w:hAnsi="Courier New" w:cs="Courier New"/>
                <w:sz w:val="24"/>
                <w:szCs w:val="24"/>
              </w:rPr>
              <w:t>T1:</w:t>
            </w:r>
          </w:p>
        </w:tc>
        <w:tc>
          <w:tcPr>
            <w:tcW w:w="7854" w:type="dxa"/>
            <w:gridSpan w:val="5"/>
            <w:vAlign w:val="center"/>
          </w:tcPr>
          <w:p w14:paraId="443C3988" w14:textId="2B5BB015" w:rsidR="008F0982" w:rsidRPr="001C76FA" w:rsidRDefault="00DB62FC" w:rsidP="00F31D3E">
            <w:pPr>
              <w:jc w:val="both"/>
              <w:rPr>
                <w:rFonts w:ascii="Courier New" w:eastAsia="Times New Roman" w:hAnsi="Courier New" w:cs="Courier New"/>
                <w:sz w:val="24"/>
                <w:szCs w:val="24"/>
                <w:lang w:val="es-CL" w:eastAsia="es-CL"/>
              </w:rPr>
            </w:pPr>
            <w:r w:rsidRPr="001C76FA">
              <w:rPr>
                <w:rFonts w:ascii="Courier New" w:eastAsia="Times New Roman" w:hAnsi="Courier New" w:cs="Courier New"/>
                <w:sz w:val="24"/>
                <w:szCs w:val="24"/>
                <w:lang w:val="es-CL" w:eastAsia="es-CL"/>
              </w:rPr>
              <w:t>INFILTRARSE AL SUR DE BLS “BLUE” DÍA D, HORA H-1.</w:t>
            </w:r>
          </w:p>
        </w:tc>
      </w:tr>
      <w:tr w:rsidR="008F0982" w:rsidRPr="001C76FA" w14:paraId="6430BF31" w14:textId="77777777" w:rsidTr="00AE73D2">
        <w:trPr>
          <w:trHeight w:val="698"/>
        </w:trPr>
        <w:tc>
          <w:tcPr>
            <w:tcW w:w="1700" w:type="dxa"/>
            <w:vMerge/>
            <w:vAlign w:val="center"/>
          </w:tcPr>
          <w:p w14:paraId="74EC76B2" w14:textId="77777777" w:rsidR="008F0982" w:rsidRPr="001C76FA" w:rsidRDefault="008F0982" w:rsidP="00AE73D2">
            <w:pPr>
              <w:ind w:left="34"/>
              <w:jc w:val="center"/>
              <w:rPr>
                <w:rFonts w:ascii="Courier New" w:hAnsi="Courier New" w:cs="Courier New"/>
                <w:color w:val="FF0000"/>
                <w:sz w:val="24"/>
                <w:szCs w:val="24"/>
              </w:rPr>
            </w:pPr>
          </w:p>
        </w:tc>
        <w:tc>
          <w:tcPr>
            <w:tcW w:w="713" w:type="dxa"/>
            <w:gridSpan w:val="2"/>
            <w:vAlign w:val="center"/>
          </w:tcPr>
          <w:p w14:paraId="2E9274D7" w14:textId="59CA1661" w:rsidR="008F0982" w:rsidRPr="001C76FA" w:rsidRDefault="00DB62FC" w:rsidP="00F31D3E">
            <w:pPr>
              <w:jc w:val="center"/>
              <w:rPr>
                <w:rFonts w:ascii="Courier New" w:hAnsi="Courier New" w:cs="Courier New"/>
                <w:sz w:val="24"/>
                <w:szCs w:val="24"/>
              </w:rPr>
            </w:pPr>
            <w:r w:rsidRPr="001C76FA">
              <w:rPr>
                <w:rFonts w:ascii="Courier New" w:hAnsi="Courier New" w:cs="Courier New"/>
                <w:sz w:val="24"/>
                <w:szCs w:val="24"/>
              </w:rPr>
              <w:t>P1:</w:t>
            </w:r>
          </w:p>
        </w:tc>
        <w:tc>
          <w:tcPr>
            <w:tcW w:w="7854" w:type="dxa"/>
            <w:gridSpan w:val="5"/>
            <w:vAlign w:val="center"/>
          </w:tcPr>
          <w:p w14:paraId="43991E6B" w14:textId="22AEF625" w:rsidR="008F0982" w:rsidRPr="001C76FA" w:rsidRDefault="00DB62FC" w:rsidP="00F31D3E">
            <w:pPr>
              <w:jc w:val="both"/>
              <w:rPr>
                <w:rFonts w:ascii="Courier New" w:hAnsi="Courier New" w:cs="Courier New"/>
                <w:sz w:val="24"/>
                <w:szCs w:val="24"/>
                <w:lang w:val="es-CL"/>
              </w:rPr>
            </w:pPr>
            <w:r w:rsidRPr="001C76FA">
              <w:rPr>
                <w:rFonts w:ascii="Courier New" w:hAnsi="Courier New" w:cs="Courier New"/>
                <w:sz w:val="24"/>
                <w:szCs w:val="24"/>
                <w:lang w:val="es-CL"/>
              </w:rPr>
              <w:t>CONTRIBUIR A LA MANIOBRA DEL BN.</w:t>
            </w:r>
          </w:p>
        </w:tc>
      </w:tr>
      <w:tr w:rsidR="008F0982" w:rsidRPr="001C76FA" w14:paraId="44DE8D6C" w14:textId="77777777" w:rsidTr="00AE73D2">
        <w:trPr>
          <w:trHeight w:val="724"/>
        </w:trPr>
        <w:tc>
          <w:tcPr>
            <w:tcW w:w="1700" w:type="dxa"/>
            <w:vMerge w:val="restart"/>
            <w:vAlign w:val="center"/>
          </w:tcPr>
          <w:p w14:paraId="3D23B037" w14:textId="1D33FCCF" w:rsidR="008F0982" w:rsidRPr="001C76FA" w:rsidRDefault="00DB62FC" w:rsidP="00AE73D2">
            <w:pPr>
              <w:ind w:left="34"/>
              <w:jc w:val="center"/>
              <w:rPr>
                <w:rFonts w:ascii="Courier New" w:hAnsi="Courier New" w:cs="Courier New"/>
                <w:b/>
                <w:bCs/>
                <w:color w:val="FF0000"/>
                <w:sz w:val="24"/>
                <w:szCs w:val="24"/>
              </w:rPr>
            </w:pPr>
            <w:r w:rsidRPr="001C76FA">
              <w:rPr>
                <w:rFonts w:ascii="Courier New" w:hAnsi="Courier New" w:cs="Courier New"/>
                <w:b/>
                <w:sz w:val="24"/>
                <w:szCs w:val="24"/>
              </w:rPr>
              <w:t>CTU 400.3.1.1 (COY 311)</w:t>
            </w:r>
          </w:p>
        </w:tc>
        <w:tc>
          <w:tcPr>
            <w:tcW w:w="713" w:type="dxa"/>
            <w:gridSpan w:val="2"/>
            <w:vAlign w:val="center"/>
          </w:tcPr>
          <w:p w14:paraId="1D2BF9A9" w14:textId="6A28FE88" w:rsidR="008F0982" w:rsidRPr="001C76FA" w:rsidRDefault="00DB62FC" w:rsidP="00F31D3E">
            <w:pPr>
              <w:jc w:val="center"/>
              <w:rPr>
                <w:rFonts w:ascii="Courier New" w:hAnsi="Courier New" w:cs="Courier New"/>
                <w:sz w:val="24"/>
                <w:szCs w:val="24"/>
              </w:rPr>
            </w:pPr>
            <w:r w:rsidRPr="001C76FA">
              <w:rPr>
                <w:rFonts w:ascii="Courier New" w:hAnsi="Courier New" w:cs="Courier New"/>
                <w:sz w:val="24"/>
                <w:szCs w:val="24"/>
              </w:rPr>
              <w:t>T1:</w:t>
            </w:r>
          </w:p>
        </w:tc>
        <w:tc>
          <w:tcPr>
            <w:tcW w:w="7854" w:type="dxa"/>
            <w:gridSpan w:val="5"/>
            <w:vAlign w:val="center"/>
          </w:tcPr>
          <w:p w14:paraId="3B158D67" w14:textId="092F2B0E" w:rsidR="008F0982" w:rsidRPr="001C76FA" w:rsidRDefault="00DB62FC" w:rsidP="00F31D3E">
            <w:pPr>
              <w:jc w:val="both"/>
              <w:rPr>
                <w:rFonts w:ascii="Courier New" w:hAnsi="Courier New" w:cs="Courier New"/>
                <w:sz w:val="24"/>
                <w:szCs w:val="24"/>
                <w:lang w:val="es-CL"/>
              </w:rPr>
            </w:pPr>
            <w:r w:rsidRPr="001C76FA">
              <w:rPr>
                <w:rFonts w:ascii="Courier New" w:hAnsi="Courier New" w:cs="Courier New"/>
                <w:sz w:val="24"/>
                <w:szCs w:val="24"/>
                <w:lang w:val="es-CL"/>
              </w:rPr>
              <w:t>DESEMBARCAR EN BLS “BLUE” DÍA D, HORA H+1.</w:t>
            </w:r>
          </w:p>
        </w:tc>
      </w:tr>
      <w:tr w:rsidR="008F0982" w:rsidRPr="001C76FA" w14:paraId="55428E8F" w14:textId="77777777" w:rsidTr="00AE73D2">
        <w:trPr>
          <w:trHeight w:val="866"/>
        </w:trPr>
        <w:tc>
          <w:tcPr>
            <w:tcW w:w="1700" w:type="dxa"/>
            <w:vMerge/>
            <w:vAlign w:val="center"/>
          </w:tcPr>
          <w:p w14:paraId="28E43C61" w14:textId="77777777" w:rsidR="008F0982" w:rsidRPr="001C76FA" w:rsidRDefault="008F0982" w:rsidP="00AE73D2">
            <w:pPr>
              <w:ind w:left="34"/>
              <w:jc w:val="center"/>
              <w:rPr>
                <w:rFonts w:ascii="Courier New" w:hAnsi="Courier New" w:cs="Courier New"/>
                <w:color w:val="FF0000"/>
                <w:sz w:val="24"/>
                <w:szCs w:val="24"/>
              </w:rPr>
            </w:pPr>
          </w:p>
        </w:tc>
        <w:tc>
          <w:tcPr>
            <w:tcW w:w="713" w:type="dxa"/>
            <w:gridSpan w:val="2"/>
            <w:vAlign w:val="center"/>
          </w:tcPr>
          <w:p w14:paraId="56ED2E67" w14:textId="44FF17C2" w:rsidR="008F0982" w:rsidRPr="001C76FA" w:rsidRDefault="00DB62FC" w:rsidP="00F31D3E">
            <w:pPr>
              <w:jc w:val="center"/>
              <w:rPr>
                <w:rFonts w:ascii="Courier New" w:hAnsi="Courier New" w:cs="Courier New"/>
                <w:sz w:val="24"/>
                <w:szCs w:val="24"/>
              </w:rPr>
            </w:pPr>
            <w:r w:rsidRPr="001C76FA">
              <w:rPr>
                <w:rFonts w:ascii="Courier New" w:hAnsi="Courier New" w:cs="Courier New"/>
                <w:sz w:val="24"/>
                <w:szCs w:val="24"/>
              </w:rPr>
              <w:t>P1:</w:t>
            </w:r>
          </w:p>
        </w:tc>
        <w:tc>
          <w:tcPr>
            <w:tcW w:w="7854" w:type="dxa"/>
            <w:gridSpan w:val="5"/>
            <w:vAlign w:val="center"/>
          </w:tcPr>
          <w:p w14:paraId="641A0519" w14:textId="5DC7A744" w:rsidR="008F0982" w:rsidRPr="001C76FA" w:rsidRDefault="00DB62FC" w:rsidP="00F31D3E">
            <w:pPr>
              <w:jc w:val="both"/>
              <w:rPr>
                <w:rFonts w:ascii="Courier New" w:hAnsi="Courier New" w:cs="Courier New"/>
                <w:sz w:val="24"/>
                <w:szCs w:val="24"/>
                <w:lang w:val="es-CL"/>
              </w:rPr>
            </w:pPr>
            <w:r w:rsidRPr="001C76FA">
              <w:rPr>
                <w:rFonts w:ascii="Courier New" w:hAnsi="Courier New" w:cs="Courier New"/>
                <w:sz w:val="24"/>
                <w:szCs w:val="24"/>
                <w:lang w:val="es-CL"/>
              </w:rPr>
              <w:t>NEUTRALIZAR CAPACIDAD AA ENY EN EL AROP.</w:t>
            </w:r>
          </w:p>
        </w:tc>
      </w:tr>
      <w:tr w:rsidR="00E431F4" w:rsidRPr="001C76FA" w14:paraId="733456D4" w14:textId="77777777" w:rsidTr="00AE73D2">
        <w:trPr>
          <w:trHeight w:val="866"/>
        </w:trPr>
        <w:tc>
          <w:tcPr>
            <w:tcW w:w="1700" w:type="dxa"/>
            <w:vMerge w:val="restart"/>
            <w:vAlign w:val="center"/>
          </w:tcPr>
          <w:p w14:paraId="1987D69C" w14:textId="01200F1E" w:rsidR="00E431F4" w:rsidRPr="001C76FA" w:rsidRDefault="00DB62FC" w:rsidP="00AE73D2">
            <w:pPr>
              <w:ind w:left="34"/>
              <w:jc w:val="center"/>
              <w:rPr>
                <w:rFonts w:ascii="Courier New" w:hAnsi="Courier New" w:cs="Courier New"/>
                <w:b/>
                <w:bCs/>
                <w:color w:val="FF0000"/>
                <w:sz w:val="24"/>
                <w:szCs w:val="24"/>
              </w:rPr>
            </w:pPr>
            <w:r w:rsidRPr="001C76FA">
              <w:rPr>
                <w:rFonts w:ascii="Courier New" w:hAnsi="Courier New" w:cs="Courier New"/>
                <w:b/>
                <w:bCs/>
                <w:color w:val="000000" w:themeColor="text1"/>
                <w:sz w:val="24"/>
                <w:szCs w:val="24"/>
              </w:rPr>
              <w:t>SE 1</w:t>
            </w:r>
          </w:p>
        </w:tc>
        <w:tc>
          <w:tcPr>
            <w:tcW w:w="713" w:type="dxa"/>
            <w:gridSpan w:val="2"/>
            <w:vAlign w:val="center"/>
          </w:tcPr>
          <w:p w14:paraId="0B40DA65" w14:textId="3C10A508" w:rsidR="00E431F4" w:rsidRPr="001C76FA" w:rsidRDefault="00DB62FC" w:rsidP="00F31D3E">
            <w:pPr>
              <w:jc w:val="center"/>
              <w:rPr>
                <w:rFonts w:ascii="Courier New" w:hAnsi="Courier New" w:cs="Courier New"/>
                <w:sz w:val="24"/>
                <w:szCs w:val="24"/>
              </w:rPr>
            </w:pPr>
            <w:r w:rsidRPr="001C76FA">
              <w:rPr>
                <w:rFonts w:ascii="Courier New" w:hAnsi="Courier New" w:cs="Courier New"/>
                <w:sz w:val="24"/>
                <w:szCs w:val="24"/>
              </w:rPr>
              <w:t>T1:</w:t>
            </w:r>
          </w:p>
        </w:tc>
        <w:tc>
          <w:tcPr>
            <w:tcW w:w="7854" w:type="dxa"/>
            <w:gridSpan w:val="5"/>
            <w:vAlign w:val="center"/>
          </w:tcPr>
          <w:p w14:paraId="52070AC0" w14:textId="121C8381" w:rsidR="00E431F4" w:rsidRPr="001C76FA" w:rsidRDefault="00DB62FC" w:rsidP="00F31D3E">
            <w:pPr>
              <w:jc w:val="both"/>
              <w:rPr>
                <w:rFonts w:ascii="Courier New" w:hAnsi="Courier New" w:cs="Courier New"/>
                <w:sz w:val="24"/>
                <w:szCs w:val="24"/>
                <w:lang w:val="es-CL"/>
              </w:rPr>
            </w:pPr>
            <w:r w:rsidRPr="001C76FA">
              <w:rPr>
                <w:rFonts w:ascii="Courier New" w:hAnsi="Courier New" w:cs="Courier New"/>
                <w:sz w:val="24"/>
                <w:szCs w:val="24"/>
                <w:lang w:val="es-CL"/>
              </w:rPr>
              <w:t>DESEMBARCAR EN BLS “RED” DÍA D, HORA H+.</w:t>
            </w:r>
          </w:p>
        </w:tc>
      </w:tr>
      <w:tr w:rsidR="00E431F4" w:rsidRPr="001C76FA" w14:paraId="7386452F" w14:textId="77777777" w:rsidTr="00AE73D2">
        <w:trPr>
          <w:trHeight w:val="866"/>
        </w:trPr>
        <w:tc>
          <w:tcPr>
            <w:tcW w:w="1700" w:type="dxa"/>
            <w:vMerge/>
            <w:vAlign w:val="center"/>
          </w:tcPr>
          <w:p w14:paraId="39F3FAE7" w14:textId="77777777" w:rsidR="00E431F4" w:rsidRPr="001C76FA" w:rsidRDefault="00E431F4" w:rsidP="00AE73D2">
            <w:pPr>
              <w:ind w:left="34"/>
              <w:jc w:val="center"/>
              <w:rPr>
                <w:rFonts w:ascii="Courier New" w:hAnsi="Courier New" w:cs="Courier New"/>
                <w:color w:val="FF0000"/>
                <w:sz w:val="24"/>
                <w:szCs w:val="24"/>
              </w:rPr>
            </w:pPr>
          </w:p>
        </w:tc>
        <w:tc>
          <w:tcPr>
            <w:tcW w:w="713" w:type="dxa"/>
            <w:gridSpan w:val="2"/>
            <w:vAlign w:val="center"/>
          </w:tcPr>
          <w:p w14:paraId="5FED3B5E" w14:textId="380C8988" w:rsidR="00E431F4" w:rsidRPr="001C76FA" w:rsidRDefault="00DB62FC" w:rsidP="00F31D3E">
            <w:pPr>
              <w:jc w:val="center"/>
              <w:rPr>
                <w:rFonts w:ascii="Courier New" w:hAnsi="Courier New" w:cs="Courier New"/>
                <w:sz w:val="24"/>
                <w:szCs w:val="24"/>
              </w:rPr>
            </w:pPr>
            <w:r w:rsidRPr="001C76FA">
              <w:rPr>
                <w:rFonts w:ascii="Courier New" w:hAnsi="Courier New" w:cs="Courier New"/>
                <w:sz w:val="24"/>
                <w:szCs w:val="24"/>
              </w:rPr>
              <w:t>P1:</w:t>
            </w:r>
          </w:p>
        </w:tc>
        <w:tc>
          <w:tcPr>
            <w:tcW w:w="7854" w:type="dxa"/>
            <w:gridSpan w:val="5"/>
            <w:vAlign w:val="center"/>
          </w:tcPr>
          <w:p w14:paraId="2B0B81FB" w14:textId="5B15EE87" w:rsidR="00E431F4" w:rsidRPr="001C76FA" w:rsidRDefault="00DB62FC" w:rsidP="00F31D3E">
            <w:pPr>
              <w:jc w:val="both"/>
              <w:rPr>
                <w:rFonts w:ascii="Courier New" w:hAnsi="Courier New" w:cs="Courier New"/>
                <w:sz w:val="24"/>
                <w:szCs w:val="24"/>
                <w:lang w:val="es-ES"/>
              </w:rPr>
            </w:pPr>
            <w:r w:rsidRPr="001C76FA">
              <w:rPr>
                <w:rFonts w:ascii="Courier New" w:hAnsi="Courier New" w:cs="Courier New"/>
                <w:sz w:val="24"/>
                <w:szCs w:val="24"/>
              </w:rPr>
              <w:t>CONTRIBUIR A LA MANIOBRA DEL BN.</w:t>
            </w:r>
          </w:p>
        </w:tc>
      </w:tr>
      <w:tr w:rsidR="0027632E" w:rsidRPr="001C76FA" w14:paraId="2A70C00C" w14:textId="77777777" w:rsidTr="00A43BA6">
        <w:trPr>
          <w:trHeight w:val="246"/>
        </w:trPr>
        <w:tc>
          <w:tcPr>
            <w:tcW w:w="10267" w:type="dxa"/>
            <w:gridSpan w:val="8"/>
            <w:vAlign w:val="center"/>
          </w:tcPr>
          <w:p w14:paraId="1256E3E0" w14:textId="2909EFE4" w:rsidR="0027632E" w:rsidRPr="001C76FA" w:rsidRDefault="00DB62FC" w:rsidP="0027632E">
            <w:pPr>
              <w:jc w:val="both"/>
              <w:rPr>
                <w:rFonts w:ascii="Courier New" w:hAnsi="Courier New" w:cs="Courier New"/>
                <w:sz w:val="24"/>
                <w:szCs w:val="24"/>
                <w:lang w:val="es-ES"/>
              </w:rPr>
            </w:pPr>
            <w:r w:rsidRPr="001C76FA">
              <w:rPr>
                <w:rFonts w:ascii="Courier New" w:hAnsi="Courier New" w:cs="Courier New"/>
                <w:b/>
                <w:sz w:val="24"/>
                <w:szCs w:val="24"/>
              </w:rPr>
              <w:t>FASE 2.1: ACCIÓN 1</w:t>
            </w:r>
          </w:p>
        </w:tc>
      </w:tr>
      <w:tr w:rsidR="00051E71" w:rsidRPr="001C76FA" w14:paraId="70EBDF8C" w14:textId="77777777" w:rsidTr="0027632E">
        <w:trPr>
          <w:trHeight w:val="429"/>
        </w:trPr>
        <w:tc>
          <w:tcPr>
            <w:tcW w:w="1700" w:type="dxa"/>
            <w:vMerge w:val="restart"/>
            <w:vAlign w:val="center"/>
          </w:tcPr>
          <w:p w14:paraId="7563F52A" w14:textId="4E63455F" w:rsidR="002500E0" w:rsidRPr="002500E0" w:rsidRDefault="00DB62FC" w:rsidP="002500E0">
            <w:pPr>
              <w:ind w:left="34"/>
              <w:jc w:val="center"/>
              <w:rPr>
                <w:rFonts w:ascii="Courier New" w:hAnsi="Courier New" w:cs="Courier New"/>
                <w:b/>
                <w:sz w:val="20"/>
                <w:szCs w:val="20"/>
              </w:rPr>
            </w:pPr>
            <w:r w:rsidRPr="001C76FA">
              <w:rPr>
                <w:rFonts w:ascii="Courier New" w:hAnsi="Courier New" w:cs="Courier New"/>
                <w:b/>
                <w:sz w:val="24"/>
                <w:szCs w:val="24"/>
              </w:rPr>
              <w:t xml:space="preserve">CTU 400.3.1.4 </w:t>
            </w:r>
            <w:r w:rsidRPr="000226FA">
              <w:rPr>
                <w:rFonts w:ascii="Courier New" w:hAnsi="Courier New" w:cs="Courier New"/>
                <w:b/>
                <w:sz w:val="20"/>
                <w:szCs w:val="20"/>
              </w:rPr>
              <w:t>(SEC.RECON)</w:t>
            </w:r>
          </w:p>
        </w:tc>
        <w:tc>
          <w:tcPr>
            <w:tcW w:w="713" w:type="dxa"/>
            <w:gridSpan w:val="2"/>
            <w:vAlign w:val="center"/>
          </w:tcPr>
          <w:p w14:paraId="16C137B5" w14:textId="0700FC0F" w:rsidR="00051E71" w:rsidRPr="001C76FA" w:rsidRDefault="00DB62FC" w:rsidP="00051E71">
            <w:pPr>
              <w:jc w:val="center"/>
              <w:rPr>
                <w:rFonts w:ascii="Courier New" w:hAnsi="Courier New" w:cs="Courier New"/>
                <w:sz w:val="24"/>
                <w:szCs w:val="24"/>
              </w:rPr>
            </w:pPr>
            <w:r w:rsidRPr="001C76FA">
              <w:rPr>
                <w:rFonts w:ascii="Courier New" w:hAnsi="Courier New" w:cs="Courier New"/>
                <w:sz w:val="24"/>
                <w:szCs w:val="24"/>
              </w:rPr>
              <w:t>T1:</w:t>
            </w:r>
          </w:p>
        </w:tc>
        <w:tc>
          <w:tcPr>
            <w:tcW w:w="7854" w:type="dxa"/>
            <w:gridSpan w:val="5"/>
            <w:vAlign w:val="center"/>
          </w:tcPr>
          <w:p w14:paraId="1D0A7E3D" w14:textId="77777777" w:rsidR="002500E0" w:rsidRDefault="002500E0" w:rsidP="00051E71">
            <w:pPr>
              <w:jc w:val="both"/>
              <w:rPr>
                <w:rFonts w:ascii="Courier New" w:hAnsi="Courier New" w:cs="Courier New"/>
                <w:sz w:val="24"/>
                <w:szCs w:val="24"/>
              </w:rPr>
            </w:pPr>
          </w:p>
          <w:p w14:paraId="01CA4205" w14:textId="77777777" w:rsidR="002500E0" w:rsidRDefault="002500E0" w:rsidP="00051E71">
            <w:pPr>
              <w:jc w:val="both"/>
              <w:rPr>
                <w:rFonts w:ascii="Courier New" w:hAnsi="Courier New" w:cs="Courier New"/>
                <w:sz w:val="24"/>
                <w:szCs w:val="24"/>
              </w:rPr>
            </w:pPr>
          </w:p>
          <w:p w14:paraId="424EF933" w14:textId="77777777" w:rsidR="00051E71" w:rsidRDefault="00DB62FC" w:rsidP="00051E71">
            <w:pPr>
              <w:jc w:val="both"/>
              <w:rPr>
                <w:rFonts w:ascii="Courier New" w:hAnsi="Courier New" w:cs="Courier New"/>
                <w:sz w:val="24"/>
                <w:szCs w:val="24"/>
              </w:rPr>
            </w:pPr>
            <w:r w:rsidRPr="001C76FA">
              <w:rPr>
                <w:rFonts w:ascii="Courier New" w:hAnsi="Courier New" w:cs="Courier New"/>
                <w:sz w:val="24"/>
                <w:szCs w:val="24"/>
              </w:rPr>
              <w:t>BPT EFECTUAR PEDIDOS DE FUEGO SOBRE HVT DE OPORTUNIDAD.</w:t>
            </w:r>
          </w:p>
          <w:p w14:paraId="5954F222" w14:textId="77777777" w:rsidR="002500E0" w:rsidRDefault="002500E0" w:rsidP="00051E71">
            <w:pPr>
              <w:jc w:val="both"/>
              <w:rPr>
                <w:rFonts w:ascii="Courier New" w:hAnsi="Courier New" w:cs="Courier New"/>
                <w:sz w:val="24"/>
                <w:szCs w:val="24"/>
              </w:rPr>
            </w:pPr>
          </w:p>
          <w:p w14:paraId="0D82E084" w14:textId="296EDC69" w:rsidR="002500E0" w:rsidRPr="001C76FA" w:rsidRDefault="002500E0" w:rsidP="00051E71">
            <w:pPr>
              <w:jc w:val="both"/>
              <w:rPr>
                <w:rFonts w:ascii="Courier New" w:hAnsi="Courier New" w:cs="Courier New"/>
                <w:sz w:val="24"/>
                <w:szCs w:val="24"/>
              </w:rPr>
            </w:pPr>
          </w:p>
        </w:tc>
      </w:tr>
      <w:tr w:rsidR="00051E71" w:rsidRPr="001C76FA" w14:paraId="05C064B1" w14:textId="77777777" w:rsidTr="002500E0">
        <w:trPr>
          <w:trHeight w:val="784"/>
        </w:trPr>
        <w:tc>
          <w:tcPr>
            <w:tcW w:w="1700" w:type="dxa"/>
            <w:vMerge/>
            <w:vAlign w:val="center"/>
          </w:tcPr>
          <w:p w14:paraId="23EBF586" w14:textId="77777777" w:rsidR="00051E71" w:rsidRPr="001C76FA" w:rsidRDefault="00051E71" w:rsidP="00051E71">
            <w:pPr>
              <w:ind w:left="34"/>
              <w:jc w:val="center"/>
              <w:rPr>
                <w:rFonts w:ascii="Courier New" w:hAnsi="Courier New" w:cs="Courier New"/>
                <w:color w:val="FF0000"/>
                <w:sz w:val="24"/>
                <w:szCs w:val="24"/>
              </w:rPr>
            </w:pPr>
          </w:p>
        </w:tc>
        <w:tc>
          <w:tcPr>
            <w:tcW w:w="713" w:type="dxa"/>
            <w:gridSpan w:val="2"/>
            <w:vAlign w:val="center"/>
          </w:tcPr>
          <w:p w14:paraId="2E36CC4E" w14:textId="63675C9B" w:rsidR="00051E71" w:rsidRPr="001C76FA" w:rsidRDefault="00DB62FC" w:rsidP="00051E71">
            <w:pPr>
              <w:jc w:val="center"/>
              <w:rPr>
                <w:rFonts w:ascii="Courier New" w:hAnsi="Courier New" w:cs="Courier New"/>
                <w:sz w:val="24"/>
                <w:szCs w:val="24"/>
              </w:rPr>
            </w:pPr>
            <w:r w:rsidRPr="001C76FA">
              <w:rPr>
                <w:rFonts w:ascii="Courier New" w:hAnsi="Courier New" w:cs="Courier New"/>
                <w:sz w:val="24"/>
                <w:szCs w:val="24"/>
              </w:rPr>
              <w:t>P1</w:t>
            </w:r>
          </w:p>
        </w:tc>
        <w:tc>
          <w:tcPr>
            <w:tcW w:w="7854" w:type="dxa"/>
            <w:gridSpan w:val="5"/>
            <w:vAlign w:val="center"/>
          </w:tcPr>
          <w:p w14:paraId="130106CF" w14:textId="77777777" w:rsidR="002500E0" w:rsidRDefault="002500E0" w:rsidP="002500E0">
            <w:pPr>
              <w:rPr>
                <w:rFonts w:ascii="Courier New" w:hAnsi="Courier New" w:cs="Courier New"/>
                <w:sz w:val="24"/>
                <w:szCs w:val="24"/>
                <w:lang w:val="es-CL"/>
              </w:rPr>
            </w:pPr>
          </w:p>
          <w:p w14:paraId="6AD20EE9" w14:textId="5900E93F" w:rsidR="002500E0" w:rsidRDefault="00DB62FC" w:rsidP="002500E0">
            <w:pPr>
              <w:rPr>
                <w:rFonts w:ascii="Courier New" w:hAnsi="Courier New" w:cs="Courier New"/>
                <w:sz w:val="24"/>
                <w:szCs w:val="24"/>
                <w:lang w:val="es-CL"/>
              </w:rPr>
            </w:pPr>
            <w:r w:rsidRPr="001C76FA">
              <w:rPr>
                <w:rFonts w:ascii="Courier New" w:hAnsi="Courier New" w:cs="Courier New"/>
                <w:sz w:val="24"/>
                <w:szCs w:val="24"/>
                <w:lang w:val="es-CL"/>
              </w:rPr>
              <w:t>PERMITIR EL ACCIONAR DEL ME Y SE1.</w:t>
            </w:r>
          </w:p>
          <w:p w14:paraId="07488FC6" w14:textId="53556B2A" w:rsidR="002500E0" w:rsidRPr="001C76FA" w:rsidRDefault="002500E0" w:rsidP="002500E0">
            <w:pPr>
              <w:rPr>
                <w:rFonts w:ascii="Courier New" w:hAnsi="Courier New" w:cs="Courier New"/>
                <w:sz w:val="24"/>
                <w:szCs w:val="24"/>
                <w:lang w:val="es-CL"/>
              </w:rPr>
            </w:pPr>
          </w:p>
        </w:tc>
      </w:tr>
      <w:tr w:rsidR="00051E71" w:rsidRPr="001C76FA" w14:paraId="200F645E" w14:textId="77777777" w:rsidTr="0027632E">
        <w:trPr>
          <w:trHeight w:val="784"/>
        </w:trPr>
        <w:tc>
          <w:tcPr>
            <w:tcW w:w="1700" w:type="dxa"/>
            <w:vMerge w:val="restart"/>
            <w:vAlign w:val="center"/>
          </w:tcPr>
          <w:p w14:paraId="3554F71E" w14:textId="57BD6269" w:rsidR="00051E71" w:rsidRPr="001C76FA" w:rsidRDefault="00DB62FC" w:rsidP="00051E71">
            <w:pPr>
              <w:ind w:left="34"/>
              <w:jc w:val="center"/>
              <w:rPr>
                <w:rFonts w:ascii="Courier New" w:hAnsi="Courier New" w:cs="Courier New"/>
                <w:b/>
                <w:bCs/>
                <w:color w:val="FF0000"/>
                <w:sz w:val="24"/>
                <w:szCs w:val="24"/>
              </w:rPr>
            </w:pPr>
            <w:r w:rsidRPr="001C76FA">
              <w:rPr>
                <w:rFonts w:ascii="Courier New" w:hAnsi="Courier New" w:cs="Courier New"/>
                <w:b/>
                <w:sz w:val="24"/>
                <w:szCs w:val="24"/>
              </w:rPr>
              <w:lastRenderedPageBreak/>
              <w:t>CTU 400.3.1.5 (SEC.FTE)</w:t>
            </w:r>
          </w:p>
        </w:tc>
        <w:tc>
          <w:tcPr>
            <w:tcW w:w="713" w:type="dxa"/>
            <w:gridSpan w:val="2"/>
            <w:vAlign w:val="center"/>
          </w:tcPr>
          <w:p w14:paraId="17991C95" w14:textId="103E0A80" w:rsidR="00051E71" w:rsidRPr="001C76FA" w:rsidRDefault="00DB62FC" w:rsidP="00051E71">
            <w:pPr>
              <w:jc w:val="center"/>
              <w:rPr>
                <w:rFonts w:ascii="Courier New" w:hAnsi="Courier New" w:cs="Courier New"/>
                <w:sz w:val="24"/>
                <w:szCs w:val="24"/>
              </w:rPr>
            </w:pPr>
            <w:r w:rsidRPr="001C76FA">
              <w:rPr>
                <w:rFonts w:ascii="Courier New" w:hAnsi="Courier New" w:cs="Courier New"/>
                <w:sz w:val="24"/>
                <w:szCs w:val="24"/>
              </w:rPr>
              <w:t>T1:</w:t>
            </w:r>
          </w:p>
        </w:tc>
        <w:tc>
          <w:tcPr>
            <w:tcW w:w="7854" w:type="dxa"/>
            <w:gridSpan w:val="5"/>
            <w:vAlign w:val="center"/>
          </w:tcPr>
          <w:p w14:paraId="67EA3C12" w14:textId="388959DC" w:rsidR="00051E71" w:rsidRPr="001C76FA" w:rsidRDefault="00DB62FC" w:rsidP="00051E71">
            <w:pPr>
              <w:jc w:val="both"/>
              <w:rPr>
                <w:rFonts w:ascii="Courier New" w:hAnsi="Courier New" w:cs="Courier New"/>
                <w:sz w:val="24"/>
                <w:szCs w:val="24"/>
              </w:rPr>
            </w:pPr>
            <w:r w:rsidRPr="001C76FA">
              <w:rPr>
                <w:rFonts w:ascii="Courier New" w:hAnsi="Courier New" w:cs="Courier New"/>
                <w:sz w:val="24"/>
                <w:szCs w:val="24"/>
              </w:rPr>
              <w:t>BPT EFECTUAR PEDIDOS DE FUEGO SOBRE HVT DE OPORTUNIDAD.</w:t>
            </w:r>
          </w:p>
        </w:tc>
      </w:tr>
      <w:tr w:rsidR="00051E71" w:rsidRPr="001C76FA" w14:paraId="5ACA2FCD" w14:textId="77777777" w:rsidTr="00E70600">
        <w:trPr>
          <w:trHeight w:val="784"/>
        </w:trPr>
        <w:tc>
          <w:tcPr>
            <w:tcW w:w="1700" w:type="dxa"/>
            <w:vMerge/>
            <w:vAlign w:val="center"/>
          </w:tcPr>
          <w:p w14:paraId="729117ED" w14:textId="77777777" w:rsidR="00051E71" w:rsidRPr="001C76FA" w:rsidRDefault="00051E71" w:rsidP="0027632E">
            <w:pPr>
              <w:ind w:left="34"/>
              <w:jc w:val="center"/>
              <w:rPr>
                <w:rFonts w:ascii="Courier New" w:hAnsi="Courier New" w:cs="Courier New"/>
                <w:color w:val="FF0000"/>
                <w:sz w:val="24"/>
                <w:szCs w:val="24"/>
              </w:rPr>
            </w:pPr>
          </w:p>
        </w:tc>
        <w:tc>
          <w:tcPr>
            <w:tcW w:w="713" w:type="dxa"/>
            <w:gridSpan w:val="2"/>
            <w:vAlign w:val="center"/>
          </w:tcPr>
          <w:p w14:paraId="434FD3D6" w14:textId="2A1C8B78" w:rsidR="00051E71" w:rsidRPr="001C76FA" w:rsidRDefault="00DB62FC" w:rsidP="0027632E">
            <w:pPr>
              <w:jc w:val="center"/>
              <w:rPr>
                <w:rFonts w:ascii="Courier New" w:hAnsi="Courier New" w:cs="Courier New"/>
                <w:sz w:val="24"/>
                <w:szCs w:val="24"/>
              </w:rPr>
            </w:pPr>
            <w:r w:rsidRPr="001C76FA">
              <w:rPr>
                <w:rFonts w:ascii="Courier New" w:hAnsi="Courier New" w:cs="Courier New"/>
                <w:sz w:val="24"/>
                <w:szCs w:val="24"/>
              </w:rPr>
              <w:t>P1:</w:t>
            </w:r>
          </w:p>
        </w:tc>
        <w:tc>
          <w:tcPr>
            <w:tcW w:w="7854" w:type="dxa"/>
            <w:gridSpan w:val="5"/>
            <w:vAlign w:val="center"/>
          </w:tcPr>
          <w:p w14:paraId="687E9294" w14:textId="5FB2269C" w:rsidR="00051E71" w:rsidRPr="001C76FA" w:rsidRDefault="00DB62FC" w:rsidP="0027632E">
            <w:pPr>
              <w:jc w:val="both"/>
              <w:rPr>
                <w:rFonts w:ascii="Courier New" w:hAnsi="Courier New" w:cs="Courier New"/>
                <w:sz w:val="24"/>
                <w:szCs w:val="24"/>
                <w:lang w:val="es-CL"/>
              </w:rPr>
            </w:pPr>
            <w:r w:rsidRPr="001C76FA">
              <w:rPr>
                <w:rFonts w:ascii="Courier New" w:hAnsi="Courier New" w:cs="Courier New"/>
                <w:sz w:val="24"/>
                <w:szCs w:val="24"/>
                <w:lang w:val="es-CL"/>
              </w:rPr>
              <w:t>PERMITIR EL ACCIONAR DEL ME Y SE1.</w:t>
            </w:r>
          </w:p>
        </w:tc>
      </w:tr>
      <w:tr w:rsidR="00051E71" w:rsidRPr="001C76FA" w14:paraId="45CCB3A4" w14:textId="77777777" w:rsidTr="00E70600">
        <w:trPr>
          <w:trHeight w:val="547"/>
        </w:trPr>
        <w:tc>
          <w:tcPr>
            <w:tcW w:w="1700" w:type="dxa"/>
            <w:vMerge/>
            <w:vAlign w:val="center"/>
          </w:tcPr>
          <w:p w14:paraId="40E391E6" w14:textId="53DF3087" w:rsidR="00051E71" w:rsidRPr="001C76FA" w:rsidRDefault="00051E71" w:rsidP="000E384E">
            <w:pPr>
              <w:ind w:left="34"/>
              <w:jc w:val="center"/>
              <w:rPr>
                <w:rFonts w:ascii="Courier New" w:hAnsi="Courier New" w:cs="Courier New"/>
                <w:b/>
                <w:sz w:val="24"/>
                <w:szCs w:val="24"/>
              </w:rPr>
            </w:pPr>
          </w:p>
        </w:tc>
        <w:tc>
          <w:tcPr>
            <w:tcW w:w="713" w:type="dxa"/>
            <w:gridSpan w:val="2"/>
            <w:tcBorders>
              <w:top w:val="single" w:sz="4" w:space="0" w:color="auto"/>
              <w:bottom w:val="single" w:sz="4" w:space="0" w:color="auto"/>
              <w:right w:val="single" w:sz="4" w:space="0" w:color="auto"/>
            </w:tcBorders>
            <w:vAlign w:val="center"/>
          </w:tcPr>
          <w:p w14:paraId="7560F5D9" w14:textId="5827E725" w:rsidR="00051E71" w:rsidRPr="001C76FA" w:rsidRDefault="00DB62FC" w:rsidP="000E384E">
            <w:pPr>
              <w:jc w:val="center"/>
              <w:rPr>
                <w:rFonts w:ascii="Courier New" w:hAnsi="Courier New" w:cs="Courier New"/>
                <w:sz w:val="24"/>
                <w:szCs w:val="24"/>
              </w:rPr>
            </w:pPr>
            <w:r w:rsidRPr="001C76FA">
              <w:rPr>
                <w:rFonts w:ascii="Courier New" w:hAnsi="Courier New" w:cs="Courier New"/>
                <w:sz w:val="24"/>
                <w:szCs w:val="24"/>
              </w:rPr>
              <w:t>T2:</w:t>
            </w:r>
          </w:p>
        </w:tc>
        <w:tc>
          <w:tcPr>
            <w:tcW w:w="7854" w:type="dxa"/>
            <w:gridSpan w:val="5"/>
            <w:tcBorders>
              <w:left w:val="single" w:sz="4" w:space="0" w:color="auto"/>
            </w:tcBorders>
            <w:vAlign w:val="center"/>
          </w:tcPr>
          <w:p w14:paraId="23C4891C" w14:textId="341EEF40" w:rsidR="00051E71" w:rsidRPr="001C76FA" w:rsidRDefault="00DB62FC" w:rsidP="000E384E">
            <w:pPr>
              <w:jc w:val="both"/>
              <w:rPr>
                <w:rFonts w:ascii="Courier New" w:hAnsi="Courier New" w:cs="Courier New"/>
                <w:sz w:val="24"/>
                <w:szCs w:val="24"/>
                <w:lang w:val="es-CL"/>
              </w:rPr>
            </w:pPr>
            <w:r w:rsidRPr="001C76FA">
              <w:rPr>
                <w:rFonts w:ascii="Courier New" w:hAnsi="Courier New" w:cs="Courier New"/>
                <w:sz w:val="24"/>
                <w:szCs w:val="24"/>
                <w:lang w:val="es-ES"/>
              </w:rPr>
              <w:t>BPT NEUTRALIZAR HVT DE OPORTUNIDAD.</w:t>
            </w:r>
          </w:p>
        </w:tc>
      </w:tr>
      <w:tr w:rsidR="00051E71" w:rsidRPr="001C76FA" w14:paraId="48395E80" w14:textId="77777777" w:rsidTr="00E70600">
        <w:trPr>
          <w:trHeight w:val="547"/>
        </w:trPr>
        <w:tc>
          <w:tcPr>
            <w:tcW w:w="1700" w:type="dxa"/>
            <w:vMerge/>
            <w:tcBorders>
              <w:bottom w:val="single" w:sz="4" w:space="0" w:color="auto"/>
            </w:tcBorders>
            <w:vAlign w:val="center"/>
          </w:tcPr>
          <w:p w14:paraId="59146475" w14:textId="77777777" w:rsidR="00051E71" w:rsidRPr="001C76FA" w:rsidRDefault="00051E71" w:rsidP="000E384E">
            <w:pPr>
              <w:ind w:left="34"/>
              <w:jc w:val="center"/>
              <w:rPr>
                <w:rFonts w:ascii="Courier New" w:hAnsi="Courier New" w:cs="Courier New"/>
                <w:b/>
                <w:sz w:val="24"/>
                <w:szCs w:val="24"/>
              </w:rPr>
            </w:pPr>
          </w:p>
        </w:tc>
        <w:tc>
          <w:tcPr>
            <w:tcW w:w="713" w:type="dxa"/>
            <w:gridSpan w:val="2"/>
            <w:tcBorders>
              <w:top w:val="single" w:sz="4" w:space="0" w:color="auto"/>
              <w:bottom w:val="single" w:sz="4" w:space="0" w:color="auto"/>
              <w:right w:val="single" w:sz="4" w:space="0" w:color="auto"/>
            </w:tcBorders>
            <w:vAlign w:val="center"/>
          </w:tcPr>
          <w:p w14:paraId="7E5EBA16" w14:textId="233C4352" w:rsidR="00051E71" w:rsidRPr="001C76FA" w:rsidRDefault="00DB62FC" w:rsidP="000E384E">
            <w:pPr>
              <w:jc w:val="center"/>
              <w:rPr>
                <w:rFonts w:ascii="Courier New" w:hAnsi="Courier New" w:cs="Courier New"/>
                <w:sz w:val="24"/>
                <w:szCs w:val="24"/>
              </w:rPr>
            </w:pPr>
            <w:r w:rsidRPr="001C76FA">
              <w:rPr>
                <w:rFonts w:ascii="Courier New" w:hAnsi="Courier New" w:cs="Courier New"/>
                <w:sz w:val="24"/>
                <w:szCs w:val="24"/>
              </w:rPr>
              <w:t>P2:</w:t>
            </w:r>
          </w:p>
        </w:tc>
        <w:tc>
          <w:tcPr>
            <w:tcW w:w="7854" w:type="dxa"/>
            <w:gridSpan w:val="5"/>
            <w:tcBorders>
              <w:left w:val="single" w:sz="4" w:space="0" w:color="auto"/>
            </w:tcBorders>
            <w:vAlign w:val="center"/>
          </w:tcPr>
          <w:p w14:paraId="1315D92D" w14:textId="4FB6CCE6" w:rsidR="00051E71" w:rsidRPr="001C76FA" w:rsidRDefault="00DB62FC" w:rsidP="000E384E">
            <w:pPr>
              <w:jc w:val="both"/>
              <w:rPr>
                <w:rFonts w:ascii="Courier New" w:hAnsi="Courier New" w:cs="Courier New"/>
                <w:sz w:val="24"/>
                <w:szCs w:val="24"/>
                <w:lang w:val="es-CL"/>
              </w:rPr>
            </w:pPr>
            <w:r w:rsidRPr="001C76FA">
              <w:rPr>
                <w:rFonts w:ascii="Courier New" w:hAnsi="Courier New" w:cs="Courier New"/>
                <w:sz w:val="24"/>
                <w:szCs w:val="24"/>
                <w:lang w:val="es-CL"/>
              </w:rPr>
              <w:t>PERMITIR EL ACCIONAR DEL ME Y SE1.</w:t>
            </w:r>
          </w:p>
        </w:tc>
      </w:tr>
      <w:tr w:rsidR="000E384E" w:rsidRPr="001C76FA" w14:paraId="5CFFDE90" w14:textId="77777777" w:rsidTr="00116AD1">
        <w:trPr>
          <w:trHeight w:val="547"/>
        </w:trPr>
        <w:tc>
          <w:tcPr>
            <w:tcW w:w="1700" w:type="dxa"/>
            <w:vMerge w:val="restart"/>
            <w:tcBorders>
              <w:top w:val="single" w:sz="4" w:space="0" w:color="auto"/>
              <w:left w:val="single" w:sz="4" w:space="0" w:color="auto"/>
              <w:right w:val="single" w:sz="4" w:space="0" w:color="auto"/>
            </w:tcBorders>
            <w:vAlign w:val="center"/>
          </w:tcPr>
          <w:p w14:paraId="5BEB3575" w14:textId="435F83BD" w:rsidR="000E384E" w:rsidRPr="001C76FA" w:rsidRDefault="00DB62FC" w:rsidP="000E384E">
            <w:pPr>
              <w:ind w:left="34"/>
              <w:jc w:val="center"/>
              <w:rPr>
                <w:rFonts w:ascii="Courier New" w:hAnsi="Courier New" w:cs="Courier New"/>
                <w:b/>
                <w:sz w:val="24"/>
                <w:szCs w:val="24"/>
              </w:rPr>
            </w:pPr>
            <w:r w:rsidRPr="001C76FA">
              <w:rPr>
                <w:rFonts w:ascii="Courier New" w:hAnsi="Courier New" w:cs="Courier New"/>
                <w:b/>
                <w:sz w:val="24"/>
                <w:szCs w:val="24"/>
              </w:rPr>
              <w:t>CTU 400.3.1.1 (COY 311)</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696EA4FD" w14:textId="1592DB7D" w:rsidR="000E384E" w:rsidRPr="001C76FA" w:rsidRDefault="00DB62FC" w:rsidP="000E384E">
            <w:pPr>
              <w:jc w:val="center"/>
              <w:rPr>
                <w:rFonts w:ascii="Courier New" w:hAnsi="Courier New" w:cs="Courier New"/>
                <w:sz w:val="24"/>
                <w:szCs w:val="24"/>
              </w:rPr>
            </w:pPr>
            <w:r w:rsidRPr="001C76FA">
              <w:rPr>
                <w:rFonts w:ascii="Courier New" w:hAnsi="Courier New" w:cs="Courier New"/>
                <w:sz w:val="24"/>
                <w:szCs w:val="24"/>
              </w:rPr>
              <w:t>T1:</w:t>
            </w:r>
          </w:p>
        </w:tc>
        <w:tc>
          <w:tcPr>
            <w:tcW w:w="7854" w:type="dxa"/>
            <w:gridSpan w:val="5"/>
            <w:tcBorders>
              <w:left w:val="single" w:sz="4" w:space="0" w:color="auto"/>
            </w:tcBorders>
            <w:vAlign w:val="center"/>
          </w:tcPr>
          <w:p w14:paraId="54BC75CB" w14:textId="63C4DE49" w:rsidR="000E384E" w:rsidRPr="001C76FA" w:rsidRDefault="00DB62FC" w:rsidP="000E384E">
            <w:pPr>
              <w:jc w:val="both"/>
              <w:rPr>
                <w:rFonts w:ascii="Courier New" w:hAnsi="Courier New" w:cs="Courier New"/>
                <w:sz w:val="24"/>
                <w:szCs w:val="24"/>
                <w:lang w:val="es-CL"/>
              </w:rPr>
            </w:pPr>
            <w:r w:rsidRPr="001C76FA">
              <w:rPr>
                <w:rFonts w:ascii="Courier New" w:hAnsi="Courier New" w:cs="Courier New"/>
                <w:sz w:val="24"/>
                <w:szCs w:val="24"/>
                <w:lang w:val="es-ES"/>
              </w:rPr>
              <w:t xml:space="preserve">NLT ABR 141200, DESTRUIR FZAS ENY UBICADA EN CUAD. 66-38. </w:t>
            </w:r>
          </w:p>
        </w:tc>
      </w:tr>
      <w:tr w:rsidR="000E384E" w:rsidRPr="001C76FA" w14:paraId="6CD8FF3C" w14:textId="77777777" w:rsidTr="00116AD1">
        <w:trPr>
          <w:trHeight w:val="547"/>
        </w:trPr>
        <w:tc>
          <w:tcPr>
            <w:tcW w:w="1700" w:type="dxa"/>
            <w:vMerge/>
            <w:tcBorders>
              <w:left w:val="single" w:sz="4" w:space="0" w:color="auto"/>
              <w:bottom w:val="single" w:sz="4" w:space="0" w:color="auto"/>
              <w:right w:val="single" w:sz="4" w:space="0" w:color="auto"/>
            </w:tcBorders>
            <w:vAlign w:val="center"/>
          </w:tcPr>
          <w:p w14:paraId="5F0A10C7" w14:textId="629602A9" w:rsidR="000E384E" w:rsidRPr="001C76FA" w:rsidRDefault="000E384E" w:rsidP="000E384E">
            <w:pPr>
              <w:jc w:val="center"/>
              <w:rPr>
                <w:rFonts w:ascii="Courier New" w:hAnsi="Courier New" w:cs="Courier New"/>
                <w:b/>
                <w:sz w:val="24"/>
                <w:szCs w:val="24"/>
              </w:rPr>
            </w:pP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203293A9" w14:textId="29EDA07F" w:rsidR="000E384E" w:rsidRPr="001C76FA" w:rsidRDefault="00DB62FC" w:rsidP="000E384E">
            <w:pPr>
              <w:jc w:val="center"/>
              <w:rPr>
                <w:rFonts w:ascii="Courier New" w:hAnsi="Courier New" w:cs="Courier New"/>
                <w:sz w:val="24"/>
                <w:szCs w:val="24"/>
              </w:rPr>
            </w:pPr>
            <w:r w:rsidRPr="001C76FA">
              <w:rPr>
                <w:rFonts w:ascii="Courier New" w:hAnsi="Courier New" w:cs="Courier New"/>
                <w:sz w:val="24"/>
                <w:szCs w:val="24"/>
              </w:rPr>
              <w:t>P1:</w:t>
            </w:r>
          </w:p>
        </w:tc>
        <w:tc>
          <w:tcPr>
            <w:tcW w:w="7854" w:type="dxa"/>
            <w:gridSpan w:val="5"/>
            <w:tcBorders>
              <w:left w:val="single" w:sz="4" w:space="0" w:color="auto"/>
            </w:tcBorders>
            <w:vAlign w:val="center"/>
          </w:tcPr>
          <w:p w14:paraId="4F578D6A" w14:textId="6A80F545" w:rsidR="000E384E" w:rsidRPr="001C76FA" w:rsidRDefault="00DB62FC" w:rsidP="000E384E">
            <w:pPr>
              <w:jc w:val="both"/>
              <w:rPr>
                <w:rFonts w:ascii="Courier New" w:hAnsi="Courier New" w:cs="Courier New"/>
                <w:sz w:val="24"/>
                <w:szCs w:val="24"/>
                <w:lang w:val="es-CL"/>
              </w:rPr>
            </w:pPr>
            <w:r w:rsidRPr="001C76FA">
              <w:rPr>
                <w:rFonts w:ascii="Courier New" w:hAnsi="Courier New" w:cs="Courier New"/>
                <w:sz w:val="24"/>
                <w:szCs w:val="24"/>
                <w:lang w:val="es-ES"/>
              </w:rPr>
              <w:t>NEUTRALIZAR CAPACIDAD AA ENY EN EL AOR.</w:t>
            </w:r>
          </w:p>
        </w:tc>
      </w:tr>
      <w:tr w:rsidR="008D44E5" w:rsidRPr="001C76FA" w14:paraId="71A90E20" w14:textId="77777777" w:rsidTr="006C37D1">
        <w:trPr>
          <w:trHeight w:val="547"/>
        </w:trPr>
        <w:tc>
          <w:tcPr>
            <w:tcW w:w="1700" w:type="dxa"/>
            <w:vMerge w:val="restart"/>
            <w:tcBorders>
              <w:left w:val="single" w:sz="4" w:space="0" w:color="auto"/>
              <w:right w:val="single" w:sz="4" w:space="0" w:color="auto"/>
            </w:tcBorders>
            <w:vAlign w:val="center"/>
          </w:tcPr>
          <w:p w14:paraId="252FDB95" w14:textId="03675CC0" w:rsidR="008D44E5" w:rsidRPr="001C76FA" w:rsidRDefault="00DB62FC" w:rsidP="000F0FBD">
            <w:pPr>
              <w:jc w:val="center"/>
              <w:rPr>
                <w:rFonts w:ascii="Courier New" w:hAnsi="Courier New" w:cs="Courier New"/>
                <w:b/>
                <w:sz w:val="24"/>
                <w:szCs w:val="24"/>
              </w:rPr>
            </w:pPr>
            <w:r w:rsidRPr="001C76FA">
              <w:rPr>
                <w:rFonts w:ascii="Courier New" w:hAnsi="Courier New" w:cs="Courier New"/>
                <w:b/>
                <w:bCs/>
                <w:color w:val="000000" w:themeColor="text1"/>
                <w:sz w:val="24"/>
                <w:szCs w:val="24"/>
              </w:rPr>
              <w:t>SE 1</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3807A96A" w14:textId="3F3E3E9B" w:rsidR="008D44E5" w:rsidRPr="001C76FA" w:rsidRDefault="00DB62FC" w:rsidP="000F0FBD">
            <w:pPr>
              <w:jc w:val="center"/>
              <w:rPr>
                <w:rFonts w:ascii="Courier New" w:hAnsi="Courier New" w:cs="Courier New"/>
                <w:sz w:val="24"/>
                <w:szCs w:val="24"/>
              </w:rPr>
            </w:pPr>
            <w:r w:rsidRPr="001C76FA">
              <w:rPr>
                <w:rFonts w:ascii="Courier New" w:hAnsi="Courier New" w:cs="Courier New"/>
                <w:sz w:val="24"/>
                <w:szCs w:val="24"/>
              </w:rPr>
              <w:t>T1:</w:t>
            </w:r>
          </w:p>
        </w:tc>
        <w:tc>
          <w:tcPr>
            <w:tcW w:w="7854" w:type="dxa"/>
            <w:gridSpan w:val="5"/>
            <w:tcBorders>
              <w:left w:val="single" w:sz="4" w:space="0" w:color="auto"/>
            </w:tcBorders>
            <w:vAlign w:val="center"/>
          </w:tcPr>
          <w:p w14:paraId="18FB0986" w14:textId="659A7EDA" w:rsidR="008D44E5" w:rsidRPr="001C76FA" w:rsidRDefault="00DB62FC" w:rsidP="009B77A8">
            <w:pPr>
              <w:rPr>
                <w:rFonts w:ascii="Courier New" w:hAnsi="Courier New" w:cs="Courier New"/>
                <w:sz w:val="24"/>
                <w:szCs w:val="24"/>
              </w:rPr>
            </w:pPr>
            <w:r w:rsidRPr="001C76FA">
              <w:rPr>
                <w:rFonts w:ascii="Courier New" w:hAnsi="Courier New" w:cs="Courier New"/>
                <w:sz w:val="24"/>
                <w:szCs w:val="24"/>
                <w:lang w:val="es-CL"/>
              </w:rPr>
              <w:t>DESEMBARCAR EN BLS “RED” DÍA D, HORA H</w:t>
            </w:r>
            <w:r w:rsidR="008D45F5" w:rsidRPr="001C76FA">
              <w:rPr>
                <w:rFonts w:ascii="Courier New" w:hAnsi="Courier New" w:cs="Courier New"/>
                <w:sz w:val="24"/>
                <w:szCs w:val="24"/>
                <w:lang w:val="es-CL"/>
              </w:rPr>
              <w:t>+.</w:t>
            </w:r>
            <w:r w:rsidR="008D45F5" w:rsidRPr="001C76FA">
              <w:rPr>
                <w:rFonts w:ascii="Courier New" w:hAnsi="Courier New" w:cs="Courier New"/>
                <w:sz w:val="24"/>
                <w:szCs w:val="24"/>
              </w:rPr>
              <w:t xml:space="preserve"> ACD</w:t>
            </w:r>
            <w:r w:rsidRPr="001C76FA">
              <w:rPr>
                <w:rFonts w:ascii="Courier New" w:hAnsi="Courier New" w:cs="Courier New"/>
                <w:sz w:val="24"/>
                <w:szCs w:val="24"/>
              </w:rPr>
              <w:t xml:space="preserve"> 140800 Y POR A LO MENOS 48 HRS, CONTENER A FZAS ENY EN SAN VICENTE.</w:t>
            </w:r>
          </w:p>
        </w:tc>
      </w:tr>
      <w:tr w:rsidR="008D44E5" w:rsidRPr="001C76FA" w14:paraId="2D175DEA" w14:textId="77777777" w:rsidTr="00116AD1">
        <w:trPr>
          <w:trHeight w:val="547"/>
        </w:trPr>
        <w:tc>
          <w:tcPr>
            <w:tcW w:w="1700" w:type="dxa"/>
            <w:vMerge/>
            <w:tcBorders>
              <w:left w:val="single" w:sz="4" w:space="0" w:color="auto"/>
              <w:bottom w:val="single" w:sz="4" w:space="0" w:color="auto"/>
              <w:right w:val="single" w:sz="4" w:space="0" w:color="auto"/>
            </w:tcBorders>
            <w:vAlign w:val="center"/>
          </w:tcPr>
          <w:p w14:paraId="7D8FE785" w14:textId="77777777" w:rsidR="008D44E5" w:rsidRPr="001C76FA" w:rsidRDefault="008D44E5" w:rsidP="000F0FBD">
            <w:pPr>
              <w:jc w:val="center"/>
              <w:rPr>
                <w:rFonts w:ascii="Courier New" w:hAnsi="Courier New" w:cs="Courier New"/>
                <w:b/>
                <w:sz w:val="24"/>
                <w:szCs w:val="24"/>
              </w:rPr>
            </w:pP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14B1C9F0" w14:textId="7C3C23B2" w:rsidR="008D44E5" w:rsidRPr="001C76FA" w:rsidRDefault="00DB62FC" w:rsidP="000F0FBD">
            <w:pPr>
              <w:jc w:val="center"/>
              <w:rPr>
                <w:rFonts w:ascii="Courier New" w:hAnsi="Courier New" w:cs="Courier New"/>
                <w:sz w:val="24"/>
                <w:szCs w:val="24"/>
              </w:rPr>
            </w:pPr>
            <w:r w:rsidRPr="001C76FA">
              <w:rPr>
                <w:rFonts w:ascii="Courier New" w:hAnsi="Courier New" w:cs="Courier New"/>
                <w:sz w:val="24"/>
                <w:szCs w:val="24"/>
              </w:rPr>
              <w:t>P1:</w:t>
            </w:r>
          </w:p>
        </w:tc>
        <w:tc>
          <w:tcPr>
            <w:tcW w:w="7854" w:type="dxa"/>
            <w:gridSpan w:val="5"/>
            <w:tcBorders>
              <w:left w:val="single" w:sz="4" w:space="0" w:color="auto"/>
            </w:tcBorders>
            <w:vAlign w:val="center"/>
          </w:tcPr>
          <w:p w14:paraId="039CAFF8" w14:textId="68371B07" w:rsidR="008D44E5" w:rsidRPr="001C76FA" w:rsidRDefault="00DB62FC" w:rsidP="000F0FBD">
            <w:pPr>
              <w:jc w:val="both"/>
              <w:rPr>
                <w:rFonts w:ascii="Courier New" w:hAnsi="Courier New" w:cs="Courier New"/>
                <w:sz w:val="24"/>
                <w:szCs w:val="24"/>
                <w:lang w:val="es-ES"/>
              </w:rPr>
            </w:pPr>
            <w:r w:rsidRPr="001C76FA">
              <w:rPr>
                <w:rFonts w:ascii="Courier New" w:hAnsi="Courier New" w:cs="Courier New"/>
                <w:sz w:val="24"/>
                <w:szCs w:val="24"/>
              </w:rPr>
              <w:t>PERMITIR EL ACCIONAR DEL ME.</w:t>
            </w:r>
          </w:p>
        </w:tc>
      </w:tr>
      <w:tr w:rsidR="004269CF" w:rsidRPr="001C76FA" w14:paraId="1614B034" w14:textId="77777777" w:rsidTr="00A43BA6">
        <w:trPr>
          <w:trHeight w:val="203"/>
        </w:trPr>
        <w:tc>
          <w:tcPr>
            <w:tcW w:w="10267" w:type="dxa"/>
            <w:gridSpan w:val="8"/>
            <w:tcBorders>
              <w:top w:val="single" w:sz="4" w:space="0" w:color="auto"/>
              <w:left w:val="single" w:sz="4" w:space="0" w:color="auto"/>
              <w:bottom w:val="nil"/>
            </w:tcBorders>
            <w:vAlign w:val="center"/>
          </w:tcPr>
          <w:p w14:paraId="6616DC77" w14:textId="2AB531C7" w:rsidR="004269CF" w:rsidRPr="001C76FA" w:rsidRDefault="00DB62FC" w:rsidP="004269CF">
            <w:pPr>
              <w:jc w:val="both"/>
              <w:rPr>
                <w:rFonts w:ascii="Courier New" w:hAnsi="Courier New" w:cs="Courier New"/>
                <w:sz w:val="24"/>
                <w:szCs w:val="24"/>
              </w:rPr>
            </w:pPr>
            <w:r w:rsidRPr="001C76FA">
              <w:rPr>
                <w:rFonts w:ascii="Courier New" w:hAnsi="Courier New" w:cs="Courier New"/>
                <w:b/>
                <w:sz w:val="24"/>
                <w:szCs w:val="24"/>
              </w:rPr>
              <w:t>FASE 2.2: ACCIÓN 2</w:t>
            </w:r>
          </w:p>
        </w:tc>
      </w:tr>
      <w:tr w:rsidR="00A02903" w:rsidRPr="001C76FA" w14:paraId="3F474BD9" w14:textId="77777777" w:rsidTr="00B875D3">
        <w:trPr>
          <w:trHeight w:val="547"/>
        </w:trPr>
        <w:tc>
          <w:tcPr>
            <w:tcW w:w="1700" w:type="dxa"/>
            <w:vMerge w:val="restart"/>
            <w:tcBorders>
              <w:top w:val="single" w:sz="4" w:space="0" w:color="auto"/>
              <w:left w:val="single" w:sz="4" w:space="0" w:color="auto"/>
              <w:right w:val="single" w:sz="4" w:space="0" w:color="auto"/>
            </w:tcBorders>
            <w:vAlign w:val="center"/>
          </w:tcPr>
          <w:p w14:paraId="5BC497EE" w14:textId="46D74805" w:rsidR="00A02903" w:rsidRPr="001C76FA" w:rsidRDefault="00DB62FC" w:rsidP="00A02903">
            <w:pPr>
              <w:ind w:left="34"/>
              <w:jc w:val="center"/>
              <w:rPr>
                <w:rFonts w:ascii="Courier New" w:hAnsi="Courier New" w:cs="Courier New"/>
                <w:b/>
                <w:sz w:val="24"/>
                <w:szCs w:val="24"/>
              </w:rPr>
            </w:pPr>
            <w:r w:rsidRPr="001C76FA">
              <w:rPr>
                <w:rFonts w:ascii="Courier New" w:hAnsi="Courier New" w:cs="Courier New"/>
                <w:b/>
                <w:sz w:val="24"/>
                <w:szCs w:val="24"/>
              </w:rPr>
              <w:t xml:space="preserve">CTU 400.3.1.4 </w:t>
            </w:r>
            <w:r w:rsidRPr="002500E0">
              <w:rPr>
                <w:rFonts w:ascii="Courier New" w:hAnsi="Courier New" w:cs="Courier New"/>
                <w:b/>
                <w:sz w:val="20"/>
                <w:szCs w:val="20"/>
              </w:rPr>
              <w:t>(SEC.RECON)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20057E79" w14:textId="48858816" w:rsidR="00A02903" w:rsidRPr="001C76FA" w:rsidRDefault="00DB62FC" w:rsidP="00A02903">
            <w:pPr>
              <w:jc w:val="center"/>
              <w:rPr>
                <w:rFonts w:ascii="Courier New" w:hAnsi="Courier New" w:cs="Courier New"/>
                <w:sz w:val="24"/>
                <w:szCs w:val="24"/>
              </w:rPr>
            </w:pPr>
            <w:r w:rsidRPr="001C76FA">
              <w:rPr>
                <w:rFonts w:ascii="Courier New" w:hAnsi="Courier New" w:cs="Courier New"/>
                <w:sz w:val="24"/>
                <w:szCs w:val="24"/>
              </w:rPr>
              <w:t>T1:</w:t>
            </w:r>
          </w:p>
        </w:tc>
        <w:tc>
          <w:tcPr>
            <w:tcW w:w="7854" w:type="dxa"/>
            <w:gridSpan w:val="5"/>
            <w:tcBorders>
              <w:left w:val="single" w:sz="4" w:space="0" w:color="auto"/>
            </w:tcBorders>
            <w:vAlign w:val="center"/>
          </w:tcPr>
          <w:p w14:paraId="0DD1A8D9" w14:textId="32A6727F" w:rsidR="00A02903" w:rsidRPr="001C76FA" w:rsidRDefault="00DB62FC" w:rsidP="00A02903">
            <w:pPr>
              <w:jc w:val="both"/>
              <w:rPr>
                <w:rFonts w:ascii="Courier New" w:hAnsi="Courier New" w:cs="Courier New"/>
                <w:sz w:val="24"/>
                <w:szCs w:val="24"/>
                <w:lang w:val="es-CL"/>
              </w:rPr>
            </w:pPr>
            <w:r w:rsidRPr="001C76FA">
              <w:rPr>
                <w:rFonts w:ascii="Courier New" w:hAnsi="Courier New" w:cs="Courier New"/>
                <w:sz w:val="24"/>
                <w:szCs w:val="24"/>
                <w:lang w:val="es-CL"/>
              </w:rPr>
              <w:t xml:space="preserve">BPT EFECTUAR PEDIDOS DE FUEGO SOBRE HVT DE OPORTUNIDAD. </w:t>
            </w:r>
          </w:p>
        </w:tc>
      </w:tr>
      <w:tr w:rsidR="00A02903" w:rsidRPr="001C76FA" w14:paraId="0A81272C" w14:textId="77777777" w:rsidTr="00B875D3">
        <w:trPr>
          <w:trHeight w:val="547"/>
        </w:trPr>
        <w:tc>
          <w:tcPr>
            <w:tcW w:w="1700" w:type="dxa"/>
            <w:vMerge/>
            <w:tcBorders>
              <w:left w:val="single" w:sz="4" w:space="0" w:color="auto"/>
              <w:bottom w:val="single" w:sz="4" w:space="0" w:color="auto"/>
              <w:right w:val="single" w:sz="4" w:space="0" w:color="auto"/>
            </w:tcBorders>
            <w:vAlign w:val="center"/>
          </w:tcPr>
          <w:p w14:paraId="2D359475" w14:textId="77777777" w:rsidR="00A02903" w:rsidRPr="001C76FA" w:rsidRDefault="00A02903" w:rsidP="00A02903">
            <w:pPr>
              <w:ind w:left="34"/>
              <w:jc w:val="center"/>
              <w:rPr>
                <w:rFonts w:ascii="Courier New" w:hAnsi="Courier New" w:cs="Courier New"/>
                <w:b/>
                <w:sz w:val="24"/>
                <w:szCs w:val="24"/>
              </w:rPr>
            </w:pP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7B8D110F" w14:textId="6071647F" w:rsidR="00A02903" w:rsidRPr="001C76FA" w:rsidRDefault="00DB62FC" w:rsidP="00A02903">
            <w:pPr>
              <w:jc w:val="center"/>
              <w:rPr>
                <w:rFonts w:ascii="Courier New" w:hAnsi="Courier New" w:cs="Courier New"/>
                <w:sz w:val="24"/>
                <w:szCs w:val="24"/>
              </w:rPr>
            </w:pPr>
            <w:r w:rsidRPr="001C76FA">
              <w:rPr>
                <w:rFonts w:ascii="Courier New" w:hAnsi="Courier New" w:cs="Courier New"/>
                <w:sz w:val="24"/>
                <w:szCs w:val="24"/>
              </w:rPr>
              <w:t>P1:</w:t>
            </w:r>
          </w:p>
        </w:tc>
        <w:tc>
          <w:tcPr>
            <w:tcW w:w="7854" w:type="dxa"/>
            <w:gridSpan w:val="5"/>
            <w:tcBorders>
              <w:left w:val="single" w:sz="4" w:space="0" w:color="auto"/>
            </w:tcBorders>
            <w:vAlign w:val="center"/>
          </w:tcPr>
          <w:p w14:paraId="6DD4745E" w14:textId="41E8115D" w:rsidR="00A02903" w:rsidRPr="001C76FA" w:rsidRDefault="00DB62FC" w:rsidP="00A02903">
            <w:pPr>
              <w:jc w:val="both"/>
              <w:rPr>
                <w:rFonts w:ascii="Courier New" w:hAnsi="Courier New" w:cs="Courier New"/>
                <w:sz w:val="24"/>
                <w:szCs w:val="24"/>
                <w:lang w:val="es-CL"/>
              </w:rPr>
            </w:pPr>
            <w:r w:rsidRPr="001C76FA">
              <w:rPr>
                <w:rFonts w:ascii="Courier New" w:hAnsi="Courier New" w:cs="Courier New"/>
                <w:sz w:val="24"/>
                <w:szCs w:val="24"/>
                <w:lang w:val="es-CL"/>
              </w:rPr>
              <w:t>PERMITIR EL ACCIONAR DEL ME.</w:t>
            </w:r>
          </w:p>
        </w:tc>
      </w:tr>
      <w:tr w:rsidR="008F0610" w:rsidRPr="001C76FA" w14:paraId="7D0419EA" w14:textId="77777777" w:rsidTr="007149E8">
        <w:trPr>
          <w:trHeight w:val="547"/>
        </w:trPr>
        <w:tc>
          <w:tcPr>
            <w:tcW w:w="1700" w:type="dxa"/>
            <w:vMerge w:val="restart"/>
            <w:tcBorders>
              <w:top w:val="single" w:sz="4" w:space="0" w:color="auto"/>
            </w:tcBorders>
            <w:vAlign w:val="center"/>
          </w:tcPr>
          <w:p w14:paraId="17C8818D" w14:textId="4BF2CC5F" w:rsidR="008F0610" w:rsidRPr="001C76FA" w:rsidRDefault="00DB62FC" w:rsidP="00A02903">
            <w:pPr>
              <w:jc w:val="center"/>
              <w:rPr>
                <w:rFonts w:ascii="Courier New" w:hAnsi="Courier New" w:cs="Courier New"/>
                <w:b/>
                <w:color w:val="FF0000"/>
                <w:sz w:val="24"/>
                <w:szCs w:val="24"/>
              </w:rPr>
            </w:pPr>
            <w:r w:rsidRPr="001C76FA">
              <w:rPr>
                <w:rFonts w:ascii="Courier New" w:hAnsi="Courier New" w:cs="Courier New"/>
                <w:b/>
                <w:sz w:val="24"/>
                <w:szCs w:val="24"/>
              </w:rPr>
              <w:t>CTU 400.3.1.5 (SEC.FTE)</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021ECB67" w14:textId="3375B296" w:rsidR="008F0610" w:rsidRPr="001C76FA" w:rsidRDefault="00DB62FC" w:rsidP="00A02903">
            <w:pPr>
              <w:shd w:val="clear" w:color="auto" w:fill="FFFFFF"/>
              <w:ind w:left="478" w:hanging="478"/>
              <w:jc w:val="center"/>
              <w:rPr>
                <w:rFonts w:ascii="Courier New" w:eastAsia="Times New Roman" w:hAnsi="Courier New" w:cs="Courier New"/>
                <w:sz w:val="24"/>
                <w:szCs w:val="24"/>
                <w:lang w:eastAsia="es-CL"/>
              </w:rPr>
            </w:pPr>
            <w:r w:rsidRPr="001C76FA">
              <w:rPr>
                <w:rFonts w:ascii="Courier New" w:eastAsia="Times New Roman" w:hAnsi="Courier New" w:cs="Courier New"/>
                <w:sz w:val="24"/>
                <w:szCs w:val="24"/>
                <w:lang w:eastAsia="es-CL"/>
              </w:rPr>
              <w:t>T1:</w:t>
            </w:r>
          </w:p>
        </w:tc>
        <w:tc>
          <w:tcPr>
            <w:tcW w:w="7854" w:type="dxa"/>
            <w:gridSpan w:val="5"/>
            <w:tcBorders>
              <w:left w:val="single" w:sz="4" w:space="0" w:color="auto"/>
            </w:tcBorders>
            <w:vAlign w:val="center"/>
          </w:tcPr>
          <w:p w14:paraId="726DE556" w14:textId="21F54BE4" w:rsidR="008F0610" w:rsidRPr="001C76FA" w:rsidRDefault="00DB62FC" w:rsidP="00A02903">
            <w:pPr>
              <w:jc w:val="both"/>
              <w:rPr>
                <w:rFonts w:ascii="Courier New" w:hAnsi="Courier New" w:cs="Courier New"/>
                <w:sz w:val="24"/>
                <w:szCs w:val="24"/>
                <w:lang w:val="es-CL"/>
              </w:rPr>
            </w:pPr>
            <w:r w:rsidRPr="001C76FA">
              <w:rPr>
                <w:rFonts w:ascii="Courier New" w:hAnsi="Courier New" w:cs="Courier New"/>
                <w:sz w:val="24"/>
                <w:szCs w:val="24"/>
                <w:lang w:val="es-CL"/>
              </w:rPr>
              <w:t xml:space="preserve">BPT EFECTUAR PEDIDOS DE FUEGO SOBRE HVT DE OPORTUNIDAD. </w:t>
            </w:r>
          </w:p>
        </w:tc>
      </w:tr>
      <w:tr w:rsidR="008F0610" w:rsidRPr="001C76FA" w14:paraId="16173033" w14:textId="77777777" w:rsidTr="007149E8">
        <w:trPr>
          <w:trHeight w:val="655"/>
        </w:trPr>
        <w:tc>
          <w:tcPr>
            <w:tcW w:w="1700" w:type="dxa"/>
            <w:vMerge/>
            <w:vAlign w:val="center"/>
          </w:tcPr>
          <w:p w14:paraId="216318BA" w14:textId="77777777" w:rsidR="008F0610" w:rsidRPr="001C76FA" w:rsidRDefault="008F0610" w:rsidP="007149E8">
            <w:pPr>
              <w:ind w:left="34"/>
              <w:jc w:val="center"/>
              <w:rPr>
                <w:rFonts w:ascii="Courier New" w:hAnsi="Courier New" w:cs="Courier New"/>
                <w:color w:val="FF0000"/>
                <w:sz w:val="24"/>
                <w:szCs w:val="24"/>
              </w:rPr>
            </w:pP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71B84EA4" w14:textId="27A54407" w:rsidR="008F0610" w:rsidRPr="001C76FA" w:rsidRDefault="00DB62FC" w:rsidP="004269CF">
            <w:pPr>
              <w:jc w:val="center"/>
              <w:rPr>
                <w:rFonts w:ascii="Courier New" w:hAnsi="Courier New" w:cs="Courier New"/>
                <w:sz w:val="24"/>
                <w:szCs w:val="24"/>
              </w:rPr>
            </w:pPr>
            <w:r w:rsidRPr="001C76FA">
              <w:rPr>
                <w:rFonts w:ascii="Courier New" w:hAnsi="Courier New" w:cs="Courier New"/>
                <w:sz w:val="24"/>
                <w:szCs w:val="24"/>
              </w:rPr>
              <w:t>P1:</w:t>
            </w:r>
          </w:p>
        </w:tc>
        <w:tc>
          <w:tcPr>
            <w:tcW w:w="7854" w:type="dxa"/>
            <w:gridSpan w:val="5"/>
            <w:tcBorders>
              <w:left w:val="single" w:sz="4" w:space="0" w:color="auto"/>
            </w:tcBorders>
            <w:vAlign w:val="center"/>
          </w:tcPr>
          <w:p w14:paraId="46ADD6D3" w14:textId="5A96A912" w:rsidR="008F0610" w:rsidRPr="001C76FA" w:rsidRDefault="00DB62FC" w:rsidP="004269CF">
            <w:pPr>
              <w:jc w:val="both"/>
              <w:rPr>
                <w:rFonts w:ascii="Courier New" w:hAnsi="Courier New" w:cs="Courier New"/>
                <w:sz w:val="24"/>
                <w:szCs w:val="24"/>
                <w:lang w:val="es-CL"/>
              </w:rPr>
            </w:pPr>
            <w:r w:rsidRPr="001C76FA">
              <w:rPr>
                <w:rFonts w:ascii="Courier New" w:hAnsi="Courier New" w:cs="Courier New"/>
                <w:sz w:val="24"/>
                <w:szCs w:val="24"/>
                <w:lang w:val="es-CL"/>
              </w:rPr>
              <w:t>PERMITIR EL ACCIONAR DEL ME.</w:t>
            </w:r>
          </w:p>
        </w:tc>
      </w:tr>
      <w:tr w:rsidR="008F0610" w:rsidRPr="001C76FA" w14:paraId="4DC72405" w14:textId="77777777" w:rsidTr="007149E8">
        <w:trPr>
          <w:trHeight w:val="655"/>
        </w:trPr>
        <w:tc>
          <w:tcPr>
            <w:tcW w:w="1700" w:type="dxa"/>
            <w:vMerge/>
            <w:vAlign w:val="center"/>
          </w:tcPr>
          <w:p w14:paraId="31D9B22F" w14:textId="77777777" w:rsidR="008F0610" w:rsidRPr="001C76FA" w:rsidRDefault="008F0610" w:rsidP="008F0610">
            <w:pPr>
              <w:ind w:left="34"/>
              <w:jc w:val="center"/>
              <w:rPr>
                <w:rFonts w:ascii="Courier New" w:hAnsi="Courier New" w:cs="Courier New"/>
                <w:color w:val="FF0000"/>
                <w:sz w:val="24"/>
                <w:szCs w:val="24"/>
              </w:rPr>
            </w:pP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07958DF1" w14:textId="4A0323E5" w:rsidR="008F0610" w:rsidRPr="001C76FA" w:rsidRDefault="00DB62FC" w:rsidP="008F0610">
            <w:pPr>
              <w:jc w:val="center"/>
              <w:rPr>
                <w:rFonts w:ascii="Courier New" w:hAnsi="Courier New" w:cs="Courier New"/>
                <w:sz w:val="24"/>
                <w:szCs w:val="24"/>
              </w:rPr>
            </w:pPr>
            <w:r w:rsidRPr="001C76FA">
              <w:rPr>
                <w:rFonts w:ascii="Courier New" w:eastAsia="Times New Roman" w:hAnsi="Courier New" w:cs="Courier New"/>
                <w:sz w:val="24"/>
                <w:szCs w:val="24"/>
                <w:lang w:eastAsia="es-CL"/>
              </w:rPr>
              <w:t>T2:</w:t>
            </w:r>
          </w:p>
        </w:tc>
        <w:tc>
          <w:tcPr>
            <w:tcW w:w="7854" w:type="dxa"/>
            <w:gridSpan w:val="5"/>
            <w:tcBorders>
              <w:left w:val="single" w:sz="4" w:space="0" w:color="auto"/>
            </w:tcBorders>
            <w:vAlign w:val="center"/>
          </w:tcPr>
          <w:p w14:paraId="0F731A5D" w14:textId="06A675A9" w:rsidR="008F0610" w:rsidRPr="001C76FA" w:rsidRDefault="00DB62FC" w:rsidP="008F0610">
            <w:pPr>
              <w:jc w:val="both"/>
              <w:rPr>
                <w:rFonts w:ascii="Courier New" w:hAnsi="Courier New" w:cs="Courier New"/>
                <w:sz w:val="24"/>
                <w:szCs w:val="24"/>
                <w:lang w:val="es-CL"/>
              </w:rPr>
            </w:pPr>
            <w:r w:rsidRPr="001C76FA">
              <w:rPr>
                <w:rFonts w:ascii="Courier New" w:hAnsi="Courier New" w:cs="Courier New"/>
                <w:sz w:val="24"/>
                <w:szCs w:val="24"/>
                <w:lang w:val="es-ES"/>
              </w:rPr>
              <w:t>BPT NEUTRALIZAR HVT DE OPORTUNIDAD.</w:t>
            </w:r>
          </w:p>
        </w:tc>
      </w:tr>
      <w:tr w:rsidR="008F0610" w:rsidRPr="001C76FA" w14:paraId="65161AD4" w14:textId="77777777" w:rsidTr="007149E8">
        <w:trPr>
          <w:trHeight w:val="655"/>
        </w:trPr>
        <w:tc>
          <w:tcPr>
            <w:tcW w:w="1700" w:type="dxa"/>
            <w:vMerge/>
            <w:vAlign w:val="center"/>
          </w:tcPr>
          <w:p w14:paraId="6BBDC388" w14:textId="77777777" w:rsidR="008F0610" w:rsidRPr="001C76FA" w:rsidRDefault="008F0610" w:rsidP="008F0610">
            <w:pPr>
              <w:ind w:left="34"/>
              <w:jc w:val="center"/>
              <w:rPr>
                <w:rFonts w:ascii="Courier New" w:hAnsi="Courier New" w:cs="Courier New"/>
                <w:color w:val="FF0000"/>
                <w:sz w:val="24"/>
                <w:szCs w:val="24"/>
              </w:rPr>
            </w:pP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6A0331F0" w14:textId="52A9871C" w:rsidR="008F0610" w:rsidRPr="001C76FA" w:rsidRDefault="00DB62FC" w:rsidP="008F0610">
            <w:pPr>
              <w:jc w:val="center"/>
              <w:rPr>
                <w:rFonts w:ascii="Courier New" w:hAnsi="Courier New" w:cs="Courier New"/>
                <w:sz w:val="24"/>
                <w:szCs w:val="24"/>
              </w:rPr>
            </w:pPr>
            <w:r w:rsidRPr="001C76FA">
              <w:rPr>
                <w:rFonts w:ascii="Courier New" w:hAnsi="Courier New" w:cs="Courier New"/>
                <w:sz w:val="24"/>
                <w:szCs w:val="24"/>
              </w:rPr>
              <w:t>P2:</w:t>
            </w:r>
          </w:p>
        </w:tc>
        <w:tc>
          <w:tcPr>
            <w:tcW w:w="7854" w:type="dxa"/>
            <w:gridSpan w:val="5"/>
            <w:tcBorders>
              <w:left w:val="single" w:sz="4" w:space="0" w:color="auto"/>
            </w:tcBorders>
            <w:vAlign w:val="center"/>
          </w:tcPr>
          <w:p w14:paraId="179FB602" w14:textId="40EC3E57" w:rsidR="008F0610" w:rsidRPr="001C76FA" w:rsidRDefault="00DB62FC" w:rsidP="008F0610">
            <w:pPr>
              <w:jc w:val="both"/>
              <w:rPr>
                <w:rFonts w:ascii="Courier New" w:hAnsi="Courier New" w:cs="Courier New"/>
                <w:sz w:val="24"/>
                <w:szCs w:val="24"/>
                <w:lang w:val="es-CL"/>
              </w:rPr>
            </w:pPr>
            <w:r w:rsidRPr="001C76FA">
              <w:rPr>
                <w:rFonts w:ascii="Courier New" w:hAnsi="Courier New" w:cs="Courier New"/>
                <w:sz w:val="24"/>
                <w:szCs w:val="24"/>
                <w:lang w:val="es-CL"/>
              </w:rPr>
              <w:t>PERMITIR EL ACCIONAR DEL ME.</w:t>
            </w:r>
          </w:p>
        </w:tc>
      </w:tr>
      <w:tr w:rsidR="008D44E5" w:rsidRPr="001C76FA" w14:paraId="189041B2" w14:textId="77777777" w:rsidTr="007149E8">
        <w:trPr>
          <w:trHeight w:val="655"/>
        </w:trPr>
        <w:tc>
          <w:tcPr>
            <w:tcW w:w="1700" w:type="dxa"/>
            <w:vMerge w:val="restart"/>
            <w:vAlign w:val="center"/>
          </w:tcPr>
          <w:p w14:paraId="12039C67" w14:textId="6F5D78E3" w:rsidR="008D44E5" w:rsidRPr="001C76FA" w:rsidRDefault="00DB62FC" w:rsidP="008D44E5">
            <w:pPr>
              <w:ind w:left="34"/>
              <w:jc w:val="center"/>
              <w:rPr>
                <w:rFonts w:ascii="Courier New" w:hAnsi="Courier New" w:cs="Courier New"/>
                <w:color w:val="FF0000"/>
                <w:sz w:val="24"/>
                <w:szCs w:val="24"/>
              </w:rPr>
            </w:pPr>
            <w:r w:rsidRPr="001C76FA">
              <w:rPr>
                <w:rFonts w:ascii="Courier New" w:hAnsi="Courier New" w:cs="Courier New"/>
                <w:b/>
                <w:bCs/>
                <w:color w:val="000000" w:themeColor="text1"/>
                <w:sz w:val="24"/>
                <w:szCs w:val="24"/>
              </w:rPr>
              <w:t>SE 1</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2F93D45D" w14:textId="6DA356E6" w:rsidR="008D44E5" w:rsidRPr="001C76FA" w:rsidRDefault="00DB62FC" w:rsidP="008D44E5">
            <w:pPr>
              <w:jc w:val="center"/>
              <w:rPr>
                <w:rFonts w:ascii="Courier New" w:hAnsi="Courier New" w:cs="Courier New"/>
                <w:sz w:val="24"/>
                <w:szCs w:val="24"/>
              </w:rPr>
            </w:pPr>
            <w:r w:rsidRPr="001C76FA">
              <w:rPr>
                <w:rFonts w:ascii="Courier New" w:eastAsia="Times New Roman" w:hAnsi="Courier New" w:cs="Courier New"/>
                <w:sz w:val="24"/>
                <w:szCs w:val="24"/>
                <w:lang w:eastAsia="es-CL"/>
              </w:rPr>
              <w:t>T1:</w:t>
            </w:r>
          </w:p>
        </w:tc>
        <w:tc>
          <w:tcPr>
            <w:tcW w:w="7854" w:type="dxa"/>
            <w:gridSpan w:val="5"/>
            <w:tcBorders>
              <w:left w:val="single" w:sz="4" w:space="0" w:color="auto"/>
            </w:tcBorders>
            <w:vAlign w:val="center"/>
          </w:tcPr>
          <w:p w14:paraId="5546CF6C" w14:textId="3D25D44C" w:rsidR="008D44E5" w:rsidRPr="001C76FA" w:rsidRDefault="00DB62FC" w:rsidP="008D44E5">
            <w:pPr>
              <w:jc w:val="both"/>
              <w:rPr>
                <w:rFonts w:ascii="Courier New" w:hAnsi="Courier New" w:cs="Courier New"/>
                <w:sz w:val="24"/>
                <w:szCs w:val="24"/>
                <w:lang w:val="es-CL"/>
              </w:rPr>
            </w:pPr>
            <w:r w:rsidRPr="001C76FA">
              <w:rPr>
                <w:rFonts w:ascii="Courier New" w:hAnsi="Courier New" w:cs="Courier New"/>
                <w:sz w:val="24"/>
                <w:szCs w:val="24"/>
                <w:lang w:val="es-ES"/>
              </w:rPr>
              <w:t>UNA VEZ NEUTRALIZA CAPACIDAD AA ENY CONSTITUIRSE COMO ME, DESTRUIR FZAS ENY UBICADAS EN SAN VICENTE.</w:t>
            </w:r>
          </w:p>
        </w:tc>
      </w:tr>
      <w:tr w:rsidR="008D44E5" w:rsidRPr="001C76FA" w14:paraId="7B4017E2" w14:textId="77777777" w:rsidTr="007149E8">
        <w:trPr>
          <w:trHeight w:val="655"/>
        </w:trPr>
        <w:tc>
          <w:tcPr>
            <w:tcW w:w="1700" w:type="dxa"/>
            <w:vMerge/>
            <w:vAlign w:val="center"/>
          </w:tcPr>
          <w:p w14:paraId="71350CDF" w14:textId="77777777" w:rsidR="008D44E5" w:rsidRPr="001C76FA" w:rsidRDefault="008D44E5" w:rsidP="008D44E5">
            <w:pPr>
              <w:ind w:left="34"/>
              <w:jc w:val="center"/>
              <w:rPr>
                <w:rFonts w:ascii="Courier New" w:hAnsi="Courier New" w:cs="Courier New"/>
                <w:color w:val="FF0000"/>
                <w:sz w:val="24"/>
                <w:szCs w:val="24"/>
              </w:rPr>
            </w:pP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1B3BC498" w14:textId="27DB6E55" w:rsidR="008D44E5" w:rsidRPr="001C76FA" w:rsidRDefault="00DB62FC" w:rsidP="008D44E5">
            <w:pPr>
              <w:jc w:val="center"/>
              <w:rPr>
                <w:rFonts w:ascii="Courier New" w:hAnsi="Courier New" w:cs="Courier New"/>
                <w:sz w:val="24"/>
                <w:szCs w:val="24"/>
              </w:rPr>
            </w:pPr>
            <w:r w:rsidRPr="001C76FA">
              <w:rPr>
                <w:rFonts w:ascii="Courier New" w:hAnsi="Courier New" w:cs="Courier New"/>
                <w:sz w:val="24"/>
                <w:szCs w:val="24"/>
              </w:rPr>
              <w:t>P1:</w:t>
            </w:r>
          </w:p>
        </w:tc>
        <w:tc>
          <w:tcPr>
            <w:tcW w:w="7854" w:type="dxa"/>
            <w:gridSpan w:val="5"/>
            <w:tcBorders>
              <w:left w:val="single" w:sz="4" w:space="0" w:color="auto"/>
            </w:tcBorders>
            <w:vAlign w:val="center"/>
          </w:tcPr>
          <w:p w14:paraId="5EF1BF2D" w14:textId="18ADF4C4" w:rsidR="008D44E5" w:rsidRPr="001C76FA" w:rsidRDefault="00DB62FC" w:rsidP="008D44E5">
            <w:pPr>
              <w:jc w:val="both"/>
              <w:rPr>
                <w:rFonts w:ascii="Courier New" w:hAnsi="Courier New" w:cs="Courier New"/>
                <w:sz w:val="24"/>
                <w:szCs w:val="24"/>
                <w:lang w:val="es-CL"/>
              </w:rPr>
            </w:pPr>
            <w:r w:rsidRPr="001C76FA">
              <w:rPr>
                <w:rFonts w:ascii="Courier New" w:hAnsi="Courier New" w:cs="Courier New"/>
                <w:sz w:val="24"/>
                <w:szCs w:val="24"/>
                <w:lang w:val="es-ES"/>
              </w:rPr>
              <w:t>DERROTAR FZAS ENY EN EL AOR.</w:t>
            </w:r>
          </w:p>
        </w:tc>
      </w:tr>
      <w:tr w:rsidR="008D44E5" w:rsidRPr="001C76FA" w14:paraId="4ADF438C" w14:textId="77777777" w:rsidTr="007149E8">
        <w:trPr>
          <w:trHeight w:val="655"/>
        </w:trPr>
        <w:tc>
          <w:tcPr>
            <w:tcW w:w="1700" w:type="dxa"/>
            <w:vMerge w:val="restart"/>
            <w:vAlign w:val="center"/>
          </w:tcPr>
          <w:p w14:paraId="60B52706" w14:textId="47537CF4" w:rsidR="008D44E5" w:rsidRPr="001C76FA" w:rsidRDefault="00B23B73" w:rsidP="008D44E5">
            <w:pPr>
              <w:ind w:left="34"/>
              <w:jc w:val="center"/>
              <w:rPr>
                <w:rFonts w:ascii="Courier New" w:hAnsi="Courier New" w:cs="Courier New"/>
                <w:color w:val="FF0000"/>
                <w:sz w:val="24"/>
                <w:szCs w:val="24"/>
              </w:rPr>
            </w:pPr>
            <w:r w:rsidRPr="001C76FA">
              <w:rPr>
                <w:rFonts w:ascii="Courier New" w:hAnsi="Courier New" w:cs="Courier New"/>
                <w:b/>
                <w:sz w:val="24"/>
                <w:szCs w:val="24"/>
              </w:rPr>
              <w:t>CTU 400.3.1.1 (COY 311</w:t>
            </w:r>
            <w:r w:rsidR="002500E0">
              <w:rPr>
                <w:rFonts w:ascii="Courier New" w:hAnsi="Courier New" w:cs="Courier New"/>
                <w:b/>
                <w:sz w:val="24"/>
                <w:szCs w:val="24"/>
              </w:rPr>
              <w:t>)</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20A705EC" w14:textId="60D40458" w:rsidR="008D44E5" w:rsidRPr="001C76FA" w:rsidRDefault="00DB62FC" w:rsidP="008D44E5">
            <w:pPr>
              <w:jc w:val="center"/>
              <w:rPr>
                <w:rFonts w:ascii="Courier New" w:hAnsi="Courier New" w:cs="Courier New"/>
                <w:sz w:val="24"/>
                <w:szCs w:val="24"/>
              </w:rPr>
            </w:pPr>
            <w:r w:rsidRPr="001C76FA">
              <w:rPr>
                <w:rFonts w:ascii="Courier New" w:eastAsia="Times New Roman" w:hAnsi="Courier New" w:cs="Courier New"/>
                <w:sz w:val="24"/>
                <w:szCs w:val="24"/>
                <w:lang w:eastAsia="es-CL"/>
              </w:rPr>
              <w:t>T1:</w:t>
            </w:r>
          </w:p>
        </w:tc>
        <w:tc>
          <w:tcPr>
            <w:tcW w:w="7854" w:type="dxa"/>
            <w:gridSpan w:val="5"/>
            <w:tcBorders>
              <w:left w:val="single" w:sz="4" w:space="0" w:color="auto"/>
            </w:tcBorders>
            <w:vAlign w:val="center"/>
          </w:tcPr>
          <w:p w14:paraId="429AE20F" w14:textId="455FF526" w:rsidR="008D44E5" w:rsidRPr="001C76FA" w:rsidRDefault="00DB62FC" w:rsidP="008D44E5">
            <w:pPr>
              <w:jc w:val="both"/>
              <w:rPr>
                <w:rFonts w:ascii="Courier New" w:hAnsi="Courier New" w:cs="Courier New"/>
                <w:sz w:val="24"/>
                <w:szCs w:val="24"/>
                <w:lang w:val="es-CL"/>
              </w:rPr>
            </w:pPr>
            <w:r w:rsidRPr="001C76FA">
              <w:rPr>
                <w:rFonts w:ascii="Courier New" w:hAnsi="Courier New" w:cs="Courier New"/>
                <w:sz w:val="24"/>
                <w:szCs w:val="24"/>
                <w:lang w:val="es-CL"/>
              </w:rPr>
              <w:t>ECSO CONSTITUIRSE COMO SE1 Y BLOQUEAR EL PASO DE FZAS ENY HACIA EL SUR DE LA PENÍNSULA DE TUMBES EN CUAD. 68-44</w:t>
            </w:r>
          </w:p>
        </w:tc>
      </w:tr>
      <w:tr w:rsidR="008D44E5" w:rsidRPr="001C76FA" w14:paraId="2ACC42ED" w14:textId="77777777" w:rsidTr="007149E8">
        <w:trPr>
          <w:trHeight w:val="655"/>
        </w:trPr>
        <w:tc>
          <w:tcPr>
            <w:tcW w:w="1700" w:type="dxa"/>
            <w:vMerge/>
            <w:vAlign w:val="center"/>
          </w:tcPr>
          <w:p w14:paraId="722F337D" w14:textId="77777777" w:rsidR="008D44E5" w:rsidRPr="001C76FA" w:rsidRDefault="008D44E5" w:rsidP="008D44E5">
            <w:pPr>
              <w:ind w:left="34"/>
              <w:jc w:val="center"/>
              <w:rPr>
                <w:rFonts w:ascii="Courier New" w:hAnsi="Courier New" w:cs="Courier New"/>
                <w:color w:val="FF0000"/>
                <w:sz w:val="24"/>
                <w:szCs w:val="24"/>
              </w:rPr>
            </w:pP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17D73641" w14:textId="4ECD4FD1" w:rsidR="008D44E5" w:rsidRPr="001C76FA" w:rsidRDefault="00DB62FC" w:rsidP="008D44E5">
            <w:pPr>
              <w:jc w:val="center"/>
              <w:rPr>
                <w:rFonts w:ascii="Courier New" w:hAnsi="Courier New" w:cs="Courier New"/>
                <w:sz w:val="24"/>
                <w:szCs w:val="24"/>
              </w:rPr>
            </w:pPr>
            <w:r w:rsidRPr="001C76FA">
              <w:rPr>
                <w:rFonts w:ascii="Courier New" w:hAnsi="Courier New" w:cs="Courier New"/>
                <w:sz w:val="24"/>
                <w:szCs w:val="24"/>
              </w:rPr>
              <w:t>P1:</w:t>
            </w:r>
          </w:p>
        </w:tc>
        <w:tc>
          <w:tcPr>
            <w:tcW w:w="7854" w:type="dxa"/>
            <w:gridSpan w:val="5"/>
            <w:tcBorders>
              <w:left w:val="single" w:sz="4" w:space="0" w:color="auto"/>
            </w:tcBorders>
            <w:vAlign w:val="center"/>
          </w:tcPr>
          <w:p w14:paraId="36490832" w14:textId="6D658821" w:rsidR="008D44E5" w:rsidRPr="001C76FA" w:rsidRDefault="00DB62FC" w:rsidP="008D44E5">
            <w:pPr>
              <w:jc w:val="both"/>
              <w:rPr>
                <w:rFonts w:ascii="Courier New" w:hAnsi="Courier New" w:cs="Courier New"/>
                <w:sz w:val="24"/>
                <w:szCs w:val="24"/>
                <w:lang w:val="es-CL"/>
              </w:rPr>
            </w:pPr>
            <w:r w:rsidRPr="001C76FA">
              <w:rPr>
                <w:rFonts w:ascii="Courier New" w:hAnsi="Courier New" w:cs="Courier New"/>
                <w:sz w:val="24"/>
                <w:szCs w:val="24"/>
              </w:rPr>
              <w:t>PERMITIR EL ACCIONAR DEL ME.</w:t>
            </w:r>
          </w:p>
        </w:tc>
      </w:tr>
      <w:tr w:rsidR="00177701" w:rsidRPr="001C76FA" w14:paraId="308F1DB4" w14:textId="77777777" w:rsidTr="00865561">
        <w:trPr>
          <w:trHeight w:val="270"/>
        </w:trPr>
        <w:tc>
          <w:tcPr>
            <w:tcW w:w="10267" w:type="dxa"/>
            <w:gridSpan w:val="8"/>
            <w:vAlign w:val="center"/>
          </w:tcPr>
          <w:p w14:paraId="5F5949F9" w14:textId="77777777" w:rsidR="00177701" w:rsidRPr="001C76FA" w:rsidRDefault="00177701" w:rsidP="008F0610">
            <w:pPr>
              <w:jc w:val="both"/>
              <w:rPr>
                <w:rFonts w:ascii="Courier New" w:hAnsi="Courier New" w:cs="Courier New"/>
                <w:b/>
                <w:sz w:val="24"/>
                <w:szCs w:val="24"/>
              </w:rPr>
            </w:pPr>
          </w:p>
          <w:p w14:paraId="32A00DD4" w14:textId="1CB93160" w:rsidR="00A24FBB" w:rsidRPr="001C76FA" w:rsidRDefault="00B23B73" w:rsidP="008F0610">
            <w:pPr>
              <w:jc w:val="both"/>
              <w:rPr>
                <w:rFonts w:ascii="Courier New" w:hAnsi="Courier New" w:cs="Courier New"/>
                <w:b/>
                <w:sz w:val="24"/>
                <w:szCs w:val="24"/>
              </w:rPr>
            </w:pPr>
            <w:r w:rsidRPr="001C76FA">
              <w:rPr>
                <w:rFonts w:ascii="Courier New" w:hAnsi="Courier New" w:cs="Courier New"/>
                <w:b/>
                <w:sz w:val="24"/>
                <w:szCs w:val="24"/>
              </w:rPr>
              <w:t>CONCEPTO DE LOS FUEGOS:</w:t>
            </w:r>
          </w:p>
          <w:p w14:paraId="1A1493EC" w14:textId="77777777" w:rsidR="00D02213" w:rsidRPr="001C76FA" w:rsidRDefault="00D02213" w:rsidP="008F0610">
            <w:pPr>
              <w:jc w:val="both"/>
              <w:rPr>
                <w:rFonts w:ascii="Courier New" w:hAnsi="Courier New" w:cs="Courier New"/>
                <w:b/>
                <w:sz w:val="24"/>
                <w:szCs w:val="24"/>
              </w:rPr>
            </w:pPr>
          </w:p>
          <w:p w14:paraId="45E50168" w14:textId="52E0164B" w:rsidR="00622F1D" w:rsidRPr="00622F1D" w:rsidRDefault="00B23B73" w:rsidP="00622F1D">
            <w:pPr>
              <w:jc w:val="both"/>
              <w:rPr>
                <w:rFonts w:ascii="Courier New" w:hAnsi="Courier New" w:cs="Courier New"/>
                <w:b/>
                <w:sz w:val="24"/>
                <w:szCs w:val="24"/>
                <w:lang w:val="es-CL"/>
              </w:rPr>
            </w:pPr>
            <w:r w:rsidRPr="001C76FA">
              <w:rPr>
                <w:rFonts w:ascii="Courier New" w:hAnsi="Courier New" w:cs="Courier New"/>
                <w:b/>
                <w:sz w:val="24"/>
                <w:szCs w:val="24"/>
                <w:lang w:val="es-CL"/>
              </w:rPr>
              <w:t>LOS FUEGOS DE APOYO DEBEN CUMPLIR LO SIGUIENTE:</w:t>
            </w:r>
          </w:p>
          <w:p w14:paraId="7D73C4AD" w14:textId="71C3062A" w:rsidR="00622F1D" w:rsidRPr="00622F1D" w:rsidRDefault="00B23B73" w:rsidP="00EA20DE">
            <w:pPr>
              <w:numPr>
                <w:ilvl w:val="0"/>
                <w:numId w:val="22"/>
              </w:numPr>
              <w:jc w:val="both"/>
              <w:rPr>
                <w:rFonts w:ascii="Courier New" w:hAnsi="Courier New" w:cs="Courier New"/>
                <w:bCs/>
                <w:sz w:val="24"/>
                <w:szCs w:val="24"/>
                <w:lang w:val="es-CL"/>
              </w:rPr>
            </w:pPr>
            <w:r w:rsidRPr="001C76FA">
              <w:rPr>
                <w:rFonts w:ascii="Courier New" w:hAnsi="Courier New" w:cs="Courier New"/>
                <w:bCs/>
                <w:sz w:val="24"/>
                <w:szCs w:val="24"/>
                <w:lang w:val="es-CL"/>
              </w:rPr>
              <w:t>EVITAR LA ACCIÓN INDIRECTA DE ARMAS DE APOYO ENEMIGAS.</w:t>
            </w:r>
          </w:p>
          <w:p w14:paraId="5D4D0F24" w14:textId="1152A959" w:rsidR="00622F1D" w:rsidRPr="00622F1D" w:rsidRDefault="00B23B73" w:rsidP="00EA20DE">
            <w:pPr>
              <w:numPr>
                <w:ilvl w:val="0"/>
                <w:numId w:val="22"/>
              </w:numPr>
              <w:jc w:val="both"/>
              <w:rPr>
                <w:rFonts w:ascii="Courier New" w:hAnsi="Courier New" w:cs="Courier New"/>
                <w:bCs/>
                <w:sz w:val="24"/>
                <w:szCs w:val="24"/>
                <w:lang w:val="es-CL"/>
              </w:rPr>
            </w:pPr>
            <w:r w:rsidRPr="001C76FA">
              <w:rPr>
                <w:rFonts w:ascii="Courier New" w:hAnsi="Courier New" w:cs="Courier New"/>
                <w:bCs/>
                <w:sz w:val="24"/>
                <w:szCs w:val="24"/>
                <w:lang w:val="es-CL"/>
              </w:rPr>
              <w:t>ASEGURAR Y APOYAR MEDIANTE EL EMPLEO DE FUEGOS INDIRECTOS EL AVANCE DE UNIDADES DE MANIOBRA.</w:t>
            </w:r>
          </w:p>
          <w:p w14:paraId="704AC04D" w14:textId="096EE3B1" w:rsidR="00622F1D" w:rsidRPr="00622F1D" w:rsidRDefault="00B23B73" w:rsidP="00EA20DE">
            <w:pPr>
              <w:numPr>
                <w:ilvl w:val="0"/>
                <w:numId w:val="22"/>
              </w:numPr>
              <w:jc w:val="both"/>
              <w:rPr>
                <w:rFonts w:ascii="Courier New" w:hAnsi="Courier New" w:cs="Courier New"/>
                <w:bCs/>
                <w:sz w:val="24"/>
                <w:szCs w:val="24"/>
                <w:lang w:val="es-CL"/>
              </w:rPr>
            </w:pPr>
            <w:r w:rsidRPr="001C76FA">
              <w:rPr>
                <w:rFonts w:ascii="Courier New" w:hAnsi="Courier New" w:cs="Courier New"/>
                <w:bCs/>
                <w:sz w:val="24"/>
                <w:szCs w:val="24"/>
                <w:lang w:val="es-CL"/>
              </w:rPr>
              <w:lastRenderedPageBreak/>
              <w:t>BRINDAR PROTECCIÓN DE LAS FUERZAS PROPIAS, PRIORIZANDO BATIR LOS BLANCOS DE OPORTUNIDAD Y DE PROFUNDIDAD.</w:t>
            </w:r>
          </w:p>
          <w:p w14:paraId="7EC03D35" w14:textId="724FFEDF" w:rsidR="00622F1D" w:rsidRPr="001C76FA" w:rsidRDefault="00B23B73" w:rsidP="00EA20DE">
            <w:pPr>
              <w:numPr>
                <w:ilvl w:val="0"/>
                <w:numId w:val="22"/>
              </w:numPr>
              <w:jc w:val="both"/>
              <w:rPr>
                <w:rFonts w:ascii="Courier New" w:hAnsi="Courier New" w:cs="Courier New"/>
                <w:bCs/>
                <w:sz w:val="24"/>
                <w:szCs w:val="24"/>
                <w:lang w:val="es-CL"/>
              </w:rPr>
            </w:pPr>
            <w:r w:rsidRPr="001C76FA">
              <w:rPr>
                <w:rFonts w:ascii="Courier New" w:hAnsi="Courier New" w:cs="Courier New"/>
                <w:bCs/>
                <w:sz w:val="24"/>
                <w:szCs w:val="24"/>
                <w:lang w:val="es-CL"/>
              </w:rPr>
              <w:t>RETARDAR ACCIONES DE UNIDADES DE MANIOBRA ENEMIGAS EN EL ÁREA GENERAL DE TALCAHUANO Y SAN VICENTE.</w:t>
            </w:r>
          </w:p>
          <w:p w14:paraId="76971796" w14:textId="77777777" w:rsidR="00622F1D" w:rsidRPr="00622F1D" w:rsidRDefault="00622F1D" w:rsidP="00D02213">
            <w:pPr>
              <w:ind w:left="720"/>
              <w:jc w:val="both"/>
              <w:rPr>
                <w:rFonts w:ascii="Courier New" w:hAnsi="Courier New" w:cs="Courier New"/>
                <w:bCs/>
                <w:sz w:val="24"/>
                <w:szCs w:val="24"/>
                <w:lang w:val="es-CL"/>
              </w:rPr>
            </w:pPr>
          </w:p>
          <w:p w14:paraId="2FF9288B" w14:textId="2C206B15" w:rsidR="00622F1D" w:rsidRPr="00622F1D" w:rsidRDefault="00B23B73" w:rsidP="00622F1D">
            <w:pPr>
              <w:jc w:val="both"/>
              <w:rPr>
                <w:rFonts w:ascii="Courier New" w:hAnsi="Courier New" w:cs="Courier New"/>
                <w:b/>
                <w:sz w:val="24"/>
                <w:szCs w:val="24"/>
                <w:lang w:val="es-CL"/>
              </w:rPr>
            </w:pPr>
            <w:r w:rsidRPr="001C76FA">
              <w:rPr>
                <w:rFonts w:ascii="Courier New" w:hAnsi="Courier New" w:cs="Courier New"/>
                <w:b/>
                <w:sz w:val="24"/>
                <w:szCs w:val="24"/>
                <w:lang w:val="es-CL"/>
              </w:rPr>
              <w:t>AGENCIAS PRODUCTORAS DE FUEGO:</w:t>
            </w:r>
          </w:p>
          <w:p w14:paraId="049533F1" w14:textId="36A947E3" w:rsidR="00622F1D" w:rsidRPr="00622F1D" w:rsidRDefault="00B23B73" w:rsidP="00EA20DE">
            <w:pPr>
              <w:numPr>
                <w:ilvl w:val="0"/>
                <w:numId w:val="23"/>
              </w:numPr>
              <w:jc w:val="both"/>
              <w:rPr>
                <w:rFonts w:ascii="Courier New" w:hAnsi="Courier New" w:cs="Courier New"/>
                <w:bCs/>
                <w:sz w:val="24"/>
                <w:szCs w:val="24"/>
                <w:lang w:val="es-CL"/>
              </w:rPr>
            </w:pPr>
            <w:r w:rsidRPr="001C76FA">
              <w:rPr>
                <w:rFonts w:ascii="Courier New" w:hAnsi="Courier New" w:cs="Courier New"/>
                <w:bCs/>
                <w:sz w:val="24"/>
                <w:szCs w:val="24"/>
                <w:lang w:val="es-CL"/>
              </w:rPr>
              <w:t>FA: M-81 MM. (TEJANO)</w:t>
            </w:r>
          </w:p>
          <w:p w14:paraId="6AF6570D" w14:textId="49AC91F2" w:rsidR="00622F1D" w:rsidRPr="001C76FA" w:rsidRDefault="00B23B73" w:rsidP="00EA20DE">
            <w:pPr>
              <w:numPr>
                <w:ilvl w:val="0"/>
                <w:numId w:val="23"/>
              </w:numPr>
              <w:jc w:val="both"/>
              <w:rPr>
                <w:rFonts w:ascii="Courier New" w:hAnsi="Courier New" w:cs="Courier New"/>
                <w:bCs/>
                <w:sz w:val="24"/>
                <w:szCs w:val="24"/>
                <w:lang w:val="es-CL"/>
              </w:rPr>
            </w:pPr>
            <w:r w:rsidRPr="001C76FA">
              <w:rPr>
                <w:rFonts w:ascii="Courier New" w:hAnsi="Courier New" w:cs="Courier New"/>
                <w:bCs/>
                <w:sz w:val="24"/>
                <w:szCs w:val="24"/>
                <w:lang w:val="es-CL"/>
              </w:rPr>
              <w:t>CAS: HH-65. (COYOTE)</w:t>
            </w:r>
          </w:p>
          <w:p w14:paraId="0C5E43DE" w14:textId="77777777" w:rsidR="00622F1D" w:rsidRPr="00622F1D" w:rsidRDefault="00622F1D" w:rsidP="00D02213">
            <w:pPr>
              <w:ind w:left="720"/>
              <w:jc w:val="both"/>
              <w:rPr>
                <w:rFonts w:ascii="Courier New" w:hAnsi="Courier New" w:cs="Courier New"/>
                <w:bCs/>
                <w:sz w:val="24"/>
                <w:szCs w:val="24"/>
                <w:lang w:val="es-CL"/>
              </w:rPr>
            </w:pPr>
          </w:p>
          <w:p w14:paraId="077677E6" w14:textId="32DA76CE" w:rsidR="00622F1D" w:rsidRPr="00622F1D" w:rsidRDefault="00B23B73" w:rsidP="00622F1D">
            <w:pPr>
              <w:jc w:val="both"/>
              <w:rPr>
                <w:rFonts w:ascii="Courier New" w:hAnsi="Courier New" w:cs="Courier New"/>
                <w:b/>
                <w:sz w:val="24"/>
                <w:szCs w:val="24"/>
                <w:lang w:val="es-CL"/>
              </w:rPr>
            </w:pPr>
            <w:r w:rsidRPr="001C76FA">
              <w:rPr>
                <w:rFonts w:ascii="Courier New" w:hAnsi="Courier New" w:cs="Courier New"/>
                <w:b/>
                <w:sz w:val="24"/>
                <w:szCs w:val="24"/>
                <w:lang w:val="es-CL"/>
              </w:rPr>
              <w:t>AGENCIAS DE ADQUISICIÓN DE FUEGOS:</w:t>
            </w:r>
          </w:p>
          <w:p w14:paraId="66E274DD" w14:textId="389E3547" w:rsidR="00622F1D" w:rsidRPr="00622F1D" w:rsidRDefault="00B23B73" w:rsidP="008C032E">
            <w:pPr>
              <w:numPr>
                <w:ilvl w:val="0"/>
                <w:numId w:val="24"/>
              </w:numPr>
              <w:jc w:val="both"/>
              <w:rPr>
                <w:rFonts w:ascii="Courier New" w:hAnsi="Courier New" w:cs="Courier New"/>
                <w:bCs/>
                <w:sz w:val="24"/>
                <w:szCs w:val="24"/>
                <w:lang w:val="es-CL"/>
              </w:rPr>
            </w:pPr>
            <w:r w:rsidRPr="001C76FA">
              <w:rPr>
                <w:rFonts w:ascii="Courier New" w:hAnsi="Courier New" w:cs="Courier New"/>
                <w:bCs/>
                <w:sz w:val="24"/>
                <w:szCs w:val="24"/>
                <w:lang w:val="es-CL"/>
              </w:rPr>
              <w:t>O.A. M-81 MM. (LOKI)</w:t>
            </w:r>
          </w:p>
          <w:p w14:paraId="18AA38F9" w14:textId="3B6BF756" w:rsidR="00622F1D" w:rsidRPr="00622F1D" w:rsidRDefault="00B23B73" w:rsidP="008C032E">
            <w:pPr>
              <w:numPr>
                <w:ilvl w:val="0"/>
                <w:numId w:val="24"/>
              </w:numPr>
              <w:jc w:val="both"/>
              <w:rPr>
                <w:rFonts w:ascii="Courier New" w:hAnsi="Courier New" w:cs="Courier New"/>
                <w:bCs/>
                <w:sz w:val="24"/>
                <w:szCs w:val="24"/>
                <w:lang w:val="es-CL"/>
              </w:rPr>
            </w:pPr>
            <w:r w:rsidRPr="001C76FA">
              <w:rPr>
                <w:rFonts w:ascii="Courier New" w:hAnsi="Courier New" w:cs="Courier New"/>
                <w:bCs/>
                <w:sz w:val="24"/>
                <w:szCs w:val="24"/>
                <w:lang w:val="es-CL"/>
              </w:rPr>
              <w:t>RECON 021. (CHACAL)</w:t>
            </w:r>
          </w:p>
          <w:p w14:paraId="55587781" w14:textId="6D101E5B" w:rsidR="00622F1D" w:rsidRPr="001C76FA" w:rsidRDefault="00B23B73" w:rsidP="008C032E">
            <w:pPr>
              <w:numPr>
                <w:ilvl w:val="0"/>
                <w:numId w:val="24"/>
              </w:numPr>
              <w:jc w:val="both"/>
              <w:rPr>
                <w:rFonts w:ascii="Courier New" w:hAnsi="Courier New" w:cs="Courier New"/>
                <w:bCs/>
                <w:sz w:val="24"/>
                <w:szCs w:val="24"/>
                <w:lang w:val="es-CL"/>
              </w:rPr>
            </w:pPr>
            <w:r w:rsidRPr="001C76FA">
              <w:rPr>
                <w:rFonts w:ascii="Courier New" w:hAnsi="Courier New" w:cs="Courier New"/>
                <w:bCs/>
                <w:sz w:val="24"/>
                <w:szCs w:val="24"/>
                <w:lang w:val="es-CL"/>
              </w:rPr>
              <w:t>FTE. (RAPAZ)</w:t>
            </w:r>
          </w:p>
          <w:p w14:paraId="15CF47F2" w14:textId="77777777" w:rsidR="00622F1D" w:rsidRPr="00622F1D" w:rsidRDefault="00622F1D" w:rsidP="00615C93">
            <w:pPr>
              <w:ind w:left="720"/>
              <w:jc w:val="both"/>
              <w:rPr>
                <w:rFonts w:ascii="Courier New" w:hAnsi="Courier New" w:cs="Courier New"/>
                <w:bCs/>
                <w:sz w:val="24"/>
                <w:szCs w:val="24"/>
                <w:lang w:val="es-CL"/>
              </w:rPr>
            </w:pPr>
          </w:p>
          <w:p w14:paraId="24B58AE4" w14:textId="2B39FF0E" w:rsidR="00615C93" w:rsidRPr="00615C93" w:rsidRDefault="00B23B73" w:rsidP="00615C93">
            <w:pPr>
              <w:jc w:val="both"/>
              <w:rPr>
                <w:rFonts w:ascii="Courier New" w:hAnsi="Courier New" w:cs="Courier New"/>
                <w:b/>
                <w:sz w:val="24"/>
                <w:szCs w:val="24"/>
                <w:lang w:val="es-CL"/>
              </w:rPr>
            </w:pPr>
            <w:r w:rsidRPr="001C76FA">
              <w:rPr>
                <w:rFonts w:ascii="Courier New" w:hAnsi="Courier New" w:cs="Courier New"/>
                <w:b/>
                <w:bCs/>
                <w:sz w:val="24"/>
                <w:szCs w:val="24"/>
                <w:lang w:val="es-CL"/>
              </w:rPr>
              <w:t>HPT’S:</w:t>
            </w:r>
          </w:p>
          <w:p w14:paraId="639E17AE" w14:textId="2AD21136" w:rsidR="00615C93" w:rsidRPr="00615C93" w:rsidRDefault="00B23B73" w:rsidP="00615C93">
            <w:pPr>
              <w:numPr>
                <w:ilvl w:val="0"/>
                <w:numId w:val="20"/>
              </w:numPr>
              <w:jc w:val="both"/>
              <w:rPr>
                <w:rFonts w:ascii="Courier New" w:hAnsi="Courier New" w:cs="Courier New"/>
                <w:bCs/>
                <w:sz w:val="24"/>
                <w:szCs w:val="24"/>
                <w:lang w:val="es-CL"/>
              </w:rPr>
            </w:pPr>
            <w:r w:rsidRPr="001C76FA">
              <w:rPr>
                <w:rFonts w:ascii="Courier New" w:hAnsi="Courier New" w:cs="Courier New"/>
                <w:bCs/>
                <w:sz w:val="24"/>
                <w:szCs w:val="24"/>
                <w:lang w:val="es-CL"/>
              </w:rPr>
              <w:t>UNIDADES DE APOYO DE FUEGO.</w:t>
            </w:r>
          </w:p>
          <w:p w14:paraId="42FF59A9" w14:textId="6E5EA9D1" w:rsidR="00615C93" w:rsidRPr="00615C93" w:rsidRDefault="00B23B73" w:rsidP="00615C93">
            <w:pPr>
              <w:numPr>
                <w:ilvl w:val="0"/>
                <w:numId w:val="20"/>
              </w:numPr>
              <w:jc w:val="both"/>
              <w:rPr>
                <w:rFonts w:ascii="Courier New" w:hAnsi="Courier New" w:cs="Courier New"/>
                <w:bCs/>
                <w:sz w:val="24"/>
                <w:szCs w:val="24"/>
                <w:lang w:val="es-CL"/>
              </w:rPr>
            </w:pPr>
            <w:r w:rsidRPr="001C76FA">
              <w:rPr>
                <w:rFonts w:ascii="Courier New" w:hAnsi="Courier New" w:cs="Courier New"/>
                <w:bCs/>
                <w:sz w:val="24"/>
                <w:szCs w:val="24"/>
                <w:lang w:val="es-CL"/>
              </w:rPr>
              <w:t>UNIDADES DE MANIOBRA.</w:t>
            </w:r>
          </w:p>
          <w:p w14:paraId="591F6E00" w14:textId="2E025AAC" w:rsidR="00615C93" w:rsidRPr="00615C93" w:rsidRDefault="00B23B73" w:rsidP="00615C93">
            <w:pPr>
              <w:numPr>
                <w:ilvl w:val="0"/>
                <w:numId w:val="20"/>
              </w:numPr>
              <w:jc w:val="both"/>
              <w:rPr>
                <w:rFonts w:ascii="Courier New" w:hAnsi="Courier New" w:cs="Courier New"/>
                <w:bCs/>
                <w:sz w:val="24"/>
                <w:szCs w:val="24"/>
                <w:lang w:val="es-CL"/>
              </w:rPr>
            </w:pPr>
            <w:r w:rsidRPr="001C76FA">
              <w:rPr>
                <w:rFonts w:ascii="Courier New" w:hAnsi="Courier New" w:cs="Courier New"/>
                <w:bCs/>
                <w:sz w:val="24"/>
                <w:szCs w:val="24"/>
                <w:lang w:val="es-CL"/>
              </w:rPr>
              <w:t>ALTURAS.</w:t>
            </w:r>
          </w:p>
          <w:p w14:paraId="25CBEC63" w14:textId="32915557" w:rsidR="00615C93" w:rsidRPr="00615C93" w:rsidRDefault="00B23B73" w:rsidP="00615C93">
            <w:pPr>
              <w:numPr>
                <w:ilvl w:val="0"/>
                <w:numId w:val="20"/>
              </w:numPr>
              <w:jc w:val="both"/>
              <w:rPr>
                <w:rFonts w:ascii="Courier New" w:hAnsi="Courier New" w:cs="Courier New"/>
                <w:bCs/>
                <w:sz w:val="24"/>
                <w:szCs w:val="24"/>
                <w:lang w:val="es-CL"/>
              </w:rPr>
            </w:pPr>
            <w:r w:rsidRPr="001C76FA">
              <w:rPr>
                <w:rFonts w:ascii="Courier New" w:hAnsi="Courier New" w:cs="Courier New"/>
                <w:bCs/>
                <w:sz w:val="24"/>
                <w:szCs w:val="24"/>
                <w:lang w:val="es-CL"/>
              </w:rPr>
              <w:t>ÁREAS DE DESEMBARCO.</w:t>
            </w:r>
          </w:p>
          <w:p w14:paraId="1B386B82" w14:textId="33091E22" w:rsidR="00615C93" w:rsidRPr="00615C93" w:rsidRDefault="00B23B73" w:rsidP="00615C93">
            <w:pPr>
              <w:numPr>
                <w:ilvl w:val="0"/>
                <w:numId w:val="20"/>
              </w:numPr>
              <w:jc w:val="both"/>
              <w:rPr>
                <w:rFonts w:ascii="Courier New" w:hAnsi="Courier New" w:cs="Courier New"/>
                <w:bCs/>
                <w:sz w:val="24"/>
                <w:szCs w:val="24"/>
                <w:lang w:val="es-CL"/>
              </w:rPr>
            </w:pPr>
            <w:r w:rsidRPr="001C76FA">
              <w:rPr>
                <w:rFonts w:ascii="Courier New" w:hAnsi="Courier New" w:cs="Courier New"/>
                <w:bCs/>
                <w:sz w:val="24"/>
                <w:szCs w:val="24"/>
                <w:lang w:val="es-CL"/>
              </w:rPr>
              <w:t>RUTAS.</w:t>
            </w:r>
          </w:p>
          <w:p w14:paraId="5E811006" w14:textId="4A663AE0" w:rsidR="00615C93" w:rsidRPr="001C76FA" w:rsidRDefault="00B23B73" w:rsidP="00615C93">
            <w:pPr>
              <w:jc w:val="both"/>
              <w:rPr>
                <w:rFonts w:ascii="Courier New" w:hAnsi="Courier New" w:cs="Courier New"/>
                <w:bCs/>
                <w:sz w:val="24"/>
                <w:szCs w:val="24"/>
                <w:lang w:val="es-CL"/>
              </w:rPr>
            </w:pPr>
            <w:r w:rsidRPr="001C76FA">
              <w:rPr>
                <w:rFonts w:ascii="Courier New" w:hAnsi="Courier New" w:cs="Courier New"/>
                <w:bCs/>
                <w:sz w:val="24"/>
                <w:szCs w:val="24"/>
                <w:lang w:val="es-CL"/>
              </w:rPr>
              <w:t>DURANTE TODA LA OPERACIÓN, LA PRIORIDAD DE LOS FUEGO Y PROTECCIÓN DE LA FUERZA SERÁ EL ME.</w:t>
            </w:r>
          </w:p>
          <w:p w14:paraId="1B2F2786" w14:textId="77777777" w:rsidR="00615C93" w:rsidRPr="00615C93" w:rsidRDefault="00615C93" w:rsidP="00615C93">
            <w:pPr>
              <w:jc w:val="both"/>
              <w:rPr>
                <w:rFonts w:ascii="Courier New" w:hAnsi="Courier New" w:cs="Courier New"/>
                <w:bCs/>
                <w:sz w:val="24"/>
                <w:szCs w:val="24"/>
                <w:lang w:val="es-CL"/>
              </w:rPr>
            </w:pPr>
          </w:p>
          <w:p w14:paraId="1850A00E" w14:textId="1312BACD" w:rsidR="00615C93" w:rsidRPr="001C76FA" w:rsidRDefault="00B23B73" w:rsidP="00615C93">
            <w:pPr>
              <w:jc w:val="both"/>
              <w:rPr>
                <w:rFonts w:ascii="Courier New" w:hAnsi="Courier New" w:cs="Courier New"/>
                <w:b/>
                <w:sz w:val="24"/>
                <w:szCs w:val="24"/>
                <w:lang w:val="es-CL"/>
              </w:rPr>
            </w:pPr>
            <w:r w:rsidRPr="001C76FA">
              <w:rPr>
                <w:rFonts w:ascii="Courier New" w:hAnsi="Courier New" w:cs="Courier New"/>
                <w:b/>
                <w:bCs/>
                <w:sz w:val="24"/>
                <w:szCs w:val="24"/>
                <w:u w:val="single"/>
                <w:lang w:val="es-CL"/>
              </w:rPr>
              <w:t>EFST</w:t>
            </w:r>
            <w:r w:rsidRPr="001C76FA">
              <w:rPr>
                <w:rFonts w:ascii="Courier New" w:hAnsi="Courier New" w:cs="Courier New"/>
                <w:b/>
                <w:sz w:val="24"/>
                <w:szCs w:val="24"/>
                <w:lang w:val="es-CL"/>
              </w:rPr>
              <w:t xml:space="preserve"> </w:t>
            </w:r>
          </w:p>
          <w:p w14:paraId="7B4460CA" w14:textId="77777777" w:rsidR="00D06D94" w:rsidRPr="00615C93" w:rsidRDefault="00D06D94" w:rsidP="00615C93">
            <w:pPr>
              <w:jc w:val="both"/>
              <w:rPr>
                <w:rFonts w:ascii="Courier New" w:hAnsi="Courier New" w:cs="Courier New"/>
                <w:b/>
                <w:sz w:val="24"/>
                <w:szCs w:val="24"/>
                <w:lang w:val="es-CL"/>
              </w:rPr>
            </w:pPr>
          </w:p>
          <w:p w14:paraId="681905CF" w14:textId="023D7E28" w:rsidR="00615C93" w:rsidRPr="00615C93" w:rsidRDefault="00B23B73" w:rsidP="00615C93">
            <w:pPr>
              <w:jc w:val="both"/>
              <w:rPr>
                <w:rFonts w:ascii="Courier New" w:hAnsi="Courier New" w:cs="Courier New"/>
                <w:b/>
                <w:sz w:val="24"/>
                <w:szCs w:val="24"/>
                <w:lang w:val="es-CL"/>
              </w:rPr>
            </w:pPr>
            <w:r w:rsidRPr="001C76FA">
              <w:rPr>
                <w:rFonts w:ascii="Courier New" w:hAnsi="Courier New" w:cs="Courier New"/>
                <w:b/>
                <w:bCs/>
                <w:sz w:val="24"/>
                <w:szCs w:val="24"/>
                <w:lang w:val="es-CL"/>
              </w:rPr>
              <w:t xml:space="preserve">TASK: </w:t>
            </w:r>
          </w:p>
          <w:p w14:paraId="2300D667" w14:textId="6033062D" w:rsidR="00615C93" w:rsidRPr="001C76FA" w:rsidRDefault="00B23B73" w:rsidP="00615C93">
            <w:pPr>
              <w:jc w:val="both"/>
              <w:rPr>
                <w:rFonts w:ascii="Courier New" w:hAnsi="Courier New" w:cs="Courier New"/>
                <w:bCs/>
                <w:sz w:val="24"/>
                <w:szCs w:val="24"/>
                <w:lang w:val="es-CL"/>
              </w:rPr>
            </w:pPr>
            <w:r w:rsidRPr="001C76FA">
              <w:rPr>
                <w:rFonts w:ascii="Courier New" w:hAnsi="Courier New" w:cs="Courier New"/>
                <w:bCs/>
                <w:sz w:val="24"/>
                <w:szCs w:val="24"/>
                <w:lang w:val="es-CL"/>
              </w:rPr>
              <w:t>NEUTRALIZAR CAPACIDAD DE FUEGO INDIRECTO DE FUERZAS ENEMIGAS.</w:t>
            </w:r>
          </w:p>
          <w:p w14:paraId="112F9593" w14:textId="77777777" w:rsidR="00B23B73" w:rsidRPr="00615C93" w:rsidRDefault="00B23B73" w:rsidP="00615C93">
            <w:pPr>
              <w:jc w:val="both"/>
              <w:rPr>
                <w:rFonts w:ascii="Courier New" w:hAnsi="Courier New" w:cs="Courier New"/>
                <w:bCs/>
                <w:sz w:val="24"/>
                <w:szCs w:val="24"/>
                <w:lang w:val="es-CL"/>
              </w:rPr>
            </w:pPr>
          </w:p>
          <w:p w14:paraId="722DFF16" w14:textId="0B3C0731" w:rsidR="00615C93" w:rsidRPr="00615C93" w:rsidRDefault="00B23B73" w:rsidP="00615C93">
            <w:pPr>
              <w:jc w:val="both"/>
              <w:rPr>
                <w:rFonts w:ascii="Courier New" w:hAnsi="Courier New" w:cs="Courier New"/>
                <w:b/>
                <w:sz w:val="24"/>
                <w:szCs w:val="24"/>
                <w:lang w:val="es-CL"/>
              </w:rPr>
            </w:pPr>
            <w:r w:rsidRPr="001C76FA">
              <w:rPr>
                <w:rFonts w:ascii="Courier New" w:hAnsi="Courier New" w:cs="Courier New"/>
                <w:b/>
                <w:bCs/>
                <w:sz w:val="24"/>
                <w:szCs w:val="24"/>
                <w:lang w:val="es-CL"/>
              </w:rPr>
              <w:t xml:space="preserve">PURPOSE: </w:t>
            </w:r>
          </w:p>
          <w:p w14:paraId="699FEEBE" w14:textId="4625E0C9" w:rsidR="00615C93" w:rsidRPr="001C76FA" w:rsidRDefault="00B23B73" w:rsidP="00615C93">
            <w:pPr>
              <w:jc w:val="both"/>
              <w:rPr>
                <w:rFonts w:ascii="Courier New" w:hAnsi="Courier New" w:cs="Courier New"/>
                <w:bCs/>
                <w:sz w:val="24"/>
                <w:szCs w:val="24"/>
                <w:lang w:val="es-CL"/>
              </w:rPr>
            </w:pPr>
            <w:r w:rsidRPr="001C76FA">
              <w:rPr>
                <w:rFonts w:ascii="Courier New" w:hAnsi="Courier New" w:cs="Courier New"/>
                <w:bCs/>
                <w:sz w:val="24"/>
                <w:szCs w:val="24"/>
                <w:lang w:val="es-CL"/>
              </w:rPr>
              <w:t>PERMITIR LA LIBERTAD DE ACCIÓN DE LA MANIOBRA DE ME.</w:t>
            </w:r>
          </w:p>
          <w:p w14:paraId="68ED5699" w14:textId="77777777" w:rsidR="00B23B73" w:rsidRPr="00615C93" w:rsidRDefault="00B23B73" w:rsidP="00615C93">
            <w:pPr>
              <w:jc w:val="both"/>
              <w:rPr>
                <w:rFonts w:ascii="Courier New" w:hAnsi="Courier New" w:cs="Courier New"/>
                <w:bCs/>
                <w:sz w:val="24"/>
                <w:szCs w:val="24"/>
                <w:lang w:val="es-CL"/>
              </w:rPr>
            </w:pPr>
          </w:p>
          <w:p w14:paraId="3796E3B0" w14:textId="05045E1B" w:rsidR="00615C93" w:rsidRPr="00615C93" w:rsidRDefault="00B23B73" w:rsidP="00615C93">
            <w:pPr>
              <w:jc w:val="both"/>
              <w:rPr>
                <w:rFonts w:ascii="Courier New" w:hAnsi="Courier New" w:cs="Courier New"/>
                <w:b/>
                <w:sz w:val="24"/>
                <w:szCs w:val="24"/>
                <w:lang w:val="es-CL"/>
              </w:rPr>
            </w:pPr>
            <w:r w:rsidRPr="001C76FA">
              <w:rPr>
                <w:rFonts w:ascii="Courier New" w:hAnsi="Courier New" w:cs="Courier New"/>
                <w:b/>
                <w:bCs/>
                <w:sz w:val="24"/>
                <w:szCs w:val="24"/>
                <w:lang w:val="es-CL"/>
              </w:rPr>
              <w:t xml:space="preserve">EFFECT:   </w:t>
            </w:r>
          </w:p>
          <w:p w14:paraId="32A9A9A9" w14:textId="5EBE783F" w:rsidR="00615C93" w:rsidRPr="001C76FA" w:rsidRDefault="00B23B73" w:rsidP="00615C93">
            <w:pPr>
              <w:jc w:val="both"/>
              <w:rPr>
                <w:rFonts w:ascii="Courier New" w:hAnsi="Courier New" w:cs="Courier New"/>
                <w:bCs/>
                <w:sz w:val="24"/>
                <w:szCs w:val="24"/>
                <w:lang w:val="es-CL"/>
              </w:rPr>
            </w:pPr>
            <w:r w:rsidRPr="001C76FA">
              <w:rPr>
                <w:rFonts w:ascii="Courier New" w:hAnsi="Courier New" w:cs="Courier New"/>
                <w:bCs/>
                <w:sz w:val="24"/>
                <w:szCs w:val="24"/>
                <w:lang w:val="es-CL"/>
              </w:rPr>
              <w:t>NEUTRALIZAR EL 80% DE UNIDADES DE FUEGO DE APOYO ENEMIGAS POR AL MENOS</w:t>
            </w:r>
            <w:r w:rsidRPr="001C76FA">
              <w:rPr>
                <w:rFonts w:ascii="Courier New" w:hAnsi="Courier New" w:cs="Courier New"/>
                <w:b/>
                <w:sz w:val="24"/>
                <w:szCs w:val="24"/>
                <w:lang w:val="es-CL"/>
              </w:rPr>
              <w:t xml:space="preserve"> </w:t>
            </w:r>
            <w:r w:rsidRPr="001C76FA">
              <w:rPr>
                <w:rFonts w:ascii="Courier New" w:hAnsi="Courier New" w:cs="Courier New"/>
                <w:bCs/>
                <w:sz w:val="24"/>
                <w:szCs w:val="24"/>
                <w:lang w:val="es-CL"/>
              </w:rPr>
              <w:t xml:space="preserve">24 HRS. </w:t>
            </w:r>
          </w:p>
          <w:p w14:paraId="0E45B1D6" w14:textId="77777777" w:rsidR="00B23B73" w:rsidRPr="00615C93" w:rsidRDefault="00B23B73" w:rsidP="00615C93">
            <w:pPr>
              <w:jc w:val="both"/>
              <w:rPr>
                <w:rFonts w:ascii="Courier New" w:hAnsi="Courier New" w:cs="Courier New"/>
                <w:b/>
                <w:sz w:val="24"/>
                <w:szCs w:val="24"/>
                <w:lang w:val="es-CL"/>
              </w:rPr>
            </w:pPr>
          </w:p>
          <w:p w14:paraId="31DE8041" w14:textId="4CF43923" w:rsidR="00615C93" w:rsidRPr="00615C93" w:rsidRDefault="00B23B73" w:rsidP="00615C93">
            <w:pPr>
              <w:jc w:val="both"/>
              <w:rPr>
                <w:rFonts w:ascii="Courier New" w:hAnsi="Courier New" w:cs="Courier New"/>
                <w:b/>
                <w:sz w:val="24"/>
                <w:szCs w:val="24"/>
                <w:lang w:val="es-CL"/>
              </w:rPr>
            </w:pPr>
            <w:r w:rsidRPr="001C76FA">
              <w:rPr>
                <w:rFonts w:ascii="Courier New" w:hAnsi="Courier New" w:cs="Courier New"/>
                <w:b/>
                <w:bCs/>
                <w:sz w:val="24"/>
                <w:szCs w:val="24"/>
                <w:lang w:val="es-CL"/>
              </w:rPr>
              <w:t xml:space="preserve">CONTROL TYPE: </w:t>
            </w:r>
          </w:p>
          <w:p w14:paraId="3FEAF882" w14:textId="60CFD59E" w:rsidR="00615C93" w:rsidRPr="001C76FA" w:rsidRDefault="00B23B73" w:rsidP="00615C93">
            <w:pPr>
              <w:jc w:val="both"/>
              <w:rPr>
                <w:rFonts w:ascii="Courier New" w:hAnsi="Courier New" w:cs="Courier New"/>
                <w:bCs/>
                <w:sz w:val="24"/>
                <w:szCs w:val="24"/>
                <w:lang w:val="es-CL"/>
              </w:rPr>
            </w:pPr>
            <w:r w:rsidRPr="001C76FA">
              <w:rPr>
                <w:rFonts w:ascii="Courier New" w:hAnsi="Courier New" w:cs="Courier New"/>
                <w:bCs/>
                <w:sz w:val="24"/>
                <w:szCs w:val="24"/>
                <w:lang w:val="es-CL"/>
              </w:rPr>
              <w:t>POSITIVO.</w:t>
            </w:r>
          </w:p>
          <w:p w14:paraId="590128BC" w14:textId="77777777" w:rsidR="00B23B73" w:rsidRPr="00615C93" w:rsidRDefault="00B23B73" w:rsidP="00615C93">
            <w:pPr>
              <w:jc w:val="both"/>
              <w:rPr>
                <w:rFonts w:ascii="Courier New" w:hAnsi="Courier New" w:cs="Courier New"/>
                <w:bCs/>
                <w:sz w:val="24"/>
                <w:szCs w:val="24"/>
                <w:lang w:val="es-CL"/>
              </w:rPr>
            </w:pPr>
          </w:p>
          <w:p w14:paraId="344C643A" w14:textId="46520A1A" w:rsidR="00615C93" w:rsidRPr="00615C93" w:rsidRDefault="00B23B73" w:rsidP="00615C93">
            <w:pPr>
              <w:jc w:val="both"/>
              <w:rPr>
                <w:rFonts w:ascii="Courier New" w:hAnsi="Courier New" w:cs="Courier New"/>
                <w:b/>
                <w:sz w:val="24"/>
                <w:szCs w:val="24"/>
                <w:lang w:val="es-CL"/>
              </w:rPr>
            </w:pPr>
            <w:r w:rsidRPr="001C76FA">
              <w:rPr>
                <w:rFonts w:ascii="Courier New" w:hAnsi="Courier New" w:cs="Courier New"/>
                <w:b/>
                <w:bCs/>
                <w:sz w:val="24"/>
                <w:szCs w:val="24"/>
                <w:lang w:val="es-CL"/>
              </w:rPr>
              <w:t xml:space="preserve">RUTING: </w:t>
            </w:r>
          </w:p>
          <w:p w14:paraId="71ADC61B" w14:textId="2A6FBDE6" w:rsidR="00615C93" w:rsidRPr="001C76FA" w:rsidRDefault="00B23B73" w:rsidP="00615C93">
            <w:pPr>
              <w:jc w:val="both"/>
              <w:rPr>
                <w:rFonts w:ascii="Courier New" w:hAnsi="Courier New" w:cs="Courier New"/>
                <w:bCs/>
                <w:sz w:val="24"/>
                <w:szCs w:val="24"/>
                <w:lang w:val="es-CL"/>
              </w:rPr>
            </w:pPr>
            <w:r w:rsidRPr="001C76FA">
              <w:rPr>
                <w:rFonts w:ascii="Courier New" w:hAnsi="Courier New" w:cs="Courier New"/>
                <w:bCs/>
                <w:sz w:val="24"/>
                <w:szCs w:val="24"/>
                <w:lang w:val="es-CL"/>
              </w:rPr>
              <w:t>DESCENTRALIZADO.</w:t>
            </w:r>
          </w:p>
          <w:p w14:paraId="280DBB32" w14:textId="77777777" w:rsidR="00B23B73" w:rsidRPr="00615C93" w:rsidRDefault="00B23B73" w:rsidP="00615C93">
            <w:pPr>
              <w:jc w:val="both"/>
              <w:rPr>
                <w:rFonts w:ascii="Courier New" w:hAnsi="Courier New" w:cs="Courier New"/>
                <w:bCs/>
                <w:sz w:val="24"/>
                <w:szCs w:val="24"/>
                <w:lang w:val="es-CL"/>
              </w:rPr>
            </w:pPr>
          </w:p>
          <w:p w14:paraId="3295ED20" w14:textId="54184C0D" w:rsidR="00615C93" w:rsidRPr="00615C93" w:rsidRDefault="00B23B73" w:rsidP="00615C93">
            <w:pPr>
              <w:jc w:val="both"/>
              <w:rPr>
                <w:rFonts w:ascii="Courier New" w:hAnsi="Courier New" w:cs="Courier New"/>
                <w:b/>
                <w:sz w:val="24"/>
                <w:szCs w:val="24"/>
                <w:lang w:val="es-CL"/>
              </w:rPr>
            </w:pPr>
            <w:r w:rsidRPr="001C76FA">
              <w:rPr>
                <w:rFonts w:ascii="Courier New" w:hAnsi="Courier New" w:cs="Courier New"/>
                <w:b/>
                <w:bCs/>
                <w:sz w:val="24"/>
                <w:szCs w:val="24"/>
                <w:lang w:val="es-CL"/>
              </w:rPr>
              <w:t xml:space="preserve">NO FIRE AREA: </w:t>
            </w:r>
          </w:p>
          <w:p w14:paraId="5D8F3C6D" w14:textId="51163EA6" w:rsidR="00186478" w:rsidRPr="001C76FA" w:rsidRDefault="00B23B73" w:rsidP="008C032E">
            <w:pPr>
              <w:numPr>
                <w:ilvl w:val="0"/>
                <w:numId w:val="25"/>
              </w:numPr>
              <w:jc w:val="both"/>
              <w:rPr>
                <w:rFonts w:ascii="Courier New" w:hAnsi="Courier New" w:cs="Courier New"/>
                <w:bCs/>
                <w:sz w:val="24"/>
                <w:szCs w:val="24"/>
                <w:lang w:val="es-CL"/>
              </w:rPr>
            </w:pPr>
            <w:r w:rsidRPr="001C76FA">
              <w:rPr>
                <w:rFonts w:ascii="Courier New" w:hAnsi="Courier New" w:cs="Courier New"/>
                <w:bCs/>
                <w:sz w:val="24"/>
                <w:szCs w:val="24"/>
                <w:lang w:val="es-CL"/>
              </w:rPr>
              <w:t>NFA 1: PUERTO DE TALCAHUANO.</w:t>
            </w:r>
          </w:p>
          <w:p w14:paraId="45777DDA" w14:textId="095ED4F8" w:rsidR="00622F1D" w:rsidRPr="001C76FA" w:rsidRDefault="00B23B73" w:rsidP="008C032E">
            <w:pPr>
              <w:numPr>
                <w:ilvl w:val="0"/>
                <w:numId w:val="25"/>
              </w:numPr>
              <w:jc w:val="both"/>
              <w:rPr>
                <w:rFonts w:ascii="Courier New" w:hAnsi="Courier New" w:cs="Courier New"/>
                <w:bCs/>
                <w:sz w:val="24"/>
                <w:szCs w:val="24"/>
                <w:lang w:val="es-CL"/>
              </w:rPr>
            </w:pPr>
            <w:r w:rsidRPr="001C76FA">
              <w:rPr>
                <w:rFonts w:ascii="Courier New" w:hAnsi="Courier New" w:cs="Courier New"/>
                <w:bCs/>
                <w:sz w:val="24"/>
                <w:szCs w:val="24"/>
                <w:lang w:val="es-CL"/>
              </w:rPr>
              <w:t>RFA 1: PUERTO DE SAN VICENTE.</w:t>
            </w:r>
          </w:p>
          <w:p w14:paraId="4F1C6D84" w14:textId="77777777" w:rsidR="00A24FBB" w:rsidRPr="001C76FA" w:rsidRDefault="00A24FBB" w:rsidP="008F0610">
            <w:pPr>
              <w:jc w:val="both"/>
              <w:rPr>
                <w:rFonts w:ascii="Courier New" w:hAnsi="Courier New" w:cs="Courier New"/>
                <w:b/>
                <w:sz w:val="24"/>
                <w:szCs w:val="24"/>
              </w:rPr>
            </w:pPr>
          </w:p>
          <w:p w14:paraId="3B64A072" w14:textId="77777777" w:rsidR="00186478" w:rsidRPr="001C76FA" w:rsidRDefault="00186478" w:rsidP="008F0610">
            <w:pPr>
              <w:jc w:val="both"/>
              <w:rPr>
                <w:rFonts w:ascii="Courier New" w:hAnsi="Courier New" w:cs="Courier New"/>
                <w:b/>
                <w:sz w:val="24"/>
                <w:szCs w:val="24"/>
              </w:rPr>
            </w:pPr>
          </w:p>
          <w:p w14:paraId="32A061A4" w14:textId="77777777" w:rsidR="00186478" w:rsidRPr="001C76FA" w:rsidRDefault="00186478" w:rsidP="008F0610">
            <w:pPr>
              <w:jc w:val="both"/>
              <w:rPr>
                <w:rFonts w:ascii="Courier New" w:hAnsi="Courier New" w:cs="Courier New"/>
                <w:b/>
                <w:sz w:val="24"/>
                <w:szCs w:val="24"/>
              </w:rPr>
            </w:pPr>
          </w:p>
          <w:p w14:paraId="3250DD5B" w14:textId="77777777" w:rsidR="00186478" w:rsidRPr="001C76FA" w:rsidRDefault="00186478" w:rsidP="008F0610">
            <w:pPr>
              <w:jc w:val="both"/>
              <w:rPr>
                <w:rFonts w:ascii="Courier New" w:hAnsi="Courier New" w:cs="Courier New"/>
                <w:b/>
                <w:sz w:val="24"/>
                <w:szCs w:val="24"/>
              </w:rPr>
            </w:pPr>
          </w:p>
          <w:p w14:paraId="76C65DCA" w14:textId="77777777" w:rsidR="00186478" w:rsidRPr="001C76FA" w:rsidRDefault="00186478" w:rsidP="008F0610">
            <w:pPr>
              <w:jc w:val="both"/>
              <w:rPr>
                <w:rFonts w:ascii="Courier New" w:hAnsi="Courier New" w:cs="Courier New"/>
                <w:b/>
                <w:sz w:val="24"/>
                <w:szCs w:val="24"/>
              </w:rPr>
            </w:pPr>
          </w:p>
          <w:p w14:paraId="0AAC9BA2" w14:textId="77777777" w:rsidR="00A24FBB" w:rsidRPr="001C76FA" w:rsidRDefault="00A24FBB" w:rsidP="008F0610">
            <w:pPr>
              <w:jc w:val="both"/>
              <w:rPr>
                <w:rFonts w:ascii="Courier New" w:hAnsi="Courier New" w:cs="Courier New"/>
                <w:b/>
                <w:sz w:val="24"/>
                <w:szCs w:val="24"/>
              </w:rPr>
            </w:pPr>
          </w:p>
          <w:p w14:paraId="630E242F" w14:textId="77777777" w:rsidR="00A24FBB" w:rsidRPr="001C76FA" w:rsidRDefault="00A24FBB" w:rsidP="008F0610">
            <w:pPr>
              <w:jc w:val="both"/>
              <w:rPr>
                <w:rFonts w:ascii="Courier New" w:hAnsi="Courier New" w:cs="Courier New"/>
                <w:b/>
                <w:sz w:val="24"/>
                <w:szCs w:val="24"/>
              </w:rPr>
            </w:pPr>
          </w:p>
        </w:tc>
      </w:tr>
      <w:tr w:rsidR="008F0610" w:rsidRPr="001C76FA" w14:paraId="5AD18671" w14:textId="77777777" w:rsidTr="00865561">
        <w:trPr>
          <w:trHeight w:val="270"/>
        </w:trPr>
        <w:tc>
          <w:tcPr>
            <w:tcW w:w="10267" w:type="dxa"/>
            <w:gridSpan w:val="8"/>
            <w:vAlign w:val="center"/>
          </w:tcPr>
          <w:p w14:paraId="0A6EE19A" w14:textId="18405590" w:rsidR="008F0610" w:rsidRPr="001C76FA" w:rsidRDefault="008F0610" w:rsidP="008F0610">
            <w:pPr>
              <w:jc w:val="both"/>
              <w:rPr>
                <w:rFonts w:ascii="Courier New" w:hAnsi="Courier New" w:cs="Courier New"/>
                <w:b/>
                <w:sz w:val="24"/>
                <w:szCs w:val="24"/>
              </w:rPr>
            </w:pPr>
            <w:r w:rsidRPr="001C76FA">
              <w:rPr>
                <w:rFonts w:ascii="Courier New" w:hAnsi="Courier New" w:cs="Courier New"/>
                <w:b/>
                <w:sz w:val="24"/>
                <w:szCs w:val="24"/>
              </w:rPr>
              <w:lastRenderedPageBreak/>
              <w:t xml:space="preserve">COOMON TASK &amp; COORDINATION INSTRUCCTION </w:t>
            </w:r>
          </w:p>
        </w:tc>
      </w:tr>
      <w:tr w:rsidR="008F0610" w:rsidRPr="001C76FA" w14:paraId="60CCA5C3" w14:textId="77777777" w:rsidTr="003D727E">
        <w:trPr>
          <w:trHeight w:val="7785"/>
        </w:trPr>
        <w:tc>
          <w:tcPr>
            <w:tcW w:w="10267" w:type="dxa"/>
            <w:gridSpan w:val="8"/>
            <w:vAlign w:val="center"/>
          </w:tcPr>
          <w:p w14:paraId="5D1A6CB8" w14:textId="5FE4E768" w:rsidR="008F0610" w:rsidRPr="001C76FA" w:rsidRDefault="001E559A" w:rsidP="008F0610">
            <w:pPr>
              <w:jc w:val="both"/>
              <w:rPr>
                <w:rFonts w:ascii="Courier New" w:hAnsi="Courier New" w:cs="Courier New"/>
                <w:b/>
                <w:sz w:val="24"/>
                <w:szCs w:val="24"/>
                <w:shd w:val="clear" w:color="auto" w:fill="FFFFFF"/>
              </w:rPr>
            </w:pPr>
            <w:r w:rsidRPr="001C76FA">
              <w:rPr>
                <w:rFonts w:ascii="Courier New" w:hAnsi="Courier New" w:cs="Courier New"/>
                <w:b/>
                <w:sz w:val="24"/>
                <w:szCs w:val="24"/>
                <w:shd w:val="clear" w:color="auto" w:fill="FFFFFF"/>
              </w:rPr>
              <w:t>COMMON TASK</w:t>
            </w:r>
          </w:p>
          <w:p w14:paraId="42DEAE3F" w14:textId="5F182FEE" w:rsidR="008F0610" w:rsidRPr="001C76FA" w:rsidRDefault="001E559A" w:rsidP="008F0610">
            <w:pPr>
              <w:pStyle w:val="Prrafodelista"/>
              <w:numPr>
                <w:ilvl w:val="0"/>
                <w:numId w:val="3"/>
              </w:numPr>
              <w:jc w:val="both"/>
              <w:rPr>
                <w:rFonts w:ascii="Courier New" w:hAnsi="Courier New" w:cs="Courier New"/>
                <w:sz w:val="24"/>
                <w:szCs w:val="24"/>
                <w:shd w:val="clear" w:color="auto" w:fill="FFFFFF"/>
              </w:rPr>
            </w:pPr>
            <w:r w:rsidRPr="001C76FA">
              <w:rPr>
                <w:rFonts w:ascii="Courier New" w:hAnsi="Courier New" w:cs="Courier New"/>
                <w:sz w:val="24"/>
                <w:szCs w:val="24"/>
                <w:shd w:val="clear" w:color="auto" w:fill="FFFFFF"/>
              </w:rPr>
              <w:t xml:space="preserve">REQUERIMIENTOS A OTROS MANDOS SOLICITARLOS A TRAVÉS DEL PM. </w:t>
            </w:r>
          </w:p>
          <w:p w14:paraId="67FF1D78" w14:textId="77777777" w:rsidR="008F0610" w:rsidRPr="001C76FA" w:rsidRDefault="008F0610" w:rsidP="008F0610">
            <w:pPr>
              <w:pStyle w:val="Prrafodelista"/>
              <w:jc w:val="both"/>
              <w:rPr>
                <w:rFonts w:ascii="Courier New" w:hAnsi="Courier New" w:cs="Courier New"/>
                <w:sz w:val="24"/>
                <w:szCs w:val="24"/>
                <w:shd w:val="clear" w:color="auto" w:fill="FFFFFF"/>
              </w:rPr>
            </w:pPr>
          </w:p>
          <w:p w14:paraId="73CF824C" w14:textId="44E377F0" w:rsidR="008F0610" w:rsidRPr="001C76FA" w:rsidRDefault="001E559A" w:rsidP="008F0610">
            <w:pPr>
              <w:jc w:val="both"/>
              <w:rPr>
                <w:rFonts w:ascii="Courier New" w:eastAsia="Times New Roman" w:hAnsi="Courier New" w:cs="Courier New"/>
                <w:b/>
                <w:sz w:val="24"/>
                <w:szCs w:val="24"/>
                <w:lang w:eastAsia="es-CL"/>
              </w:rPr>
            </w:pPr>
            <w:r w:rsidRPr="001C76FA">
              <w:rPr>
                <w:rFonts w:ascii="Courier New" w:hAnsi="Courier New" w:cs="Courier New"/>
                <w:b/>
                <w:sz w:val="24"/>
                <w:szCs w:val="24"/>
                <w:shd w:val="clear" w:color="auto" w:fill="FFFFFF"/>
              </w:rPr>
              <w:t>COORDINATION INSTRUCTION:</w:t>
            </w:r>
          </w:p>
          <w:p w14:paraId="68449119" w14:textId="2A52F63A" w:rsidR="008F0610" w:rsidRPr="001C76FA" w:rsidRDefault="001E559A" w:rsidP="008F0610">
            <w:pPr>
              <w:pStyle w:val="Prrafodelista"/>
              <w:numPr>
                <w:ilvl w:val="0"/>
                <w:numId w:val="3"/>
              </w:numPr>
              <w:shd w:val="clear" w:color="auto" w:fill="FFFFFF"/>
              <w:rPr>
                <w:rFonts w:ascii="Courier New" w:eastAsia="Times New Roman" w:hAnsi="Courier New" w:cs="Courier New"/>
                <w:sz w:val="24"/>
                <w:szCs w:val="24"/>
                <w:lang w:val="es-ES" w:eastAsia="es-CL"/>
              </w:rPr>
            </w:pPr>
            <w:r w:rsidRPr="001C76FA">
              <w:rPr>
                <w:rFonts w:ascii="Courier New" w:eastAsia="Times New Roman" w:hAnsi="Courier New" w:cs="Courier New"/>
                <w:sz w:val="24"/>
                <w:szCs w:val="24"/>
                <w:lang w:val="es-ES" w:eastAsia="es-CL"/>
              </w:rPr>
              <w:t>EL DÍA “D”: ABR 13.</w:t>
            </w:r>
          </w:p>
          <w:p w14:paraId="297F5189" w14:textId="0F57EB4F" w:rsidR="008F0610" w:rsidRPr="001C76FA" w:rsidRDefault="001E559A" w:rsidP="008F0610">
            <w:pPr>
              <w:pStyle w:val="Prrafodelista"/>
              <w:numPr>
                <w:ilvl w:val="0"/>
                <w:numId w:val="3"/>
              </w:numPr>
              <w:shd w:val="clear" w:color="auto" w:fill="FFFFFF"/>
              <w:rPr>
                <w:rFonts w:ascii="Courier New" w:eastAsia="Times New Roman" w:hAnsi="Courier New" w:cs="Courier New"/>
                <w:sz w:val="24"/>
                <w:szCs w:val="24"/>
                <w:lang w:val="es-ES" w:eastAsia="es-CL"/>
              </w:rPr>
            </w:pPr>
            <w:r w:rsidRPr="001C76FA">
              <w:rPr>
                <w:rFonts w:ascii="Courier New" w:eastAsia="Times New Roman" w:hAnsi="Courier New" w:cs="Courier New"/>
                <w:sz w:val="24"/>
                <w:szCs w:val="24"/>
                <w:lang w:val="es-ES" w:eastAsia="es-CL"/>
              </w:rPr>
              <w:t>HORA “H”: 2100 HR.</w:t>
            </w:r>
          </w:p>
          <w:p w14:paraId="54CA9EE0" w14:textId="6441CF83" w:rsidR="007059B4" w:rsidRPr="007059B4" w:rsidRDefault="001E559A" w:rsidP="007059B4">
            <w:pPr>
              <w:pStyle w:val="Prrafodelista"/>
              <w:numPr>
                <w:ilvl w:val="0"/>
                <w:numId w:val="3"/>
              </w:numPr>
              <w:shd w:val="clear" w:color="auto" w:fill="FFFFFF"/>
              <w:rPr>
                <w:rFonts w:ascii="Courier New" w:eastAsia="Times New Roman" w:hAnsi="Courier New" w:cs="Courier New"/>
                <w:sz w:val="24"/>
                <w:szCs w:val="24"/>
                <w:lang w:val="es-CL" w:eastAsia="es-CL"/>
              </w:rPr>
            </w:pPr>
            <w:r w:rsidRPr="001C76FA">
              <w:rPr>
                <w:rFonts w:ascii="Courier New" w:eastAsia="Times New Roman" w:hAnsi="Courier New" w:cs="Courier New"/>
                <w:sz w:val="24"/>
                <w:szCs w:val="24"/>
                <w:lang w:val="es-CL" w:eastAsia="es-CL"/>
              </w:rPr>
              <w:t>ENVIAR ESQUEMA DE MANIOBRA Y MEDIDAS DE COORDINACIÓN AL PCP NLT ABR 131700.</w:t>
            </w:r>
          </w:p>
          <w:p w14:paraId="7C3DD961" w14:textId="0B78CC49" w:rsidR="007059B4" w:rsidRPr="007059B4" w:rsidRDefault="001E559A" w:rsidP="007059B4">
            <w:pPr>
              <w:pStyle w:val="Prrafodelista"/>
              <w:numPr>
                <w:ilvl w:val="0"/>
                <w:numId w:val="3"/>
              </w:numPr>
              <w:shd w:val="clear" w:color="auto" w:fill="FFFFFF"/>
              <w:rPr>
                <w:rFonts w:ascii="Courier New" w:eastAsia="Times New Roman" w:hAnsi="Courier New" w:cs="Courier New"/>
                <w:sz w:val="24"/>
                <w:szCs w:val="24"/>
                <w:lang w:val="es-CL" w:eastAsia="es-CL"/>
              </w:rPr>
            </w:pPr>
            <w:r w:rsidRPr="001C76FA">
              <w:rPr>
                <w:rFonts w:ascii="Courier New" w:eastAsia="Times New Roman" w:hAnsi="Courier New" w:cs="Courier New"/>
                <w:sz w:val="24"/>
                <w:szCs w:val="24"/>
                <w:lang w:val="es-CL" w:eastAsia="es-CL"/>
              </w:rPr>
              <w:t>AL TÉRMINO DEL ATAQUE, INFORMAR MUNICIÓN CONSUMIDA, HERIDOS (9 LINE) Y PRISIONEROS DE GUERRA.</w:t>
            </w:r>
          </w:p>
          <w:p w14:paraId="6BC94E8E" w14:textId="77F18984" w:rsidR="007059B4" w:rsidRPr="007059B4" w:rsidRDefault="001E559A" w:rsidP="007059B4">
            <w:pPr>
              <w:pStyle w:val="Prrafodelista"/>
              <w:numPr>
                <w:ilvl w:val="0"/>
                <w:numId w:val="3"/>
              </w:numPr>
              <w:shd w:val="clear" w:color="auto" w:fill="FFFFFF"/>
              <w:rPr>
                <w:rFonts w:ascii="Courier New" w:eastAsia="Times New Roman" w:hAnsi="Courier New" w:cs="Courier New"/>
                <w:sz w:val="24"/>
                <w:szCs w:val="24"/>
                <w:lang w:val="es-CL" w:eastAsia="es-CL"/>
              </w:rPr>
            </w:pPr>
            <w:r w:rsidRPr="001C76FA">
              <w:rPr>
                <w:rFonts w:ascii="Courier New" w:eastAsia="Times New Roman" w:hAnsi="Courier New" w:cs="Courier New"/>
                <w:sz w:val="24"/>
                <w:szCs w:val="24"/>
                <w:lang w:val="pt-BR" w:eastAsia="es-CL"/>
              </w:rPr>
              <w:t xml:space="preserve">ZONAS PROHIBIDAS: </w:t>
            </w:r>
            <w:r w:rsidRPr="001C76FA">
              <w:rPr>
                <w:rFonts w:ascii="Courier New" w:eastAsia="Times New Roman" w:hAnsi="Courier New" w:cs="Courier New"/>
                <w:sz w:val="24"/>
                <w:szCs w:val="24"/>
                <w:lang w:val="es-CL" w:eastAsia="es-CL"/>
              </w:rPr>
              <w:t>NO EFECTUAR TIROS EN INFRAESTRUCTURA CRÍTICA DE LA PENÍNSULA DE TUMBES Y SAN VICENTE.</w:t>
            </w:r>
          </w:p>
          <w:p w14:paraId="5E23507D" w14:textId="12303611" w:rsidR="007059B4" w:rsidRPr="001C76FA" w:rsidRDefault="001E559A" w:rsidP="007059B4">
            <w:pPr>
              <w:pStyle w:val="Prrafodelista"/>
              <w:numPr>
                <w:ilvl w:val="0"/>
                <w:numId w:val="3"/>
              </w:numPr>
              <w:shd w:val="clear" w:color="auto" w:fill="FFFFFF"/>
              <w:rPr>
                <w:rFonts w:ascii="Courier New" w:eastAsia="Times New Roman" w:hAnsi="Courier New" w:cs="Courier New"/>
                <w:sz w:val="24"/>
                <w:szCs w:val="24"/>
                <w:lang w:val="es-CL" w:eastAsia="es-CL"/>
              </w:rPr>
            </w:pPr>
            <w:r w:rsidRPr="001C76FA">
              <w:rPr>
                <w:rFonts w:ascii="Courier New" w:eastAsia="Times New Roman" w:hAnsi="Courier New" w:cs="Courier New"/>
                <w:sz w:val="24"/>
                <w:szCs w:val="24"/>
                <w:lang w:val="es-CL" w:eastAsia="es-CL"/>
              </w:rPr>
              <w:t xml:space="preserve">CONSIDERACIONES CIVILES: EVITAR DAÑOS A LA POBLACIÓN CIVIL Y A SUS BIENES. </w:t>
            </w:r>
          </w:p>
          <w:p w14:paraId="24D78237" w14:textId="5DD8F4CB" w:rsidR="007059B4" w:rsidRPr="007059B4" w:rsidRDefault="001E559A" w:rsidP="007059B4">
            <w:pPr>
              <w:pStyle w:val="Prrafodelista"/>
              <w:numPr>
                <w:ilvl w:val="0"/>
                <w:numId w:val="3"/>
              </w:numPr>
              <w:shd w:val="clear" w:color="auto" w:fill="FFFFFF"/>
              <w:rPr>
                <w:rFonts w:ascii="Courier New" w:eastAsia="Times New Roman" w:hAnsi="Courier New" w:cs="Courier New"/>
                <w:sz w:val="24"/>
                <w:szCs w:val="24"/>
                <w:lang w:val="es-CL" w:eastAsia="es-CL"/>
              </w:rPr>
            </w:pPr>
            <w:r w:rsidRPr="001C76FA">
              <w:rPr>
                <w:rFonts w:ascii="Courier New" w:eastAsia="Times New Roman" w:hAnsi="Courier New" w:cs="Courier New"/>
                <w:sz w:val="24"/>
                <w:szCs w:val="24"/>
                <w:lang w:val="es-CL" w:eastAsia="es-CL"/>
              </w:rPr>
              <w:t>POBLACIÓN CIVIL AMIGA.</w:t>
            </w:r>
          </w:p>
          <w:p w14:paraId="7AAB4FB8" w14:textId="50D96B88" w:rsidR="007059B4" w:rsidRPr="007059B4" w:rsidRDefault="001E559A" w:rsidP="007059B4">
            <w:pPr>
              <w:pStyle w:val="Prrafodelista"/>
              <w:numPr>
                <w:ilvl w:val="0"/>
                <w:numId w:val="3"/>
              </w:numPr>
              <w:shd w:val="clear" w:color="auto" w:fill="FFFFFF"/>
              <w:rPr>
                <w:rFonts w:ascii="Courier New" w:eastAsia="Times New Roman" w:hAnsi="Courier New" w:cs="Courier New"/>
                <w:sz w:val="24"/>
                <w:szCs w:val="24"/>
                <w:lang w:val="es-CL" w:eastAsia="es-CL"/>
              </w:rPr>
            </w:pPr>
            <w:r w:rsidRPr="001C76FA">
              <w:rPr>
                <w:rFonts w:ascii="Courier New" w:eastAsia="Times New Roman" w:hAnsi="Courier New" w:cs="Courier New"/>
                <w:sz w:val="24"/>
                <w:szCs w:val="24"/>
                <w:lang w:val="es-CL" w:eastAsia="es-CL"/>
              </w:rPr>
              <w:t>CONSIDERACIONES CON PRISIONEROS DE GUERRA.</w:t>
            </w:r>
          </w:p>
          <w:p w14:paraId="30349AE5" w14:textId="370F2689" w:rsidR="00E77AAD" w:rsidRPr="00E77AAD" w:rsidRDefault="001E559A" w:rsidP="00E77AAD">
            <w:pPr>
              <w:pStyle w:val="Prrafodelista"/>
              <w:numPr>
                <w:ilvl w:val="1"/>
                <w:numId w:val="16"/>
              </w:numPr>
              <w:shd w:val="clear" w:color="auto" w:fill="FFFFFF"/>
              <w:rPr>
                <w:rFonts w:ascii="Courier New" w:eastAsia="Times New Roman" w:hAnsi="Courier New" w:cs="Courier New"/>
                <w:sz w:val="24"/>
                <w:szCs w:val="24"/>
                <w:lang w:val="es-CL" w:eastAsia="es-CL"/>
              </w:rPr>
            </w:pPr>
            <w:r w:rsidRPr="001C76FA">
              <w:rPr>
                <w:rFonts w:ascii="Courier New" w:eastAsia="Times New Roman" w:hAnsi="Courier New" w:cs="Courier New"/>
                <w:sz w:val="24"/>
                <w:szCs w:val="24"/>
                <w:lang w:val="es-CL" w:eastAsia="es-CL"/>
              </w:rPr>
              <w:t xml:space="preserve">CUMPLIR CON PROCEDIMIENTO D.R.A.S.P.A. Y COMPLETAR TARJETA DE P.G. </w:t>
            </w:r>
          </w:p>
          <w:p w14:paraId="29A57FF5" w14:textId="2E276AA6" w:rsidR="007059B4" w:rsidRPr="001C76FA" w:rsidRDefault="001E559A" w:rsidP="00E77AAD">
            <w:pPr>
              <w:pStyle w:val="Prrafodelista"/>
              <w:numPr>
                <w:ilvl w:val="1"/>
                <w:numId w:val="16"/>
              </w:numPr>
              <w:shd w:val="clear" w:color="auto" w:fill="FFFFFF"/>
              <w:rPr>
                <w:rFonts w:ascii="Courier New" w:eastAsia="Times New Roman" w:hAnsi="Courier New" w:cs="Courier New"/>
                <w:sz w:val="24"/>
                <w:szCs w:val="24"/>
                <w:lang w:val="es-ES" w:eastAsia="es-CL"/>
              </w:rPr>
            </w:pPr>
            <w:r w:rsidRPr="001C76FA">
              <w:rPr>
                <w:rFonts w:ascii="Courier New" w:eastAsia="Times New Roman" w:hAnsi="Courier New" w:cs="Courier New"/>
                <w:sz w:val="24"/>
                <w:szCs w:val="24"/>
                <w:lang w:val="es-CL" w:eastAsia="es-CL"/>
              </w:rPr>
              <w:t>PARA ACTIVAR CADENA DE EVACUACIÓN EFECTUAR SOLEPRI A JERARCA</w:t>
            </w:r>
          </w:p>
          <w:p w14:paraId="1467CC5D" w14:textId="7A193155" w:rsidR="008F0610" w:rsidRPr="001C76FA" w:rsidRDefault="001E559A" w:rsidP="008F0610">
            <w:pPr>
              <w:pStyle w:val="Prrafodelista"/>
              <w:numPr>
                <w:ilvl w:val="0"/>
                <w:numId w:val="3"/>
              </w:numPr>
              <w:shd w:val="clear" w:color="auto" w:fill="FFFFFF"/>
              <w:rPr>
                <w:rFonts w:ascii="Courier New" w:eastAsia="Times New Roman" w:hAnsi="Courier New" w:cs="Courier New"/>
                <w:sz w:val="24"/>
                <w:szCs w:val="24"/>
                <w:lang w:val="es-ES" w:eastAsia="es-CL"/>
              </w:rPr>
            </w:pPr>
            <w:r w:rsidRPr="001C76FA">
              <w:rPr>
                <w:rFonts w:ascii="Courier New" w:eastAsia="Times New Roman" w:hAnsi="Courier New" w:cs="Courier New"/>
                <w:sz w:val="24"/>
                <w:szCs w:val="24"/>
                <w:lang w:val="es-ES" w:eastAsia="es-CL"/>
              </w:rPr>
              <w:t>LAS PLAYAS DE DESEMBARCO DEL ESFUERZO PRINCIPAL Y DEL ESFUERZO DE APOYO SERÁN LAS QUE SE DETERMINEN EN LA ORDEN GRÁFICA Y ANEXOS CORRESPONDIENTES.</w:t>
            </w:r>
          </w:p>
          <w:p w14:paraId="63481EA6" w14:textId="47F3E16A" w:rsidR="008F0610" w:rsidRPr="001C76FA" w:rsidRDefault="001E559A" w:rsidP="00D469C1">
            <w:pPr>
              <w:pStyle w:val="Prrafodelista"/>
              <w:numPr>
                <w:ilvl w:val="0"/>
                <w:numId w:val="3"/>
              </w:numPr>
              <w:shd w:val="clear" w:color="auto" w:fill="FFFFFF"/>
              <w:rPr>
                <w:rFonts w:ascii="Courier New" w:eastAsia="Times New Roman" w:hAnsi="Courier New" w:cs="Courier New"/>
                <w:sz w:val="24"/>
                <w:szCs w:val="24"/>
                <w:lang w:val="es-ES" w:eastAsia="es-CL"/>
              </w:rPr>
            </w:pPr>
            <w:r w:rsidRPr="001C76FA">
              <w:rPr>
                <w:rFonts w:ascii="Courier New" w:eastAsia="Times New Roman" w:hAnsi="Courier New" w:cs="Courier New"/>
                <w:sz w:val="24"/>
                <w:szCs w:val="24"/>
                <w:lang w:val="es-ES" w:eastAsia="es-CL"/>
              </w:rPr>
              <w:t>SE MANTENDRÁ EL MÁXIMO SIGILO DURANTE PREPARACIÓN Y APROXIMACIÓN. REGIRÁN LAS ROE DEL SUPERIOR.</w:t>
            </w:r>
          </w:p>
        </w:tc>
      </w:tr>
      <w:tr w:rsidR="008F0610" w:rsidRPr="001C76FA" w14:paraId="6BF5A0B9" w14:textId="77777777" w:rsidTr="00865561">
        <w:trPr>
          <w:trHeight w:val="571"/>
        </w:trPr>
        <w:tc>
          <w:tcPr>
            <w:tcW w:w="10267" w:type="dxa"/>
            <w:gridSpan w:val="8"/>
            <w:vAlign w:val="center"/>
          </w:tcPr>
          <w:p w14:paraId="4CA2DB18" w14:textId="72B9485B" w:rsidR="008F0610" w:rsidRPr="001C76FA" w:rsidRDefault="001E559A" w:rsidP="008F0610">
            <w:pPr>
              <w:pStyle w:val="NormalWeb"/>
              <w:jc w:val="both"/>
              <w:rPr>
                <w:rFonts w:ascii="Courier New" w:hAnsi="Courier New" w:cs="Courier New"/>
                <w:b/>
              </w:rPr>
            </w:pPr>
            <w:r w:rsidRPr="001C76FA">
              <w:rPr>
                <w:rFonts w:ascii="Courier New" w:hAnsi="Courier New" w:cs="Courier New"/>
                <w:b/>
                <w:u w:val="single"/>
              </w:rPr>
              <w:t>SERVICE SUPPORT</w:t>
            </w:r>
            <w:r w:rsidRPr="001C76FA">
              <w:rPr>
                <w:rFonts w:ascii="Courier New" w:hAnsi="Courier New" w:cs="Courier New"/>
                <w:b/>
              </w:rPr>
              <w:t>:</w:t>
            </w:r>
          </w:p>
          <w:p w14:paraId="1EBC065B" w14:textId="18EF0FD5" w:rsidR="008F0610" w:rsidRPr="001C76FA" w:rsidRDefault="001E559A" w:rsidP="008F0610">
            <w:pPr>
              <w:suppressAutoHyphens/>
              <w:jc w:val="both"/>
              <w:rPr>
                <w:rFonts w:ascii="Courier New" w:hAnsi="Courier New" w:cs="Courier New"/>
                <w:b/>
                <w:bCs/>
                <w:spacing w:val="-3"/>
                <w:sz w:val="24"/>
                <w:szCs w:val="24"/>
              </w:rPr>
            </w:pPr>
            <w:r w:rsidRPr="001C76FA">
              <w:rPr>
                <w:rFonts w:ascii="Courier New" w:hAnsi="Courier New" w:cs="Courier New"/>
                <w:b/>
                <w:bCs/>
                <w:spacing w:val="-3"/>
                <w:sz w:val="24"/>
                <w:szCs w:val="24"/>
              </w:rPr>
              <w:t>A. CONCEPTO DE SOSTENIMIENTO</w:t>
            </w:r>
          </w:p>
          <w:p w14:paraId="7A63A674" w14:textId="31C4B0D8" w:rsidR="00C11FAF" w:rsidRPr="00827FA6" w:rsidRDefault="001E559A" w:rsidP="00827FA6">
            <w:pPr>
              <w:pStyle w:val="Sinespaciado"/>
              <w:rPr>
                <w:rFonts w:ascii="Courier New" w:hAnsi="Courier New" w:cs="Courier New"/>
                <w:sz w:val="24"/>
                <w:szCs w:val="24"/>
              </w:rPr>
            </w:pPr>
            <w:r w:rsidRPr="001C76FA">
              <w:rPr>
                <w:rFonts w:ascii="Courier New" w:hAnsi="Courier New" w:cs="Courier New"/>
                <w:sz w:val="24"/>
                <w:szCs w:val="24"/>
              </w:rPr>
              <w:t>EL SOSTENIMIENTO DE LA LF SE BASARÁ EN LA AUTOSUFICIENCIA EXPEDICIONARIA INICIAL Y EN LA MANTENCIÓN DEL RITMO OPERATIVO, CON EL PROPÓSITO DE EVITAR QUE LA MANIOBRA ALCANCE SU PUNTO CULMINANTE ANTES DE CONQUISTAR Y CONSOLIDAR TALCAHUANO Y SAN VICENTE. DURANTE LA FASE INICIAL DEL ASALTO Y ESTABLECIMIENTO DE LA CABEZA DE PLAYA, LA LF OPERARÁ CON 48 HORAS DE AUTONOMÍA, BAJO UNA LÓGICA PREDOMINANTEMENTE PUSH, PRIORIZANDO LA CONTINUIDAD DEL COMBATE Y LA RÁPIDA ACUMULACIÓN DE PODER DE COMBATE EN TIERRA. POSTERIORMENTE, UNA VEZ ASEGURADA LA CABEZA DE PLAYA Y HABILITADAS LAS CONDICIONES MÍNIMAS DE FUNCIONAMIENTO LOGÍSTICO EN TIERRA, LA BASE IM TUMBES ESTABLECERÁ UN ÁREA DE APOYO DE SERVICIOS DE COMBATE (CSSA) EN PLAYA, PERMITIENDO EXTENDER EL SOSTENIMIENTO POR 72 HORAS ADICIONALES BAJO UNA LÓGICA PROGRESIVA DE PULL, SIN INTERRUMPIR EL FLUJO MAR-TIERRA. LA PRIORIDAD DE ABASTECIMIENTO SERÁ MUNICIÓN (CLASE V) Y COMBUSTIBLE (CLASE III), SEGUIDAS POR AGUA, EVACUACIÓN SANITARIA, MANTENIMIENTO CRÍTICO Y MEDIOS PARA MOVILIDAD Y APERTURA DE BRECHAS. EL SOSTENIMIENTO SERÁ ESCALONADO EN TIEMPO Y ESPACIO, CON PREVISIÓN DE RESERVAS MÍNIMAS, RUTAS PRINCIPALES Y ALTERNAS DE ABASTECIMIENTO Y MEDIDAS DE SEGURIDAD PARA LAS LOC Y PARA LA PROPIA CSSA.</w:t>
            </w:r>
          </w:p>
          <w:p w14:paraId="5CA4C791" w14:textId="30EC757A" w:rsidR="008F0610" w:rsidRPr="001C76FA" w:rsidRDefault="001E559A" w:rsidP="00192577">
            <w:pPr>
              <w:suppressAutoHyphens/>
              <w:jc w:val="both"/>
              <w:rPr>
                <w:rFonts w:ascii="Courier New" w:hAnsi="Courier New" w:cs="Courier New"/>
                <w:bCs/>
                <w:sz w:val="24"/>
                <w:szCs w:val="24"/>
                <w:lang w:val="es-ES"/>
              </w:rPr>
            </w:pPr>
            <w:r w:rsidRPr="001C76FA">
              <w:rPr>
                <w:rFonts w:ascii="Courier New" w:eastAsia="Times New Roman" w:hAnsi="Courier New" w:cs="Courier New"/>
                <w:b/>
                <w:sz w:val="24"/>
                <w:szCs w:val="24"/>
                <w:lang w:val="es-ES" w:eastAsia="es-CL"/>
              </w:rPr>
              <w:lastRenderedPageBreak/>
              <w:t>B. ESTÁNDARES Y REQUERIMIENTOS; MATERIAL, SERVICIOS, MOVIMIENTOS Y TRANSPORTE</w:t>
            </w:r>
            <w:r w:rsidR="00192577" w:rsidRPr="001C76FA">
              <w:rPr>
                <w:rFonts w:ascii="Courier New" w:eastAsia="Times New Roman" w:hAnsi="Courier New" w:cs="Courier New"/>
                <w:b/>
                <w:sz w:val="24"/>
                <w:szCs w:val="24"/>
                <w:lang w:val="es-ES" w:eastAsia="es-CL"/>
              </w:rPr>
              <w:br/>
            </w:r>
            <w:r w:rsidRPr="001C76FA">
              <w:rPr>
                <w:rFonts w:ascii="Courier New" w:hAnsi="Courier New" w:cs="Courier New"/>
                <w:bCs/>
                <w:sz w:val="24"/>
                <w:szCs w:val="24"/>
                <w:lang w:val="es-ES"/>
              </w:rPr>
              <w:t>EL BATALLÓN DEBERÁN EFECTUAR LOS REAPROVISIONAMIENTOS NECESARIOS EN CADA FASE PARA MANTENER LA OPERACIÓN Y EVITAR EL PUNTO CULMINANTE. COMO ESTÁNDAR SUPERIOR, LOS NIVELES LOGÍSTICOS NO DEBERÁN DISMINUIR DE UN 60% EN LAS DISTINTAS FASES, CON LA EXCEPCIÓN DE LA FASE 1, EN LA CUAL PODRÁN DESCENDER HASTA 40% PARA ENTREGAR MAYOR MARGEN LOGÍSTICO A LAS SS.UU. EMPEÑADAS EN LA ACCIÓN DECISIVA. LOS REQUERIMIENTOS DE TRANSPORTE CON MEDIOS QUE NO PERTENEZCAN ORGÁNICAMENTE A LA LF DEBERÁN SER COORDINADOS A TRAVÉS DEL MANDO OPERACIONAL SUPERIOR. LA PROYECCIÓN DESDE EL MAR Y LA MANTENCIÓN DE LA CADENA LOGÍSTICA HACIA TIERRA CONSTITUYEN EL ESFUERZO CENTRAL DE MOVIMIENTOS Y TRANSPORTE. NO ESTÁ AUTORIZADO EL APOYO CIVIL DURANTE EL DESARROLLO DE LAS OPERACIONES, DEBIENDO ELEVARSE LAS MEDIDAS DE VIGILANCIA, SEGURIDAD Y CONTROL SOBRE DICHAS VOLUNTADES DE APOYO.</w:t>
            </w:r>
          </w:p>
          <w:p w14:paraId="0A08B995" w14:textId="2BB83ADA" w:rsidR="008F0610" w:rsidRPr="001C76FA" w:rsidRDefault="001E559A" w:rsidP="008F0610">
            <w:pPr>
              <w:pStyle w:val="NormalWeb"/>
              <w:jc w:val="both"/>
              <w:rPr>
                <w:rFonts w:ascii="Courier New" w:hAnsi="Courier New" w:cs="Courier New"/>
                <w:b/>
                <w:lang w:val="es-ES"/>
              </w:rPr>
            </w:pPr>
            <w:r w:rsidRPr="001C76FA">
              <w:rPr>
                <w:rFonts w:ascii="Courier New" w:hAnsi="Courier New" w:cs="Courier New"/>
                <w:b/>
                <w:lang w:val="es-ES"/>
              </w:rPr>
              <w:t>C.MANTENIMIENTO</w:t>
            </w:r>
            <w:r w:rsidRPr="001C76FA">
              <w:rPr>
                <w:rFonts w:ascii="Courier New" w:hAnsi="Courier New" w:cs="Courier New"/>
                <w:b/>
                <w:lang w:val="es-ES"/>
              </w:rPr>
              <w:br/>
            </w:r>
            <w:r w:rsidRPr="001C76FA">
              <w:rPr>
                <w:rFonts w:ascii="Courier New" w:hAnsi="Courier New" w:cs="Courier New"/>
                <w:bCs/>
                <w:lang w:val="es-ES"/>
              </w:rPr>
              <w:t>EL MANTENIMIENTO PREVENTIVO SERÁ EJECUTADO POR LOS OPERADORES, CONDUCTORES Y DOTACIONES DE LAS UNIDADES SUBORDINADAS ANTES DEL EMBARQUE, DURANTE LA TRAVESÍA, INMEDIATAMENTE DESPUÉS DEL DESEMBARCO Y AL TÉRMINO DE CADA JORNADA TÁCTICA, MEDIANTE INSPECCIONES, LIMPIEZA, LUBRICACIÓN, AJUSTE, COMPROBACIÓN DE NIVELES Y REVISIÓN DE ESTADO OPERATIVO DEL MATERIAL CRÍTICO. EL MANTENIMIENTO CORRECTIVO DE 1° Y 2° ESCALÓN SERÁ EJECUTADO POR LOS MEDIOS ORGÁNICOS DE MANTENIMIENTO DE LA LF Y DEL BASIMTUM, EN LA CABEZA DE PLAYA Y POSTERIORMENTE EN EL FUERTE, PRIORIZANDO LOS SISTEMAS DEL ESFUERZO PRINCIPAL, LOS MEDIOS DE MOVILIDAD, INGENIERÍA, MANDO Y CONTROL, Y EL ARMAMENTO COLECTIVO. EL MANTENIMIENTO QUE EXCEDA LA CAPACIDAD ORGÁNICA DE LA LF SERÁ EVACUADO AL ESCALÓN SUPERIOR O A INSTALACIONES DESIGNADAS POR EL MANDO OPERACIONAL, MANTENIÉNDOSE CRITERIO DE REPARACIÓN EXPEDITA PARA DEVOLVER RÁPIDAMENTE MEDIOS CRÍTICOS AL COMBATE.</w:t>
            </w:r>
          </w:p>
          <w:p w14:paraId="7D02ECE2" w14:textId="563DA36D" w:rsidR="008F0610" w:rsidRPr="001C76FA" w:rsidRDefault="001E559A" w:rsidP="008F0610">
            <w:pPr>
              <w:suppressAutoHyphens/>
              <w:jc w:val="both"/>
              <w:rPr>
                <w:rFonts w:ascii="Courier New" w:eastAsia="Times New Roman" w:hAnsi="Courier New" w:cs="Courier New"/>
                <w:b/>
                <w:sz w:val="24"/>
                <w:szCs w:val="24"/>
                <w:lang w:val="es-ES" w:eastAsia="es-CL"/>
              </w:rPr>
            </w:pPr>
            <w:r w:rsidRPr="001C76FA">
              <w:rPr>
                <w:rFonts w:ascii="Courier New" w:eastAsia="Times New Roman" w:hAnsi="Courier New" w:cs="Courier New"/>
                <w:b/>
                <w:sz w:val="24"/>
                <w:szCs w:val="24"/>
                <w:lang w:val="es-ES" w:eastAsia="es-CL"/>
              </w:rPr>
              <w:t>D. PERSONAL</w:t>
            </w:r>
          </w:p>
          <w:p w14:paraId="2CFCA502" w14:textId="6B905650" w:rsidR="008F0610" w:rsidRPr="001C76FA" w:rsidRDefault="001E559A" w:rsidP="008F0610">
            <w:pPr>
              <w:suppressAutoHyphens/>
              <w:jc w:val="both"/>
              <w:rPr>
                <w:rFonts w:ascii="Courier New" w:eastAsia="Times New Roman" w:hAnsi="Courier New" w:cs="Courier New"/>
                <w:bCs/>
                <w:sz w:val="24"/>
                <w:szCs w:val="24"/>
                <w:lang w:val="es-ES" w:eastAsia="es-CL"/>
              </w:rPr>
            </w:pPr>
            <w:r w:rsidRPr="001C76FA">
              <w:rPr>
                <w:rFonts w:ascii="Courier New" w:eastAsia="Times New Roman" w:hAnsi="Courier New" w:cs="Courier New"/>
                <w:bCs/>
                <w:sz w:val="24"/>
                <w:szCs w:val="24"/>
                <w:lang w:val="es-ES" w:eastAsia="es-CL"/>
              </w:rPr>
              <w:t>LA LF INICIARÁ LA OPERACIÓN CON EL 100% DE SUS DOTACIONES, DEBIENDO CONSIDERAR QUE NO HABRÁ REEMPLAZOS Y NI RELEVOS. LOS PRISIONEROS DE GUERRA DEBERÁN SER IDENTIFICADOS, REGISTRADOS, RESGUARDADOS Y TRATADOS CONFORME AL DICA Y A LOS CONVENIOS DE GINEBRA.</w:t>
            </w:r>
          </w:p>
          <w:p w14:paraId="115B95AA" w14:textId="77777777" w:rsidR="008F0610" w:rsidRPr="001C76FA" w:rsidRDefault="008F0610" w:rsidP="008F0610">
            <w:pPr>
              <w:suppressAutoHyphens/>
              <w:jc w:val="both"/>
              <w:rPr>
                <w:rFonts w:ascii="Courier New" w:eastAsia="Times New Roman" w:hAnsi="Courier New" w:cs="Courier New"/>
                <w:bCs/>
                <w:sz w:val="24"/>
                <w:szCs w:val="24"/>
                <w:lang w:val="es-ES" w:eastAsia="es-CL"/>
              </w:rPr>
            </w:pPr>
          </w:p>
          <w:p w14:paraId="0E07D8D4" w14:textId="488125AD" w:rsidR="008F0610" w:rsidRPr="001C76FA" w:rsidRDefault="001E559A" w:rsidP="008F0610">
            <w:pPr>
              <w:suppressAutoHyphens/>
              <w:jc w:val="both"/>
              <w:rPr>
                <w:rFonts w:ascii="Courier New" w:eastAsia="Times New Roman" w:hAnsi="Courier New" w:cs="Courier New"/>
                <w:b/>
                <w:bCs/>
                <w:sz w:val="24"/>
                <w:szCs w:val="24"/>
                <w:lang w:val="es-ES" w:eastAsia="es-CL"/>
              </w:rPr>
            </w:pPr>
            <w:r w:rsidRPr="001C76FA">
              <w:rPr>
                <w:rFonts w:ascii="Courier New" w:eastAsia="Times New Roman" w:hAnsi="Courier New" w:cs="Courier New"/>
                <w:b/>
                <w:sz w:val="24"/>
                <w:szCs w:val="24"/>
                <w:lang w:val="es-ES" w:eastAsia="es-CL"/>
              </w:rPr>
              <w:t>E.</w:t>
            </w:r>
            <w:r w:rsidRPr="001C76FA">
              <w:rPr>
                <w:rFonts w:ascii="Courier New" w:eastAsia="Times New Roman" w:hAnsi="Courier New" w:cs="Courier New"/>
                <w:bCs/>
                <w:sz w:val="24"/>
                <w:szCs w:val="24"/>
                <w:lang w:val="es-ES" w:eastAsia="es-CL"/>
              </w:rPr>
              <w:t xml:space="preserve"> </w:t>
            </w:r>
            <w:r w:rsidRPr="001C76FA">
              <w:rPr>
                <w:rFonts w:ascii="Courier New" w:eastAsia="Times New Roman" w:hAnsi="Courier New" w:cs="Courier New"/>
                <w:b/>
                <w:bCs/>
                <w:sz w:val="24"/>
                <w:szCs w:val="24"/>
                <w:lang w:val="es-ES" w:eastAsia="es-CL"/>
              </w:rPr>
              <w:t>ASUNTOS CIVILES Y ADMINISTRACIÓN TERRITORIAL</w:t>
            </w:r>
          </w:p>
          <w:p w14:paraId="08DD958B" w14:textId="7BA23C2E" w:rsidR="008F0610" w:rsidRPr="001C76FA" w:rsidRDefault="001E559A" w:rsidP="008F0610">
            <w:pPr>
              <w:suppressAutoHyphens/>
              <w:jc w:val="both"/>
              <w:rPr>
                <w:rFonts w:ascii="Courier New" w:eastAsia="Times New Roman" w:hAnsi="Courier New" w:cs="Courier New"/>
                <w:sz w:val="24"/>
                <w:szCs w:val="24"/>
                <w:lang w:val="es-ES" w:eastAsia="es-CL"/>
              </w:rPr>
            </w:pPr>
            <w:r w:rsidRPr="001C76FA">
              <w:rPr>
                <w:rFonts w:ascii="Courier New" w:eastAsia="Times New Roman" w:hAnsi="Courier New" w:cs="Courier New"/>
                <w:sz w:val="24"/>
                <w:szCs w:val="24"/>
                <w:lang w:val="es-ES" w:eastAsia="es-CL"/>
              </w:rPr>
              <w:t xml:space="preserve">LA LF CONTRIBUIRÁ AL </w:t>
            </w:r>
            <w:r w:rsidRPr="001C76FA">
              <w:rPr>
                <w:rFonts w:ascii="Courier New" w:eastAsia="Times New Roman" w:hAnsi="Courier New" w:cs="Courier New"/>
                <w:b/>
                <w:bCs/>
                <w:sz w:val="24"/>
                <w:szCs w:val="24"/>
                <w:lang w:val="es-ES" w:eastAsia="es-CL"/>
              </w:rPr>
              <w:t>ESFUERZO SUPERIOR</w:t>
            </w:r>
            <w:r w:rsidRPr="001C76FA">
              <w:rPr>
                <w:rFonts w:ascii="Courier New" w:eastAsia="Times New Roman" w:hAnsi="Courier New" w:cs="Courier New"/>
                <w:sz w:val="24"/>
                <w:szCs w:val="24"/>
                <w:lang w:val="es-ES" w:eastAsia="es-CL"/>
              </w:rPr>
              <w:t xml:space="preserve"> DE ASUNTOS CIVILES Y ADMINISTRACIÓN TERRITORIAL MEDIANTE LA APLICACIÓN DEL MENSAJE ESTRATÉGICO </w:t>
            </w:r>
            <w:r w:rsidRPr="001C76FA">
              <w:rPr>
                <w:rFonts w:ascii="Courier New" w:eastAsia="Times New Roman" w:hAnsi="Courier New" w:cs="Courier New"/>
                <w:b/>
                <w:bCs/>
                <w:sz w:val="24"/>
                <w:szCs w:val="24"/>
                <w:lang w:val="es-ES" w:eastAsia="es-CL"/>
              </w:rPr>
              <w:t>“TUMBINOS PRIMERO”</w:t>
            </w:r>
            <w:r w:rsidRPr="001C76FA">
              <w:rPr>
                <w:rFonts w:ascii="Courier New" w:eastAsia="Times New Roman" w:hAnsi="Courier New" w:cs="Courier New"/>
                <w:sz w:val="24"/>
                <w:szCs w:val="24"/>
                <w:lang w:val="es-ES" w:eastAsia="es-CL"/>
              </w:rPr>
              <w:t xml:space="preserve"> Y LA GENERACIÓN DE CONDICIONES DE ORDEN Y SEGURIDAD QUE PERMITAN, DESDE EL FINAL DE LA FASE 2.2, ENTREGAR EL AOR EN CONDICIONES DE GOBERNABILIDAD AL ESCALÓN POLÍTICO. ESTE ESFUERZO DEBERÁ EJECUTARSE CON EL MENOR IMPACTO POSIBLE SOBRE LA POBLACIÓN CIVIL, EVITANDO INTERFERENCIAS INNECESARIAS ENTRE LAS OPERACIONES MILITARES Y LA VIDA COMUNITARIA, Y PROTEGIENDO ESPECIALMENTE LA INFRAESTRUCTURA CRÍTICA, LOS HOSPITALES, BANCOS, ESTACIONES DE TRANSPORTE, PLANTAS DE SUMINISTRO BÁSICO Y DEMÁS INSTALACIONES ESENCIALES PARA LA GOBERNANZA. SE MANTENDRÁ </w:t>
            </w:r>
            <w:r w:rsidRPr="001C76FA">
              <w:rPr>
                <w:rFonts w:ascii="Courier New" w:eastAsia="Times New Roman" w:hAnsi="Courier New" w:cs="Courier New"/>
                <w:b/>
                <w:bCs/>
                <w:sz w:val="24"/>
                <w:szCs w:val="24"/>
                <w:lang w:val="es-ES" w:eastAsia="es-CL"/>
              </w:rPr>
              <w:t>COMUNICACIÓN FLUIDA CON AUTORIDADES LOCALES</w:t>
            </w:r>
            <w:r w:rsidRPr="001C76FA">
              <w:rPr>
                <w:rFonts w:ascii="Courier New" w:eastAsia="Times New Roman" w:hAnsi="Courier New" w:cs="Courier New"/>
                <w:sz w:val="24"/>
                <w:szCs w:val="24"/>
                <w:lang w:val="es-ES" w:eastAsia="es-CL"/>
              </w:rPr>
              <w:t xml:space="preserve"> A TRAVÉS DE</w:t>
            </w:r>
            <w:r w:rsidR="008F0610" w:rsidRPr="001C76FA">
              <w:rPr>
                <w:rFonts w:ascii="Courier New" w:eastAsia="Times New Roman" w:hAnsi="Courier New" w:cs="Courier New"/>
                <w:sz w:val="24"/>
                <w:szCs w:val="24"/>
                <w:lang w:val="es-ES" w:eastAsia="es-CL"/>
              </w:rPr>
              <w:t xml:space="preserve"> </w:t>
            </w:r>
            <w:r w:rsidRPr="001C76FA">
              <w:rPr>
                <w:rFonts w:ascii="Courier New" w:eastAsia="Times New Roman" w:hAnsi="Courier New" w:cs="Courier New"/>
                <w:sz w:val="24"/>
                <w:szCs w:val="24"/>
                <w:lang w:val="es-ES" w:eastAsia="es-CL"/>
              </w:rPr>
              <w:t xml:space="preserve">LOS MECANISMOS QUE DISPONGA EL ESCALÓN SUPERIOR, Y SE REFORZARÁN LAS </w:t>
            </w:r>
            <w:r w:rsidRPr="001C76FA">
              <w:rPr>
                <w:rFonts w:ascii="Courier New" w:eastAsia="Times New Roman" w:hAnsi="Courier New" w:cs="Courier New"/>
                <w:sz w:val="24"/>
                <w:szCs w:val="24"/>
                <w:lang w:val="es-ES" w:eastAsia="es-CL"/>
              </w:rPr>
              <w:lastRenderedPageBreak/>
              <w:t>MEDIDAS DE AUTOPROTECCIÓN Y CONTROL SANITARIO EN TODAS LAS ACTIVIDADES EN QUE PARTICIPEN CIVILES.</w:t>
            </w:r>
          </w:p>
          <w:p w14:paraId="77BB0460" w14:textId="77777777" w:rsidR="008F0610" w:rsidRPr="001C76FA" w:rsidRDefault="008F0610" w:rsidP="008F0610">
            <w:pPr>
              <w:suppressAutoHyphens/>
              <w:jc w:val="both"/>
              <w:rPr>
                <w:rFonts w:ascii="Courier New" w:eastAsia="Times New Roman" w:hAnsi="Courier New" w:cs="Courier New"/>
                <w:sz w:val="24"/>
                <w:szCs w:val="24"/>
                <w:lang w:val="es-ES" w:eastAsia="es-CL"/>
              </w:rPr>
            </w:pPr>
          </w:p>
          <w:p w14:paraId="35310D06" w14:textId="3B00C8B5" w:rsidR="008F0610" w:rsidRPr="001C76FA" w:rsidRDefault="00DF5398" w:rsidP="008F0610">
            <w:pPr>
              <w:suppressAutoHyphens/>
              <w:jc w:val="both"/>
              <w:rPr>
                <w:rFonts w:ascii="Courier New" w:eastAsia="Times New Roman" w:hAnsi="Courier New" w:cs="Courier New"/>
                <w:b/>
                <w:bCs/>
                <w:sz w:val="24"/>
                <w:szCs w:val="24"/>
                <w:lang w:val="es-ES" w:eastAsia="es-CL"/>
              </w:rPr>
            </w:pPr>
            <w:r w:rsidRPr="001C76FA">
              <w:rPr>
                <w:rFonts w:ascii="Courier New" w:eastAsia="Times New Roman" w:hAnsi="Courier New" w:cs="Courier New"/>
                <w:b/>
                <w:bCs/>
                <w:sz w:val="24"/>
                <w:szCs w:val="24"/>
                <w:lang w:val="es-ES" w:eastAsia="es-CL"/>
              </w:rPr>
              <w:t>F. TRANSPORTE</w:t>
            </w:r>
          </w:p>
          <w:p w14:paraId="1F525EE4" w14:textId="29699461" w:rsidR="008F0610" w:rsidRPr="001C76FA" w:rsidRDefault="00DF5398" w:rsidP="008F0610">
            <w:pPr>
              <w:suppressAutoHyphens/>
              <w:jc w:val="both"/>
              <w:rPr>
                <w:rFonts w:ascii="Courier New" w:hAnsi="Courier New" w:cs="Courier New"/>
                <w:sz w:val="24"/>
                <w:szCs w:val="24"/>
                <w:lang w:val="es-ES"/>
              </w:rPr>
            </w:pPr>
            <w:r w:rsidRPr="001C76FA">
              <w:rPr>
                <w:rFonts w:ascii="Courier New" w:hAnsi="Courier New" w:cs="Courier New"/>
                <w:sz w:val="24"/>
                <w:szCs w:val="24"/>
                <w:lang w:val="es-ES"/>
              </w:rPr>
              <w:t xml:space="preserve">LOS MEDIOS DE TRANSPORTE ASIGNADOS CORRESPONDERÁN A LOS MEDIOS ORGÁNICOS DEL BATALLÓN Y A LOS MEDIOS DE TRANSPORTE NAVAL ASIGNADOS POR LA ATF PARA LA PROYECCIÓN Y SOSTENIMIENTO INICIAL DESDE EL MAR, PUDIENDO REQUERIRSE MEDIOS ADICIONALES A LA BASE IM TUMBRES. LA PRIORIDAD DE EMPLEO DEL TRANSPORTE SERÁ: </w:t>
            </w:r>
          </w:p>
          <w:p w14:paraId="360F1324" w14:textId="66204479" w:rsidR="008F0610" w:rsidRPr="001C76FA" w:rsidRDefault="00DF5398" w:rsidP="008F0610">
            <w:pPr>
              <w:suppressAutoHyphens/>
              <w:jc w:val="both"/>
              <w:rPr>
                <w:rFonts w:ascii="Courier New" w:hAnsi="Courier New" w:cs="Courier New"/>
                <w:sz w:val="24"/>
                <w:szCs w:val="24"/>
                <w:lang w:val="es-ES"/>
              </w:rPr>
            </w:pPr>
            <w:r w:rsidRPr="001C76FA">
              <w:rPr>
                <w:rFonts w:ascii="Courier New" w:hAnsi="Courier New" w:cs="Courier New"/>
                <w:sz w:val="24"/>
                <w:szCs w:val="24"/>
                <w:lang w:val="es-ES"/>
              </w:rPr>
              <w:t>1) ESFUERZO PRINCIPAL.</w:t>
            </w:r>
          </w:p>
          <w:p w14:paraId="7B5E1C66" w14:textId="4CAAF19C" w:rsidR="008F0610" w:rsidRPr="001C76FA" w:rsidRDefault="00DF5398" w:rsidP="008F0610">
            <w:pPr>
              <w:suppressAutoHyphens/>
              <w:jc w:val="both"/>
              <w:rPr>
                <w:rFonts w:ascii="Courier New" w:hAnsi="Courier New" w:cs="Courier New"/>
                <w:sz w:val="24"/>
                <w:szCs w:val="24"/>
                <w:lang w:val="es-ES"/>
              </w:rPr>
            </w:pPr>
            <w:r w:rsidRPr="001C76FA">
              <w:rPr>
                <w:rFonts w:ascii="Courier New" w:hAnsi="Courier New" w:cs="Courier New"/>
                <w:sz w:val="24"/>
                <w:szCs w:val="24"/>
                <w:lang w:val="es-ES"/>
              </w:rPr>
              <w:t>2) ESFUERZO DE APOYO.</w:t>
            </w:r>
          </w:p>
          <w:p w14:paraId="64746A77" w14:textId="0B495271" w:rsidR="008F0610" w:rsidRPr="001C76FA" w:rsidRDefault="00DF5398" w:rsidP="008F0610">
            <w:pPr>
              <w:suppressAutoHyphens/>
              <w:jc w:val="both"/>
              <w:rPr>
                <w:rFonts w:ascii="Courier New" w:hAnsi="Courier New" w:cs="Courier New"/>
                <w:sz w:val="24"/>
                <w:szCs w:val="24"/>
                <w:lang w:val="es-ES"/>
              </w:rPr>
            </w:pPr>
            <w:r w:rsidRPr="001C76FA">
              <w:rPr>
                <w:rFonts w:ascii="Courier New" w:hAnsi="Courier New" w:cs="Courier New"/>
                <w:sz w:val="24"/>
                <w:szCs w:val="24"/>
                <w:lang w:val="es-ES"/>
              </w:rPr>
              <w:t>3) PUESTO DE MANDO DE LA LF.</w:t>
            </w:r>
          </w:p>
          <w:p w14:paraId="61254958" w14:textId="05969988" w:rsidR="008F0610" w:rsidRPr="001C76FA" w:rsidRDefault="00DF5398" w:rsidP="008F0610">
            <w:pPr>
              <w:suppressAutoHyphens/>
              <w:jc w:val="both"/>
              <w:rPr>
                <w:rFonts w:ascii="Courier New" w:hAnsi="Courier New" w:cs="Courier New"/>
                <w:sz w:val="24"/>
                <w:szCs w:val="24"/>
                <w:lang w:val="es-ES"/>
              </w:rPr>
            </w:pPr>
            <w:r w:rsidRPr="001C76FA">
              <w:rPr>
                <w:rFonts w:ascii="Courier New" w:hAnsi="Courier New" w:cs="Courier New"/>
                <w:sz w:val="24"/>
                <w:szCs w:val="24"/>
                <w:lang w:val="es-ES"/>
              </w:rPr>
              <w:t>4) SOSTENIMIENTO.</w:t>
            </w:r>
          </w:p>
          <w:p w14:paraId="6E7BA74F" w14:textId="0567C4BE" w:rsidR="008F0610" w:rsidRPr="001C76FA" w:rsidRDefault="00DF5398" w:rsidP="008F0610">
            <w:pPr>
              <w:suppressAutoHyphens/>
              <w:jc w:val="both"/>
              <w:rPr>
                <w:rFonts w:ascii="Courier New" w:hAnsi="Courier New" w:cs="Courier New"/>
                <w:sz w:val="24"/>
                <w:szCs w:val="24"/>
                <w:lang w:val="es-ES"/>
              </w:rPr>
            </w:pPr>
            <w:r w:rsidRPr="001C76FA">
              <w:rPr>
                <w:rFonts w:ascii="Courier New" w:hAnsi="Courier New" w:cs="Courier New"/>
                <w:sz w:val="24"/>
                <w:szCs w:val="24"/>
                <w:lang w:val="es-ES"/>
              </w:rPr>
              <w:t>EL MÉTODO DE DESPLAZAMIENTO PRINCIPAL SERÁ EL MOVIMIENTO BUQUE-PLAYA Y, UNA VEZ EN TIERRA, EL AVANCE POR EJES Y RUTAS DESIGNADAS DESDE LA CABEZA DE PLAYA HACIA EL INTERIOR. LOS JEFES DE COLUMNA SERÁN LOS COMANDANTES DE LAS UNIDADES QUE ENCABECEN CADA COLUMNA TÁCTICA O LOGÍSTICA, CONFORME DISPONGA EL CLF EN LA ORDEN GRÁFICA. EL NIVEL CRÍTICO DE COMBUSTIBLE SE AJUSTARÁ AL ESTÁNDAR SUPERIOR: LOS NIVELES LOGÍSTICOS NO DEBERÁN DISMINUIR DE 60% EN FASES NORMALES Y 40% EN FASE 1. EL REABASTECIMIENTO DE COMBUSTIBLE SE EJECUTARÁ INICIALMENTE BAJO LÓGICA PUSH CON SUMINISTROS ACOMPAÑANTES, Y POSTERIORMENTE BAJO LÓGICA PULL DESDE LA CSSA, CON PRIORIDAD AL ESFUERZO PRINCIPAL Y SEGURIDAD PERMANENTE SOBRE LAS LOC Y PUNTOS DE DISTRIBUCIÓN. TODO REQUERIMIENTO DE TRANSPORTE CON MEDIOS NO ORGÁNICOS DEBERÁ SER COORDINADO POR EL MANDO OPERACIONAL; LA CONTRATACIÓN DE APOYOS CIVILES ESTÁ NO AUTORIZADA, AUMENTANDO VIGILANCIA, SEGURIDAD Y CONTROL SOBRE DICHOS SERVICIOS.</w:t>
            </w:r>
          </w:p>
          <w:p w14:paraId="34899947" w14:textId="77777777" w:rsidR="008F0610" w:rsidRPr="001C76FA" w:rsidRDefault="008F0610" w:rsidP="008F0610">
            <w:pPr>
              <w:suppressAutoHyphens/>
              <w:jc w:val="both"/>
              <w:rPr>
                <w:rFonts w:ascii="Courier New" w:hAnsi="Courier New" w:cs="Courier New"/>
                <w:sz w:val="24"/>
                <w:szCs w:val="24"/>
                <w:lang w:val="es-ES"/>
              </w:rPr>
            </w:pPr>
          </w:p>
          <w:p w14:paraId="6831B0F3" w14:textId="4E4D63A0" w:rsidR="008F0610" w:rsidRPr="001C76FA" w:rsidRDefault="001025CA" w:rsidP="008F0610">
            <w:pPr>
              <w:suppressAutoHyphens/>
              <w:jc w:val="both"/>
              <w:rPr>
                <w:rFonts w:ascii="Courier New" w:hAnsi="Courier New" w:cs="Courier New"/>
                <w:b/>
                <w:bCs/>
                <w:sz w:val="24"/>
                <w:szCs w:val="24"/>
                <w:lang w:val="es-ES"/>
              </w:rPr>
            </w:pPr>
            <w:r w:rsidRPr="001C76FA">
              <w:rPr>
                <w:rFonts w:ascii="Courier New" w:hAnsi="Courier New" w:cs="Courier New"/>
                <w:b/>
                <w:bCs/>
                <w:sz w:val="24"/>
                <w:szCs w:val="24"/>
                <w:lang w:val="es-ES"/>
              </w:rPr>
              <w:t>G. SANIDAD</w:t>
            </w:r>
          </w:p>
          <w:p w14:paraId="3E2F9170" w14:textId="6D7B3E06" w:rsidR="008F0610" w:rsidRPr="001C76FA" w:rsidRDefault="00DF5398" w:rsidP="008F0610">
            <w:pPr>
              <w:suppressAutoHyphens/>
              <w:jc w:val="both"/>
              <w:rPr>
                <w:rFonts w:ascii="Courier New" w:hAnsi="Courier New" w:cs="Courier New"/>
                <w:b/>
                <w:bCs/>
                <w:sz w:val="24"/>
                <w:szCs w:val="24"/>
                <w:lang w:val="es-ES"/>
              </w:rPr>
            </w:pPr>
            <w:r w:rsidRPr="001C76FA">
              <w:rPr>
                <w:rFonts w:ascii="Courier New" w:hAnsi="Courier New" w:cs="Courier New"/>
                <w:b/>
                <w:bCs/>
                <w:sz w:val="24"/>
                <w:szCs w:val="24"/>
                <w:lang w:val="es-ES"/>
              </w:rPr>
              <w:t xml:space="preserve">NIVEL 1: </w:t>
            </w:r>
          </w:p>
          <w:p w14:paraId="41EB580F" w14:textId="32828C9C" w:rsidR="008F0610" w:rsidRPr="001C76FA" w:rsidRDefault="00DF5398" w:rsidP="008F0610">
            <w:pPr>
              <w:suppressAutoHyphens/>
              <w:jc w:val="both"/>
              <w:rPr>
                <w:rFonts w:ascii="Courier New" w:hAnsi="Courier New" w:cs="Courier New"/>
                <w:sz w:val="24"/>
                <w:szCs w:val="24"/>
                <w:lang w:val="es-ES"/>
              </w:rPr>
            </w:pPr>
            <w:r w:rsidRPr="001C76FA">
              <w:rPr>
                <w:rFonts w:ascii="Courier New" w:hAnsi="Courier New" w:cs="Courier New"/>
                <w:sz w:val="24"/>
                <w:szCs w:val="24"/>
                <w:lang w:val="es-ES"/>
              </w:rPr>
              <w:t>LA ATENCIÓN INICIAL EN LAS ZONAS DE COMBATE SERÁ ATENDIDA DE FORMA INMEDIATAS POR ENFERMEROS ASIGNADOS DENTRO DE SUS UNIDADES DE MANIOBRAS.</w:t>
            </w:r>
          </w:p>
          <w:p w14:paraId="7C9E14F5" w14:textId="6E27666D" w:rsidR="008F0610" w:rsidRPr="001C76FA" w:rsidRDefault="00DF5398" w:rsidP="008F0610">
            <w:pPr>
              <w:suppressAutoHyphens/>
              <w:jc w:val="both"/>
              <w:rPr>
                <w:rFonts w:ascii="Courier New" w:hAnsi="Courier New" w:cs="Courier New"/>
                <w:sz w:val="24"/>
                <w:szCs w:val="24"/>
                <w:lang w:val="es-ES"/>
              </w:rPr>
            </w:pPr>
            <w:r w:rsidRPr="001C76FA">
              <w:rPr>
                <w:rFonts w:ascii="Courier New" w:hAnsi="Courier New" w:cs="Courier New"/>
                <w:sz w:val="24"/>
                <w:szCs w:val="24"/>
                <w:lang w:val="es-ES"/>
              </w:rPr>
              <w:t>MÉTODO DE EVACUACIÓN SERÁ: VÍA TERRESTRE A HOSPITAL NAVAL DE TALCAHUANO.</w:t>
            </w:r>
          </w:p>
          <w:p w14:paraId="5796EF37" w14:textId="7C7503CD" w:rsidR="008F0610" w:rsidRPr="001C76FA" w:rsidRDefault="00DF5398" w:rsidP="008F0610">
            <w:pPr>
              <w:suppressAutoHyphens/>
              <w:jc w:val="both"/>
              <w:rPr>
                <w:rFonts w:ascii="Courier New" w:hAnsi="Courier New" w:cs="Courier New"/>
                <w:b/>
                <w:bCs/>
                <w:sz w:val="24"/>
                <w:szCs w:val="24"/>
                <w:lang w:val="es-ES"/>
              </w:rPr>
            </w:pPr>
            <w:bookmarkStart w:id="1" w:name="_Hlk224805503"/>
            <w:r w:rsidRPr="001C76FA">
              <w:rPr>
                <w:rFonts w:ascii="Courier New" w:hAnsi="Courier New" w:cs="Courier New"/>
                <w:b/>
                <w:bCs/>
                <w:sz w:val="24"/>
                <w:szCs w:val="24"/>
                <w:lang w:val="es-ES"/>
              </w:rPr>
              <w:t xml:space="preserve">NIVEL 2: </w:t>
            </w:r>
          </w:p>
          <w:bookmarkEnd w:id="1"/>
          <w:p w14:paraId="546406B1" w14:textId="65E9F164" w:rsidR="008F0610" w:rsidRPr="001C76FA" w:rsidRDefault="00DF5398" w:rsidP="008F0610">
            <w:pPr>
              <w:suppressAutoHyphens/>
              <w:jc w:val="both"/>
              <w:rPr>
                <w:rFonts w:ascii="Courier New" w:hAnsi="Courier New" w:cs="Courier New"/>
                <w:sz w:val="24"/>
                <w:szCs w:val="24"/>
                <w:lang w:val="es-ES"/>
              </w:rPr>
            </w:pPr>
            <w:r w:rsidRPr="001C76FA">
              <w:rPr>
                <w:rFonts w:ascii="Courier New" w:hAnsi="Courier New" w:cs="Courier New"/>
                <w:sz w:val="24"/>
                <w:szCs w:val="24"/>
                <w:lang w:val="es-ES"/>
              </w:rPr>
              <w:t>CAPACIDAD HOSPITALARIA MAYOR EN HOSPITAL NAVAL DE TALCAHUANO.</w:t>
            </w:r>
          </w:p>
          <w:p w14:paraId="1C619BDB" w14:textId="23B41615" w:rsidR="008F0610" w:rsidRPr="001C76FA" w:rsidRDefault="00DF5398" w:rsidP="008F0610">
            <w:pPr>
              <w:suppressAutoHyphens/>
              <w:jc w:val="both"/>
              <w:rPr>
                <w:rFonts w:ascii="Courier New" w:hAnsi="Courier New" w:cs="Courier New"/>
                <w:sz w:val="24"/>
                <w:szCs w:val="24"/>
                <w:lang w:val="es-ES"/>
              </w:rPr>
            </w:pPr>
            <w:r w:rsidRPr="001C76FA">
              <w:rPr>
                <w:rFonts w:ascii="Courier New" w:hAnsi="Courier New" w:cs="Courier New"/>
                <w:b/>
                <w:bCs/>
                <w:sz w:val="24"/>
                <w:szCs w:val="24"/>
                <w:lang w:val="es-ES"/>
              </w:rPr>
              <w:t>FASES DE ATENCIÓN.</w:t>
            </w:r>
          </w:p>
          <w:p w14:paraId="398F6D22" w14:textId="5FE761EF" w:rsidR="008F0610" w:rsidRPr="001C76FA" w:rsidRDefault="00DF5398" w:rsidP="008F0610">
            <w:pPr>
              <w:suppressAutoHyphens/>
              <w:jc w:val="both"/>
              <w:rPr>
                <w:rFonts w:ascii="Courier New" w:hAnsi="Courier New" w:cs="Courier New"/>
                <w:sz w:val="24"/>
                <w:szCs w:val="24"/>
                <w:lang w:val="es-ES"/>
              </w:rPr>
            </w:pPr>
            <w:r w:rsidRPr="001C76FA">
              <w:rPr>
                <w:rFonts w:ascii="Courier New" w:hAnsi="Courier New" w:cs="Courier New"/>
                <w:sz w:val="24"/>
                <w:szCs w:val="24"/>
                <w:lang w:val="es-ES"/>
              </w:rPr>
              <w:t xml:space="preserve">DURANTE TODAS LAS FASES SE </w:t>
            </w:r>
            <w:r w:rsidR="00382024" w:rsidRPr="001C76FA">
              <w:rPr>
                <w:rFonts w:ascii="Courier New" w:hAnsi="Courier New" w:cs="Courier New"/>
                <w:sz w:val="24"/>
                <w:szCs w:val="24"/>
                <w:lang w:val="es-ES"/>
              </w:rPr>
              <w:t>TRASLADARÁ</w:t>
            </w:r>
            <w:r w:rsidRPr="001C76FA">
              <w:rPr>
                <w:rFonts w:ascii="Courier New" w:hAnsi="Courier New" w:cs="Courier New"/>
                <w:sz w:val="24"/>
                <w:szCs w:val="24"/>
                <w:lang w:val="es-ES"/>
              </w:rPr>
              <w:t xml:space="preserve"> AL HERIDO VIA TERRESTRE AL HOSPITAL NAVAL DE TALCAHUANO. </w:t>
            </w:r>
          </w:p>
          <w:p w14:paraId="0BF36140" w14:textId="7C467746" w:rsidR="008F0610" w:rsidRPr="001C76FA" w:rsidRDefault="00DF5398" w:rsidP="008F0610">
            <w:pPr>
              <w:suppressAutoHyphens/>
              <w:jc w:val="both"/>
              <w:rPr>
                <w:rFonts w:ascii="Courier New" w:hAnsi="Courier New" w:cs="Courier New"/>
                <w:sz w:val="24"/>
                <w:szCs w:val="24"/>
                <w:lang w:val="es-ES"/>
              </w:rPr>
            </w:pPr>
            <w:r w:rsidRPr="001C76FA">
              <w:rPr>
                <w:rFonts w:ascii="Courier New" w:hAnsi="Courier New" w:cs="Courier New"/>
                <w:b/>
                <w:bCs/>
                <w:sz w:val="24"/>
                <w:szCs w:val="24"/>
                <w:lang w:val="es-ES"/>
              </w:rPr>
              <w:t>MÉTODO DE EVACUACIÓN SERÁ:</w:t>
            </w:r>
            <w:r w:rsidRPr="001C76FA">
              <w:rPr>
                <w:rFonts w:ascii="Courier New" w:hAnsi="Courier New" w:cs="Courier New"/>
                <w:sz w:val="24"/>
                <w:szCs w:val="24"/>
                <w:lang w:val="es-ES"/>
              </w:rPr>
              <w:t xml:space="preserve"> VÍA TERRESTRE.</w:t>
            </w:r>
          </w:p>
          <w:p w14:paraId="2600136A" w14:textId="373DF394" w:rsidR="008F0610" w:rsidRPr="001C76FA" w:rsidRDefault="008F0610" w:rsidP="008F0610">
            <w:pPr>
              <w:suppressAutoHyphens/>
              <w:jc w:val="both"/>
              <w:rPr>
                <w:rFonts w:ascii="Courier New" w:hAnsi="Courier New" w:cs="Courier New"/>
                <w:sz w:val="24"/>
                <w:szCs w:val="24"/>
              </w:rPr>
            </w:pPr>
          </w:p>
        </w:tc>
      </w:tr>
      <w:tr w:rsidR="008F0610" w:rsidRPr="001C76FA" w14:paraId="79B4971E" w14:textId="77777777" w:rsidTr="00402012">
        <w:trPr>
          <w:trHeight w:val="1726"/>
        </w:trPr>
        <w:tc>
          <w:tcPr>
            <w:tcW w:w="10267" w:type="dxa"/>
            <w:gridSpan w:val="8"/>
            <w:vAlign w:val="center"/>
          </w:tcPr>
          <w:p w14:paraId="7C1108A7" w14:textId="7DE95726" w:rsidR="008F0610" w:rsidRPr="001C76FA" w:rsidRDefault="00C44384" w:rsidP="008F0610">
            <w:pPr>
              <w:rPr>
                <w:rFonts w:ascii="Courier New" w:hAnsi="Courier New" w:cs="Courier New"/>
                <w:b/>
                <w:sz w:val="24"/>
                <w:szCs w:val="24"/>
              </w:rPr>
            </w:pPr>
            <w:r w:rsidRPr="001C76FA">
              <w:rPr>
                <w:rFonts w:ascii="Courier New" w:hAnsi="Courier New" w:cs="Courier New"/>
                <w:b/>
                <w:sz w:val="24"/>
                <w:szCs w:val="24"/>
                <w:u w:val="single"/>
              </w:rPr>
              <w:lastRenderedPageBreak/>
              <w:t>COMMAND, CONTROL &amp; COMMUNICATION</w:t>
            </w:r>
            <w:r w:rsidRPr="001C76FA">
              <w:rPr>
                <w:rFonts w:ascii="Courier New" w:hAnsi="Courier New" w:cs="Courier New"/>
                <w:b/>
                <w:sz w:val="24"/>
                <w:szCs w:val="24"/>
              </w:rPr>
              <w:t>:</w:t>
            </w:r>
          </w:p>
          <w:p w14:paraId="42C19890" w14:textId="77777777" w:rsidR="008F0610" w:rsidRPr="001C76FA" w:rsidRDefault="008F0610" w:rsidP="008F0610">
            <w:pPr>
              <w:rPr>
                <w:rFonts w:ascii="Courier New" w:hAnsi="Courier New" w:cs="Courier New"/>
                <w:b/>
                <w:sz w:val="24"/>
                <w:szCs w:val="24"/>
                <w:u w:val="single"/>
              </w:rPr>
            </w:pPr>
          </w:p>
          <w:p w14:paraId="3485DD1D" w14:textId="4A3F3E3B" w:rsidR="008F0610" w:rsidRPr="001C76FA" w:rsidRDefault="00C44384" w:rsidP="008F0610">
            <w:pPr>
              <w:spacing w:line="256" w:lineRule="auto"/>
              <w:jc w:val="both"/>
              <w:rPr>
                <w:rFonts w:ascii="Courier New" w:hAnsi="Courier New" w:cs="Courier New"/>
                <w:b/>
                <w:color w:val="000000" w:themeColor="text1"/>
                <w:sz w:val="24"/>
                <w:szCs w:val="24"/>
              </w:rPr>
            </w:pPr>
            <w:r w:rsidRPr="001C76FA">
              <w:rPr>
                <w:rFonts w:ascii="Courier New" w:hAnsi="Courier New" w:cs="Courier New"/>
                <w:b/>
                <w:color w:val="000000" w:themeColor="text1"/>
                <w:sz w:val="24"/>
                <w:szCs w:val="24"/>
              </w:rPr>
              <w:t>COMMAND&amp; CONTROL.</w:t>
            </w:r>
          </w:p>
          <w:p w14:paraId="0E80717D" w14:textId="5E8D10C2" w:rsidR="008F0610" w:rsidRPr="001C76FA" w:rsidRDefault="00C44384" w:rsidP="008F0610">
            <w:pPr>
              <w:pStyle w:val="Prrafodelista"/>
              <w:numPr>
                <w:ilvl w:val="0"/>
                <w:numId w:val="2"/>
              </w:numPr>
              <w:spacing w:line="256" w:lineRule="auto"/>
              <w:ind w:left="460" w:hanging="426"/>
              <w:jc w:val="both"/>
              <w:rPr>
                <w:rFonts w:ascii="Courier New" w:hAnsi="Courier New" w:cs="Courier New"/>
                <w:sz w:val="24"/>
                <w:szCs w:val="24"/>
              </w:rPr>
            </w:pPr>
            <w:r w:rsidRPr="001C76FA">
              <w:rPr>
                <w:rFonts w:ascii="Courier New" w:hAnsi="Courier New" w:cs="Courier New"/>
                <w:sz w:val="24"/>
                <w:szCs w:val="24"/>
              </w:rPr>
              <w:t>OPCOM: JEMP.</w:t>
            </w:r>
          </w:p>
          <w:p w14:paraId="5B176CAE" w14:textId="0126DA57" w:rsidR="008F0610" w:rsidRPr="001C76FA" w:rsidRDefault="00C44384" w:rsidP="008F0610">
            <w:pPr>
              <w:pStyle w:val="Prrafodelista"/>
              <w:numPr>
                <w:ilvl w:val="0"/>
                <w:numId w:val="2"/>
              </w:numPr>
              <w:spacing w:line="256" w:lineRule="auto"/>
              <w:ind w:left="460" w:hanging="426"/>
              <w:jc w:val="both"/>
              <w:rPr>
                <w:rFonts w:ascii="Courier New" w:hAnsi="Courier New" w:cs="Courier New"/>
                <w:sz w:val="24"/>
                <w:szCs w:val="24"/>
              </w:rPr>
            </w:pPr>
            <w:r w:rsidRPr="001C76FA">
              <w:rPr>
                <w:rFonts w:ascii="Courier New" w:hAnsi="Courier New" w:cs="Courier New"/>
                <w:sz w:val="24"/>
                <w:szCs w:val="24"/>
              </w:rPr>
              <w:t>OPCON: J</w:t>
            </w:r>
            <w:r w:rsidR="00597DB3" w:rsidRPr="001C76FA">
              <w:rPr>
                <w:rFonts w:ascii="Courier New" w:hAnsi="Courier New" w:cs="Courier New"/>
                <w:sz w:val="24"/>
                <w:szCs w:val="24"/>
              </w:rPr>
              <w:t>EMCO</w:t>
            </w:r>
            <w:r w:rsidRPr="001C76FA">
              <w:rPr>
                <w:rFonts w:ascii="Courier New" w:hAnsi="Courier New" w:cs="Courier New"/>
                <w:sz w:val="24"/>
                <w:szCs w:val="24"/>
              </w:rPr>
              <w:t>.</w:t>
            </w:r>
          </w:p>
          <w:p w14:paraId="708E749D" w14:textId="67509F19" w:rsidR="008F0610" w:rsidRPr="001C76FA" w:rsidRDefault="00C44384" w:rsidP="008F0610">
            <w:pPr>
              <w:pStyle w:val="Prrafodelista"/>
              <w:numPr>
                <w:ilvl w:val="0"/>
                <w:numId w:val="2"/>
              </w:numPr>
              <w:spacing w:line="256" w:lineRule="auto"/>
              <w:ind w:left="460" w:hanging="426"/>
              <w:jc w:val="both"/>
              <w:rPr>
                <w:rFonts w:ascii="Courier New" w:hAnsi="Courier New" w:cs="Courier New"/>
                <w:sz w:val="24"/>
                <w:szCs w:val="24"/>
              </w:rPr>
            </w:pPr>
            <w:r w:rsidRPr="001C76FA">
              <w:rPr>
                <w:rFonts w:ascii="Courier New" w:hAnsi="Courier New" w:cs="Courier New"/>
                <w:sz w:val="24"/>
                <w:szCs w:val="24"/>
              </w:rPr>
              <w:t>TACOM: COMPONENTE NAVAL.</w:t>
            </w:r>
          </w:p>
          <w:p w14:paraId="241CB1AF" w14:textId="67E3EB52" w:rsidR="008F0610" w:rsidRPr="001C76FA" w:rsidRDefault="00C44384" w:rsidP="008F0610">
            <w:pPr>
              <w:pStyle w:val="Prrafodelista"/>
              <w:numPr>
                <w:ilvl w:val="0"/>
                <w:numId w:val="2"/>
              </w:numPr>
              <w:spacing w:line="256" w:lineRule="auto"/>
              <w:ind w:left="460" w:hanging="426"/>
              <w:jc w:val="both"/>
              <w:rPr>
                <w:rFonts w:ascii="Courier New" w:hAnsi="Courier New" w:cs="Courier New"/>
                <w:sz w:val="24"/>
                <w:szCs w:val="24"/>
              </w:rPr>
            </w:pPr>
            <w:r w:rsidRPr="001C76FA">
              <w:rPr>
                <w:rFonts w:ascii="Courier New" w:hAnsi="Courier New" w:cs="Courier New"/>
                <w:sz w:val="24"/>
                <w:szCs w:val="24"/>
              </w:rPr>
              <w:t>TACON: CLF.</w:t>
            </w:r>
          </w:p>
          <w:p w14:paraId="1A6DE887" w14:textId="3800110F" w:rsidR="002A0D71" w:rsidRPr="001C76FA" w:rsidRDefault="002A0D71" w:rsidP="008F0610">
            <w:pPr>
              <w:pStyle w:val="Prrafodelista"/>
              <w:numPr>
                <w:ilvl w:val="0"/>
                <w:numId w:val="2"/>
              </w:numPr>
              <w:spacing w:line="256" w:lineRule="auto"/>
              <w:ind w:left="460" w:hanging="426"/>
              <w:jc w:val="both"/>
              <w:rPr>
                <w:rFonts w:ascii="Courier New" w:hAnsi="Courier New" w:cs="Courier New"/>
                <w:sz w:val="24"/>
                <w:szCs w:val="24"/>
              </w:rPr>
            </w:pPr>
            <w:r w:rsidRPr="001C76FA">
              <w:rPr>
                <w:rFonts w:ascii="Courier New" w:hAnsi="Courier New" w:cs="Courier New"/>
                <w:sz w:val="24"/>
                <w:szCs w:val="24"/>
              </w:rPr>
              <w:t xml:space="preserve">TACON: </w:t>
            </w:r>
            <w:r w:rsidR="00382024" w:rsidRPr="001C76FA">
              <w:rPr>
                <w:rFonts w:ascii="Courier New" w:hAnsi="Courier New" w:cs="Courier New"/>
                <w:sz w:val="24"/>
                <w:szCs w:val="24"/>
              </w:rPr>
              <w:t>CBN.</w:t>
            </w:r>
          </w:p>
          <w:p w14:paraId="7D7659BF" w14:textId="77777777" w:rsidR="008F0610" w:rsidRDefault="008F0610" w:rsidP="008F0610">
            <w:pPr>
              <w:spacing w:line="256" w:lineRule="auto"/>
              <w:ind w:left="34"/>
              <w:jc w:val="both"/>
              <w:rPr>
                <w:rFonts w:ascii="Courier New" w:hAnsi="Courier New" w:cs="Courier New"/>
                <w:sz w:val="24"/>
                <w:szCs w:val="24"/>
              </w:rPr>
            </w:pPr>
          </w:p>
          <w:p w14:paraId="459F6523" w14:textId="77777777" w:rsidR="00827FA6" w:rsidRPr="001C76FA" w:rsidRDefault="00827FA6" w:rsidP="008F0610">
            <w:pPr>
              <w:spacing w:line="256" w:lineRule="auto"/>
              <w:ind w:left="34"/>
              <w:jc w:val="both"/>
              <w:rPr>
                <w:rFonts w:ascii="Courier New" w:hAnsi="Courier New" w:cs="Courier New"/>
                <w:sz w:val="24"/>
                <w:szCs w:val="24"/>
              </w:rPr>
            </w:pPr>
          </w:p>
          <w:p w14:paraId="739A4634" w14:textId="15162501" w:rsidR="008F0610" w:rsidRPr="001C76FA" w:rsidRDefault="00C44384" w:rsidP="008F0610">
            <w:pPr>
              <w:spacing w:line="256" w:lineRule="auto"/>
              <w:ind w:left="34"/>
              <w:jc w:val="both"/>
              <w:rPr>
                <w:rFonts w:ascii="Courier New" w:hAnsi="Courier New" w:cs="Courier New"/>
                <w:b/>
                <w:bCs/>
                <w:sz w:val="24"/>
                <w:szCs w:val="24"/>
                <w:lang w:val="es-ES"/>
              </w:rPr>
            </w:pPr>
            <w:r w:rsidRPr="001C76FA">
              <w:rPr>
                <w:rFonts w:ascii="Courier New" w:hAnsi="Courier New" w:cs="Courier New"/>
                <w:b/>
                <w:bCs/>
                <w:sz w:val="24"/>
                <w:szCs w:val="24"/>
                <w:lang w:val="es-ES"/>
              </w:rPr>
              <w:lastRenderedPageBreak/>
              <w:t>CONCEPTO DE MANDO Y CONTROL</w:t>
            </w:r>
          </w:p>
          <w:p w14:paraId="00842EC2" w14:textId="680A6050" w:rsidR="008F0610" w:rsidRPr="001C76FA" w:rsidRDefault="00C44384" w:rsidP="008F0610">
            <w:pPr>
              <w:spacing w:line="256" w:lineRule="auto"/>
              <w:ind w:left="34"/>
              <w:jc w:val="both"/>
              <w:rPr>
                <w:rFonts w:ascii="Courier New" w:hAnsi="Courier New" w:cs="Courier New"/>
                <w:sz w:val="24"/>
                <w:szCs w:val="24"/>
                <w:lang w:val="es-ES"/>
              </w:rPr>
            </w:pPr>
            <w:r w:rsidRPr="001C76FA">
              <w:rPr>
                <w:rFonts w:ascii="Courier New" w:hAnsi="Courier New" w:cs="Courier New"/>
                <w:sz w:val="24"/>
                <w:szCs w:val="24"/>
                <w:lang w:val="es-ES"/>
              </w:rPr>
              <w:t>EL LF Y EN PARTICULAR DEL BATALLÓN, RESOLVERÁ SU PROBLEMA DE MANDO Y CONTROL MEDIANTE UNA CONDUCCIÓN CENTRALIZADA DE LA MANIOBRA Y UNA EJECUCIÓN DESCENTRALIZADA DE SUS UNIDADES SUBORDINADAS, MANTENIENDO COORDINACIÓN PERMANENTE CON EL CLF Y CATF PARA SINCRONIZAR EL MOVIMIENTO BUQUE-PLAYA, EL APOYO DE FUEGOS, EL SOSTENIMIENTO INICIAL DESDE EL MAR Y LA EVACUACIÓN. DURANTE LA FASE DE PLANIFICACIÓN, CATF Y CLF ACTUARÁN EN UN PLANO DE COORDINACIÓN EQUIVALENTE; TODA DISCREPANCIA QUE AFECTE A MÁS DE UN COMPONENTE Y NO PUEDA RESOLVERSE POR COORDINACIÓN DIRECTA SERÁ ELEVADA AL CAF. LA CONDUCCIÓN DEL PLANEAMIENTO GLOBAL CORRESPONDERÁ AL MANDO QUE INTEGRA MEDIOS Y SINCRONIZA APOYOS, EN ESTRECHA COORDINACIÓN CON EL MANDO RESPONSABLE DE LA ACCIÓN PRINCIPAL EN TIERRA, DE MODO QUE EL ESQUEMA DE DESEMBARCO Y APOYO QUEDE SUBORDINADO A LA MANIOBRA GENERAL PREVISTA.</w:t>
            </w:r>
          </w:p>
          <w:p w14:paraId="2079CBF5" w14:textId="77777777" w:rsidR="008F0610" w:rsidRPr="001C76FA" w:rsidRDefault="008F0610" w:rsidP="008F0610">
            <w:pPr>
              <w:spacing w:line="256" w:lineRule="auto"/>
              <w:ind w:left="34"/>
              <w:jc w:val="both"/>
              <w:rPr>
                <w:rFonts w:ascii="Courier New" w:hAnsi="Courier New" w:cs="Courier New"/>
                <w:sz w:val="24"/>
                <w:szCs w:val="24"/>
              </w:rPr>
            </w:pPr>
          </w:p>
          <w:p w14:paraId="393648B7" w14:textId="1DB939AD" w:rsidR="008F0610" w:rsidRPr="001C76FA" w:rsidRDefault="00C44384" w:rsidP="008F0610">
            <w:pPr>
              <w:suppressAutoHyphens/>
              <w:jc w:val="both"/>
              <w:rPr>
                <w:rFonts w:ascii="Courier New" w:hAnsi="Courier New" w:cs="Courier New"/>
                <w:b/>
                <w:bCs/>
                <w:sz w:val="24"/>
                <w:szCs w:val="24"/>
                <w:lang w:val="es-ES"/>
              </w:rPr>
            </w:pPr>
            <w:r w:rsidRPr="001C76FA">
              <w:rPr>
                <w:rFonts w:ascii="Courier New" w:hAnsi="Courier New" w:cs="Courier New"/>
                <w:b/>
                <w:bCs/>
                <w:sz w:val="24"/>
                <w:szCs w:val="24"/>
                <w:lang w:val="es-ES"/>
              </w:rPr>
              <w:t>RELACIONES DE MANDO INTERNAS DE LA LF:</w:t>
            </w:r>
          </w:p>
          <w:p w14:paraId="72906F24" w14:textId="05E11D21" w:rsidR="008F0610" w:rsidRPr="001C76FA" w:rsidRDefault="00C44384" w:rsidP="008F0610">
            <w:pPr>
              <w:suppressAutoHyphens/>
              <w:jc w:val="both"/>
              <w:rPr>
                <w:rFonts w:ascii="Courier New" w:hAnsi="Courier New" w:cs="Courier New"/>
                <w:sz w:val="24"/>
                <w:szCs w:val="24"/>
                <w:lang w:val="es-ES"/>
              </w:rPr>
            </w:pPr>
            <w:r w:rsidRPr="001C76FA">
              <w:rPr>
                <w:rFonts w:ascii="Courier New" w:hAnsi="Courier New" w:cs="Courier New"/>
                <w:spacing w:val="-3"/>
                <w:sz w:val="24"/>
                <w:szCs w:val="24"/>
              </w:rPr>
              <w:t>E</w:t>
            </w:r>
            <w:r w:rsidRPr="001C76FA">
              <w:rPr>
                <w:rFonts w:ascii="Courier New" w:hAnsi="Courier New" w:cs="Courier New"/>
                <w:sz w:val="24"/>
                <w:szCs w:val="24"/>
                <w:lang w:val="es-ES"/>
              </w:rPr>
              <w:t>L CBNA EJERCERÁ MANDO SOBRE LA COMPAÑÍA 310, 311, 312, 313, SECC. RECON, SECC. FTE Y PLT M-81. DENTRO DE LA FASE 2.1, LA COY 311 CONSTITUIRÁ EL ESFUERZO PRINCIPAL; COY 312, 313 Y PLT M-81 CONSTITUIRÁN EL ESFUERZO DE APOYO 1; LA SECC. RECON CONSTITUIRÁN EL ESFUERZO DE APOYO 2; LA SECC. FTE CONSTITUIRÁN EL ESFUERZO DE APOYO 3. DURANTE LA FASE 2.2 EL ESFUERZO PRINCIPAL ESTARÁ CONSTITUIDO POR COY 312, 313 Y PLT M-81; MIENTRAS QUE LA COY 311 CONSTITUIRÁ EL ESFUERZO DE APOYO 1; EL RESTO DE LAS RELACIONES DE MANDO NO CAMBIA DURANTE ESTA FASE. LA BASE IM TUMBES Y COY 310 SOSTENDRÁ LA MANIOBRA CON PRIORIDAD AL ESFUERZO PRINCIPAL MIENTRAS ESTE MANTENGA LA ACCIÓN DECISIVA. LA COMPAÑÍA 310 CONSTITUIRÁ EL ELEMENTO DE MANDO Y CONTROL DEL BATALLÓN.</w:t>
            </w:r>
          </w:p>
          <w:p w14:paraId="2534E067" w14:textId="77777777" w:rsidR="00C35CD3" w:rsidRPr="001C76FA" w:rsidRDefault="00C35CD3" w:rsidP="008F0610">
            <w:pPr>
              <w:suppressAutoHyphens/>
              <w:jc w:val="both"/>
              <w:rPr>
                <w:rFonts w:ascii="Courier New" w:hAnsi="Courier New" w:cs="Courier New"/>
                <w:sz w:val="24"/>
                <w:szCs w:val="24"/>
                <w:lang w:val="es-ES"/>
              </w:rPr>
            </w:pPr>
          </w:p>
          <w:p w14:paraId="2A04B00A" w14:textId="00683157" w:rsidR="008F0610" w:rsidRPr="001C76FA" w:rsidRDefault="00C44384" w:rsidP="008F0610">
            <w:pPr>
              <w:suppressAutoHyphens/>
              <w:jc w:val="both"/>
              <w:rPr>
                <w:rFonts w:ascii="Courier New" w:hAnsi="Courier New" w:cs="Courier New"/>
                <w:b/>
                <w:bCs/>
                <w:sz w:val="24"/>
                <w:szCs w:val="24"/>
                <w:lang w:val="es-ES"/>
              </w:rPr>
            </w:pPr>
            <w:r w:rsidRPr="001C76FA">
              <w:rPr>
                <w:rFonts w:ascii="Courier New" w:hAnsi="Courier New" w:cs="Courier New"/>
                <w:b/>
                <w:bCs/>
                <w:sz w:val="24"/>
                <w:szCs w:val="24"/>
                <w:lang w:val="es-ES"/>
              </w:rPr>
              <w:t>PUESTO DE MANDO Y SUCESIÓN:</w:t>
            </w:r>
          </w:p>
          <w:p w14:paraId="10E24222" w14:textId="43E31088" w:rsidR="008F0610" w:rsidRPr="001C76FA" w:rsidRDefault="00C44384" w:rsidP="008F0610">
            <w:pPr>
              <w:suppressAutoHyphens/>
              <w:jc w:val="both"/>
              <w:rPr>
                <w:rFonts w:ascii="Courier New" w:hAnsi="Courier New" w:cs="Courier New"/>
                <w:sz w:val="24"/>
                <w:szCs w:val="24"/>
                <w:lang w:val="es-ES"/>
              </w:rPr>
            </w:pPr>
            <w:r w:rsidRPr="001C76FA">
              <w:rPr>
                <w:rFonts w:ascii="Courier New" w:hAnsi="Courier New" w:cs="Courier New"/>
                <w:sz w:val="24"/>
                <w:szCs w:val="24"/>
                <w:lang w:val="es-ES"/>
              </w:rPr>
              <w:t xml:space="preserve">EL COMANDANTE DE BATALLÓN SERÁ EL CF IM FRANCO IBACACHE MORALES. </w:t>
            </w:r>
          </w:p>
          <w:p w14:paraId="530FC54D" w14:textId="25A931CC" w:rsidR="008F0610" w:rsidRPr="001C76FA" w:rsidRDefault="00C44384" w:rsidP="008F0610">
            <w:pPr>
              <w:suppressAutoHyphens/>
              <w:jc w:val="both"/>
              <w:rPr>
                <w:rFonts w:ascii="Courier New" w:hAnsi="Courier New" w:cs="Courier New"/>
                <w:sz w:val="24"/>
                <w:szCs w:val="24"/>
                <w:lang w:val="es-ES"/>
              </w:rPr>
            </w:pPr>
            <w:r w:rsidRPr="001C76FA">
              <w:rPr>
                <w:rFonts w:ascii="Courier New" w:hAnsi="Courier New" w:cs="Courier New"/>
                <w:sz w:val="24"/>
                <w:szCs w:val="24"/>
                <w:lang w:val="es-ES"/>
              </w:rPr>
              <w:t xml:space="preserve">DURANTE LA FASE DE PLANIFICACIÓN Y PREPARACIÓN, EL PUESTO DE MANDO DEL BATALLÓN OPERARÁ EN COORDINACIÓN CON EL CLF Y CATF. </w:t>
            </w:r>
          </w:p>
          <w:p w14:paraId="1F110898" w14:textId="041324C6" w:rsidR="008F0610" w:rsidRPr="001C76FA" w:rsidRDefault="00C44384" w:rsidP="008F0610">
            <w:pPr>
              <w:suppressAutoHyphens/>
              <w:jc w:val="both"/>
              <w:rPr>
                <w:rFonts w:ascii="Courier New" w:hAnsi="Courier New" w:cs="Courier New"/>
                <w:sz w:val="24"/>
                <w:szCs w:val="24"/>
                <w:lang w:val="es-ES"/>
              </w:rPr>
            </w:pPr>
            <w:r w:rsidRPr="001C76FA">
              <w:rPr>
                <w:rFonts w:ascii="Courier New" w:hAnsi="Courier New" w:cs="Courier New"/>
                <w:sz w:val="24"/>
                <w:szCs w:val="24"/>
                <w:lang w:val="es-ES"/>
              </w:rPr>
              <w:t xml:space="preserve">DURANTE LA TRAVESÍA Y APROXIMACIÓN, EL PUESTO DE MANDO PRINCIPAL DEL BATALLÓN OPERARÁ EMBARCADO EN EL MEDIO QUE DISPONGA LA LF PARA LA CONDUCCIÓN DE LA MANIOBRA ANFIBIA. </w:t>
            </w:r>
          </w:p>
          <w:p w14:paraId="6B837F17" w14:textId="5885701E" w:rsidR="008F0610" w:rsidRPr="001C76FA" w:rsidRDefault="00C44384" w:rsidP="008F0610">
            <w:pPr>
              <w:suppressAutoHyphens/>
              <w:jc w:val="both"/>
              <w:rPr>
                <w:rFonts w:ascii="Courier New" w:hAnsi="Courier New" w:cs="Courier New"/>
                <w:sz w:val="24"/>
                <w:szCs w:val="24"/>
                <w:lang w:val="es-ES"/>
              </w:rPr>
            </w:pPr>
            <w:r w:rsidRPr="001C76FA">
              <w:rPr>
                <w:rFonts w:ascii="Courier New" w:hAnsi="Courier New" w:cs="Courier New"/>
                <w:sz w:val="24"/>
                <w:szCs w:val="24"/>
                <w:lang w:val="es-ES"/>
              </w:rPr>
              <w:t>DURANTE LA EJECUCIÓN EN TIERRA, EL PUESTO DE MANDO DEL BATALLÓN SE ESTABLECERÁ INICIALMENTE EN LA CABEZA DE PLAYA Y SE DESPLAZARÁ PROGRESIVAMENTE HACIA EL INTERIOR CONFORME A LA SITUACIÓN TÁCTICA Y A LAS NECESIDADES DE CONTROL DE LA MANIOBRA.</w:t>
            </w:r>
          </w:p>
          <w:p w14:paraId="2EAF8753" w14:textId="18C44348" w:rsidR="008F0610" w:rsidRPr="001C76FA" w:rsidRDefault="00C44384" w:rsidP="008F0610">
            <w:pPr>
              <w:suppressAutoHyphens/>
              <w:jc w:val="both"/>
              <w:rPr>
                <w:rFonts w:ascii="Courier New" w:hAnsi="Courier New" w:cs="Courier New"/>
                <w:sz w:val="24"/>
                <w:szCs w:val="24"/>
                <w:lang w:val="es-ES"/>
              </w:rPr>
            </w:pPr>
            <w:r w:rsidRPr="001C76FA">
              <w:rPr>
                <w:rFonts w:ascii="Courier New" w:hAnsi="Courier New" w:cs="Courier New"/>
                <w:sz w:val="24"/>
                <w:szCs w:val="24"/>
                <w:lang w:val="es-ES"/>
              </w:rPr>
              <w:t>LA SUCESIÓN DE MANDO SERÁ LA QUE DISPONGA LA ORGATAR APROBADA Y LA ORDEN PARTICULAR DEL CLF.</w:t>
            </w:r>
          </w:p>
          <w:p w14:paraId="2B386A20" w14:textId="77777777" w:rsidR="008F0610" w:rsidRPr="001C76FA" w:rsidRDefault="008F0610" w:rsidP="008F0610">
            <w:pPr>
              <w:spacing w:line="256" w:lineRule="auto"/>
              <w:jc w:val="both"/>
              <w:rPr>
                <w:rFonts w:ascii="Courier New" w:hAnsi="Courier New" w:cs="Courier New"/>
                <w:sz w:val="24"/>
                <w:szCs w:val="24"/>
              </w:rPr>
            </w:pPr>
          </w:p>
          <w:p w14:paraId="7BD949C8" w14:textId="467CFD7C" w:rsidR="008F0610" w:rsidRPr="001C76FA" w:rsidRDefault="00C44384" w:rsidP="008F0610">
            <w:pPr>
              <w:spacing w:line="256" w:lineRule="auto"/>
              <w:jc w:val="both"/>
              <w:rPr>
                <w:rFonts w:ascii="Courier New" w:hAnsi="Courier New" w:cs="Courier New"/>
                <w:b/>
                <w:sz w:val="24"/>
                <w:szCs w:val="24"/>
              </w:rPr>
            </w:pPr>
            <w:r w:rsidRPr="001C76FA">
              <w:rPr>
                <w:rFonts w:ascii="Courier New" w:hAnsi="Courier New" w:cs="Courier New"/>
                <w:b/>
                <w:sz w:val="24"/>
                <w:szCs w:val="24"/>
              </w:rPr>
              <w:t>COMMS.</w:t>
            </w:r>
          </w:p>
          <w:p w14:paraId="39096F7C" w14:textId="030A236F" w:rsidR="008F0610" w:rsidRPr="001C76FA" w:rsidRDefault="00C44384" w:rsidP="008F0610">
            <w:pPr>
              <w:suppressAutoHyphens/>
              <w:jc w:val="both"/>
              <w:rPr>
                <w:rFonts w:ascii="Courier New" w:hAnsi="Courier New" w:cs="Courier New"/>
                <w:b/>
                <w:bCs/>
                <w:spacing w:val="-3"/>
                <w:sz w:val="24"/>
                <w:szCs w:val="24"/>
              </w:rPr>
            </w:pPr>
            <w:r w:rsidRPr="001C76FA">
              <w:rPr>
                <w:rFonts w:ascii="Courier New" w:hAnsi="Courier New" w:cs="Courier New"/>
                <w:b/>
                <w:sz w:val="24"/>
                <w:szCs w:val="24"/>
              </w:rPr>
              <w:t>A. CONCEPTO DE COMUNICACIONES</w:t>
            </w:r>
          </w:p>
          <w:p w14:paraId="3A06B8E5" w14:textId="742A0950" w:rsidR="008F0610" w:rsidRPr="001C76FA" w:rsidRDefault="00C44384" w:rsidP="008F0610">
            <w:pPr>
              <w:suppressAutoHyphens/>
              <w:jc w:val="both"/>
              <w:rPr>
                <w:rFonts w:ascii="Courier New" w:hAnsi="Courier New" w:cs="Courier New"/>
                <w:sz w:val="24"/>
                <w:szCs w:val="24"/>
                <w:lang w:val="es-ES"/>
              </w:rPr>
            </w:pPr>
            <w:r w:rsidRPr="001C76FA">
              <w:rPr>
                <w:rFonts w:ascii="Courier New" w:hAnsi="Courier New" w:cs="Courier New"/>
                <w:sz w:val="24"/>
                <w:szCs w:val="24"/>
                <w:lang w:val="es-ES"/>
              </w:rPr>
              <w:t xml:space="preserve">EL BATALLÓN EMPLEARÁ LOS MEDIOS Y PROCEDIMIENTOS ESTABLECIDOS EN EL PLAN DE COMUNICACIONES, MANTENIENDO ACTUALIZADO EL COP Y PRIORIZANDO LAS COMUNICACIONES RELACIONADAS CON LA CONDUCCIÓN DE LAS OPERACIONES. EL SISTEMA CONJUNTO CUENTA CON UNA RED PRINCIPAL SATELITAL CON REDUNDANCIA POR FIBRA ÓPTICA, Y UNA RED ALTERNA HF CON TRANSMISIÓN DE VOZ Y DATOS ENCRIPTADOS Y SALTO DE FRECUENCIA. LOS PUESTOS DE MANDO Y </w:t>
            </w:r>
            <w:r w:rsidRPr="001C76FA">
              <w:rPr>
                <w:rFonts w:ascii="Courier New" w:hAnsi="Courier New" w:cs="Courier New"/>
                <w:sz w:val="24"/>
                <w:szCs w:val="24"/>
                <w:lang w:val="es-ES"/>
              </w:rPr>
              <w:lastRenderedPageBreak/>
              <w:t>COMPONENTES SUBORDINADOS DISPONEN DE CAPACIDADES SATELITALES, HF, VHF Y UHF. LAS COMUNICACIONES ADMINISTRATIVAS SE CURSARÁN POR LOS MEDIOS PREVISTOS PARA ELLO Y NO POR EL CIRCUITO OPERACIONAL. DURANTE LAS FASES DE PREPARACIÓN Y DESPLIEGUE, LOS VOLÚMENES DE TRÁFICO NO DEBERÁN VARIAR DE LO NORMAL, Y EL EMPLEO DE HF SE HARÁ CONSIDERANDO EL RIESGO DE DETECCIÓN.</w:t>
            </w:r>
          </w:p>
          <w:p w14:paraId="4B3628A3" w14:textId="77777777" w:rsidR="008311CE" w:rsidRPr="001C76FA" w:rsidRDefault="008311CE" w:rsidP="008F0610">
            <w:pPr>
              <w:suppressAutoHyphens/>
              <w:jc w:val="both"/>
              <w:rPr>
                <w:rFonts w:ascii="Courier New" w:hAnsi="Courier New" w:cs="Courier New"/>
                <w:sz w:val="24"/>
                <w:szCs w:val="24"/>
                <w:lang w:val="es-ES"/>
              </w:rPr>
            </w:pPr>
          </w:p>
          <w:p w14:paraId="2EF002A8" w14:textId="1B8791A9" w:rsidR="008F0610" w:rsidRPr="001C76FA" w:rsidRDefault="00C44384" w:rsidP="008F0610">
            <w:pPr>
              <w:suppressAutoHyphens/>
              <w:jc w:val="both"/>
              <w:rPr>
                <w:rFonts w:ascii="Courier New" w:hAnsi="Courier New" w:cs="Courier New"/>
                <w:b/>
                <w:sz w:val="24"/>
                <w:szCs w:val="24"/>
              </w:rPr>
            </w:pPr>
            <w:r w:rsidRPr="001C76FA">
              <w:rPr>
                <w:rFonts w:ascii="Courier New" w:hAnsi="Courier New" w:cs="Courier New"/>
                <w:b/>
                <w:sz w:val="24"/>
                <w:szCs w:val="24"/>
              </w:rPr>
              <w:t>B. FRECUENCIAS PRINCIPALES Y ALTERNATIVAS, CARACTERÍSTICAS DE LLAMADA, SEÑALES CONVENIDAS Y ALTERNATIVAS, SANTO Y SEÑA.</w:t>
            </w:r>
          </w:p>
          <w:p w14:paraId="48A2BC39" w14:textId="62813270" w:rsidR="008F0610" w:rsidRPr="001C76FA" w:rsidRDefault="00C44384" w:rsidP="008F0610">
            <w:pPr>
              <w:suppressAutoHyphens/>
              <w:jc w:val="both"/>
              <w:rPr>
                <w:rFonts w:ascii="Courier New" w:hAnsi="Courier New" w:cs="Courier New"/>
                <w:spacing w:val="-3"/>
                <w:sz w:val="24"/>
                <w:szCs w:val="24"/>
              </w:rPr>
            </w:pPr>
            <w:r w:rsidRPr="001C76FA">
              <w:rPr>
                <w:rFonts w:ascii="Courier New" w:hAnsi="Courier New" w:cs="Courier New"/>
                <w:b/>
                <w:sz w:val="24"/>
                <w:szCs w:val="24"/>
              </w:rPr>
              <w:t>1. FREC. PRINCIPAL:</w:t>
            </w:r>
            <w:r w:rsidRPr="001C76FA">
              <w:rPr>
                <w:rFonts w:ascii="Courier New" w:hAnsi="Courier New" w:cs="Courier New"/>
                <w:spacing w:val="-3"/>
                <w:sz w:val="24"/>
                <w:szCs w:val="24"/>
              </w:rPr>
              <w:t xml:space="preserve"> </w:t>
            </w:r>
            <w:r w:rsidRPr="001C76FA">
              <w:rPr>
                <w:rFonts w:ascii="Courier New" w:hAnsi="Courier New" w:cs="Courier New"/>
                <w:sz w:val="24"/>
                <w:szCs w:val="24"/>
                <w:lang w:val="es-ES"/>
              </w:rPr>
              <w:t>SEGÚN PLAN / COMPLAN VIGENTE.</w:t>
            </w:r>
          </w:p>
          <w:p w14:paraId="261BC4B4" w14:textId="18FDCD46" w:rsidR="008F0610" w:rsidRPr="001C76FA" w:rsidRDefault="00C44384" w:rsidP="008F0610">
            <w:pPr>
              <w:suppressAutoHyphens/>
              <w:jc w:val="both"/>
              <w:rPr>
                <w:rFonts w:ascii="Courier New" w:hAnsi="Courier New" w:cs="Courier New"/>
                <w:spacing w:val="-3"/>
                <w:sz w:val="24"/>
                <w:szCs w:val="24"/>
              </w:rPr>
            </w:pPr>
            <w:r w:rsidRPr="001C76FA">
              <w:rPr>
                <w:rFonts w:ascii="Courier New" w:hAnsi="Courier New" w:cs="Courier New"/>
                <w:b/>
                <w:sz w:val="24"/>
                <w:szCs w:val="24"/>
              </w:rPr>
              <w:t>2. FREC. ALTERNATIVA:</w:t>
            </w:r>
            <w:r w:rsidRPr="001C76FA">
              <w:rPr>
                <w:rFonts w:ascii="Courier New" w:hAnsi="Courier New" w:cs="Courier New"/>
                <w:spacing w:val="-3"/>
                <w:sz w:val="24"/>
                <w:szCs w:val="24"/>
              </w:rPr>
              <w:t xml:space="preserve"> </w:t>
            </w:r>
            <w:r w:rsidRPr="001C76FA">
              <w:rPr>
                <w:rFonts w:ascii="Courier New" w:hAnsi="Courier New" w:cs="Courier New"/>
                <w:sz w:val="24"/>
                <w:szCs w:val="24"/>
                <w:lang w:val="es-ES"/>
              </w:rPr>
              <w:t>SEGÚN PLAN / COMPLAN VIGENTE.</w:t>
            </w:r>
          </w:p>
          <w:p w14:paraId="1255F9BF" w14:textId="6BB46CD4" w:rsidR="008F0610" w:rsidRPr="001C76FA" w:rsidRDefault="00C44384" w:rsidP="008F0610">
            <w:pPr>
              <w:suppressAutoHyphens/>
              <w:jc w:val="both"/>
              <w:rPr>
                <w:rFonts w:ascii="Courier New" w:hAnsi="Courier New" w:cs="Courier New"/>
                <w:spacing w:val="-3"/>
                <w:sz w:val="24"/>
                <w:szCs w:val="24"/>
              </w:rPr>
            </w:pPr>
            <w:r w:rsidRPr="001C76FA">
              <w:rPr>
                <w:rFonts w:ascii="Courier New" w:hAnsi="Courier New" w:cs="Courier New"/>
                <w:b/>
                <w:sz w:val="24"/>
                <w:szCs w:val="24"/>
              </w:rPr>
              <w:t>3. CARACTERÍSTICAS DE LLAMADA:</w:t>
            </w:r>
            <w:r w:rsidRPr="001C76FA">
              <w:rPr>
                <w:rFonts w:ascii="Courier New" w:hAnsi="Courier New" w:cs="Courier New"/>
                <w:spacing w:val="-3"/>
                <w:sz w:val="24"/>
                <w:szCs w:val="24"/>
              </w:rPr>
              <w:t xml:space="preserve"> </w:t>
            </w:r>
            <w:r w:rsidRPr="001C76FA">
              <w:rPr>
                <w:rFonts w:ascii="Courier New" w:hAnsi="Courier New" w:cs="Courier New"/>
                <w:sz w:val="24"/>
                <w:szCs w:val="24"/>
                <w:lang w:val="es-ES"/>
              </w:rPr>
              <w:t>SEGÚN COMPLAN VIGENTE.</w:t>
            </w:r>
          </w:p>
          <w:p w14:paraId="075ACB63" w14:textId="160B4F66" w:rsidR="008F0610" w:rsidRPr="001C76FA" w:rsidRDefault="00C44384" w:rsidP="008F0610">
            <w:pPr>
              <w:suppressAutoHyphens/>
              <w:jc w:val="both"/>
              <w:rPr>
                <w:rFonts w:ascii="Courier New" w:hAnsi="Courier New" w:cs="Courier New"/>
                <w:sz w:val="24"/>
                <w:szCs w:val="24"/>
                <w:lang w:val="es-ES"/>
              </w:rPr>
            </w:pPr>
            <w:r w:rsidRPr="001C76FA">
              <w:rPr>
                <w:rFonts w:ascii="Courier New" w:hAnsi="Courier New" w:cs="Courier New"/>
                <w:b/>
                <w:sz w:val="24"/>
                <w:szCs w:val="24"/>
              </w:rPr>
              <w:t>4. SEÑALES CONVENIDAS Y ALTERNATIVAS:</w:t>
            </w:r>
            <w:r w:rsidRPr="001C76FA">
              <w:rPr>
                <w:rFonts w:ascii="Courier New" w:hAnsi="Courier New" w:cs="Courier New"/>
                <w:b/>
                <w:bCs/>
                <w:spacing w:val="-3"/>
                <w:sz w:val="24"/>
                <w:szCs w:val="24"/>
              </w:rPr>
              <w:t xml:space="preserve"> </w:t>
            </w:r>
            <w:r w:rsidRPr="001C76FA">
              <w:rPr>
                <w:rFonts w:ascii="Courier New" w:hAnsi="Courier New" w:cs="Courier New"/>
                <w:sz w:val="24"/>
                <w:szCs w:val="24"/>
                <w:lang w:val="es-ES"/>
              </w:rPr>
              <w:t>SEGÚN ANEXO DE COMUNICACIONES Y SEÑALES</w:t>
            </w:r>
          </w:p>
          <w:p w14:paraId="413954E1" w14:textId="1CCFE258" w:rsidR="008F0610" w:rsidRPr="001C76FA" w:rsidRDefault="00C44384" w:rsidP="008F0610">
            <w:pPr>
              <w:suppressAutoHyphens/>
              <w:jc w:val="both"/>
              <w:rPr>
                <w:rFonts w:ascii="Courier New" w:hAnsi="Courier New" w:cs="Courier New"/>
                <w:spacing w:val="-3"/>
                <w:sz w:val="24"/>
                <w:szCs w:val="24"/>
              </w:rPr>
            </w:pPr>
            <w:r w:rsidRPr="001C76FA">
              <w:rPr>
                <w:rFonts w:ascii="Courier New" w:hAnsi="Courier New" w:cs="Courier New"/>
                <w:b/>
                <w:sz w:val="24"/>
                <w:szCs w:val="24"/>
              </w:rPr>
              <w:t>5. SANTO Y SEÑA:</w:t>
            </w:r>
            <w:r w:rsidRPr="001C76FA">
              <w:rPr>
                <w:rFonts w:ascii="Courier New" w:hAnsi="Courier New" w:cs="Courier New"/>
                <w:spacing w:val="-3"/>
                <w:sz w:val="24"/>
                <w:szCs w:val="24"/>
              </w:rPr>
              <w:t xml:space="preserve"> </w:t>
            </w:r>
            <w:r w:rsidRPr="001C76FA">
              <w:rPr>
                <w:rFonts w:ascii="Courier New" w:hAnsi="Courier New" w:cs="Courier New"/>
                <w:sz w:val="24"/>
                <w:szCs w:val="24"/>
                <w:lang w:val="es-ES"/>
              </w:rPr>
              <w:t>SEGÚN INSTRUCCIÓN DIARIA DE RECONOCIMIENTO Y SEGURIDAD.</w:t>
            </w:r>
          </w:p>
          <w:p w14:paraId="59F07B3C" w14:textId="3C27287C" w:rsidR="008F0610" w:rsidRPr="001C76FA" w:rsidRDefault="00C44384" w:rsidP="002A0D71">
            <w:pPr>
              <w:suppressAutoHyphens/>
              <w:jc w:val="both"/>
              <w:rPr>
                <w:rFonts w:ascii="Courier New" w:hAnsi="Courier New" w:cs="Courier New"/>
                <w:sz w:val="24"/>
                <w:szCs w:val="24"/>
                <w:lang w:val="es-ES"/>
              </w:rPr>
            </w:pPr>
            <w:r w:rsidRPr="001C76FA">
              <w:rPr>
                <w:rFonts w:ascii="Courier New" w:hAnsi="Courier New" w:cs="Courier New"/>
                <w:b/>
                <w:sz w:val="24"/>
                <w:szCs w:val="24"/>
              </w:rPr>
              <w:t>C. ASPECTOS JURÍDICOS</w:t>
            </w:r>
            <w:r w:rsidR="002A0D71" w:rsidRPr="001C76FA">
              <w:rPr>
                <w:rFonts w:ascii="Courier New" w:hAnsi="Courier New" w:cs="Courier New"/>
                <w:b/>
                <w:sz w:val="24"/>
                <w:szCs w:val="24"/>
              </w:rPr>
              <w:t xml:space="preserve">: </w:t>
            </w:r>
            <w:r w:rsidRPr="001C76FA">
              <w:rPr>
                <w:rFonts w:ascii="Courier New" w:hAnsi="Courier New" w:cs="Courier New"/>
                <w:sz w:val="24"/>
                <w:szCs w:val="24"/>
                <w:lang w:val="es-ES"/>
              </w:rPr>
              <w:t>LAS ROE REGIRÁN CONFORME AL PLAN DEL SUPERIOR. DEBERÁN SER DIFUNDIDAS A LOS NIVELES TÁCTICOS QUE DEBAN APLICARLAS. LA INFORMACIÓN PÚBLICA RELATIVA A LAS OPERACIONES SERÁ DE EXCLUSIVA ATRIBUCIÓN DEL COMANDANTE, A TRAVÉS DE LA CÉLULA DE RR.PP.; EN CONSECUENCIA, LA LF NO EMITIRÁ INFORMACIÓN PÚBLICA EXTERNA SIN AUTORIZACIÓN SUPERIOR.</w:t>
            </w:r>
          </w:p>
        </w:tc>
      </w:tr>
      <w:tr w:rsidR="008F0610" w:rsidRPr="001C76FA" w14:paraId="6B77E85F" w14:textId="77777777" w:rsidTr="00402012">
        <w:trPr>
          <w:trHeight w:val="2248"/>
        </w:trPr>
        <w:tc>
          <w:tcPr>
            <w:tcW w:w="4880" w:type="dxa"/>
            <w:gridSpan w:val="5"/>
            <w:vAlign w:val="center"/>
          </w:tcPr>
          <w:p w14:paraId="20165070" w14:textId="06B7C8D0" w:rsidR="008F0610" w:rsidRPr="001C76FA" w:rsidRDefault="00C44384" w:rsidP="008F0610">
            <w:pPr>
              <w:jc w:val="center"/>
              <w:rPr>
                <w:rFonts w:ascii="Courier New" w:hAnsi="Courier New" w:cs="Courier New"/>
                <w:b/>
                <w:sz w:val="24"/>
                <w:szCs w:val="24"/>
              </w:rPr>
            </w:pPr>
            <w:r w:rsidRPr="001C76FA">
              <w:rPr>
                <w:rFonts w:ascii="Courier New" w:hAnsi="Courier New" w:cs="Courier New"/>
                <w:b/>
                <w:sz w:val="24"/>
                <w:szCs w:val="24"/>
              </w:rPr>
              <w:lastRenderedPageBreak/>
              <w:t>REALIZADA</w:t>
            </w:r>
          </w:p>
          <w:p w14:paraId="131899F4" w14:textId="77777777" w:rsidR="008F0610" w:rsidRPr="001C76FA" w:rsidRDefault="008F0610" w:rsidP="008F0610">
            <w:pPr>
              <w:jc w:val="center"/>
              <w:rPr>
                <w:rFonts w:ascii="Courier New" w:hAnsi="Courier New" w:cs="Courier New"/>
                <w:b/>
                <w:sz w:val="24"/>
                <w:szCs w:val="24"/>
              </w:rPr>
            </w:pPr>
          </w:p>
          <w:p w14:paraId="31D6E123" w14:textId="77777777" w:rsidR="008F0610" w:rsidRPr="001C76FA" w:rsidRDefault="008F0610" w:rsidP="008F0610">
            <w:pPr>
              <w:jc w:val="center"/>
              <w:rPr>
                <w:rFonts w:ascii="Courier New" w:hAnsi="Courier New" w:cs="Courier New"/>
                <w:b/>
                <w:sz w:val="24"/>
                <w:szCs w:val="24"/>
              </w:rPr>
            </w:pPr>
          </w:p>
          <w:p w14:paraId="1B87B7BC" w14:textId="77777777" w:rsidR="008F0610" w:rsidRPr="001C76FA" w:rsidRDefault="008F0610" w:rsidP="008F0610">
            <w:pPr>
              <w:jc w:val="center"/>
              <w:rPr>
                <w:rFonts w:ascii="Courier New" w:hAnsi="Courier New" w:cs="Courier New"/>
                <w:b/>
                <w:sz w:val="24"/>
                <w:szCs w:val="24"/>
              </w:rPr>
            </w:pPr>
          </w:p>
          <w:p w14:paraId="40A06DBB" w14:textId="77777777" w:rsidR="008F0610" w:rsidRPr="001C76FA" w:rsidRDefault="008F0610" w:rsidP="008F0610">
            <w:pPr>
              <w:jc w:val="center"/>
              <w:rPr>
                <w:rFonts w:ascii="Courier New" w:hAnsi="Courier New" w:cs="Courier New"/>
                <w:b/>
                <w:sz w:val="24"/>
                <w:szCs w:val="24"/>
              </w:rPr>
            </w:pPr>
          </w:p>
          <w:p w14:paraId="659E6EE1" w14:textId="77777777" w:rsidR="008F0610" w:rsidRPr="001C76FA" w:rsidRDefault="008F0610" w:rsidP="008F0610">
            <w:pPr>
              <w:jc w:val="center"/>
              <w:rPr>
                <w:rFonts w:ascii="Courier New" w:hAnsi="Courier New" w:cs="Courier New"/>
                <w:b/>
                <w:sz w:val="24"/>
                <w:szCs w:val="24"/>
              </w:rPr>
            </w:pPr>
          </w:p>
          <w:p w14:paraId="0A10A6AD" w14:textId="294BC4F9" w:rsidR="008F0610" w:rsidRPr="001C76FA" w:rsidRDefault="00C44384" w:rsidP="008F0610">
            <w:pPr>
              <w:jc w:val="center"/>
              <w:rPr>
                <w:rFonts w:ascii="Courier New" w:hAnsi="Courier New" w:cs="Courier New"/>
                <w:b/>
                <w:color w:val="FF0000"/>
                <w:sz w:val="24"/>
                <w:szCs w:val="24"/>
              </w:rPr>
            </w:pPr>
            <w:r w:rsidRPr="001C76FA">
              <w:rPr>
                <w:rFonts w:ascii="Courier New" w:hAnsi="Courier New" w:cs="Courier New"/>
                <w:b/>
                <w:color w:val="FF0000"/>
                <w:sz w:val="24"/>
                <w:szCs w:val="24"/>
              </w:rPr>
              <w:t>FIRMADO</w:t>
            </w:r>
          </w:p>
          <w:p w14:paraId="3BD6F4C5" w14:textId="3BDACBB3" w:rsidR="008F0610" w:rsidRPr="001C76FA" w:rsidRDefault="00C44384" w:rsidP="008F0610">
            <w:pPr>
              <w:jc w:val="center"/>
              <w:rPr>
                <w:rFonts w:ascii="Courier New" w:hAnsi="Courier New" w:cs="Courier New"/>
                <w:b/>
                <w:sz w:val="24"/>
                <w:szCs w:val="24"/>
              </w:rPr>
            </w:pPr>
            <w:r w:rsidRPr="001C76FA">
              <w:rPr>
                <w:rFonts w:ascii="Courier New" w:hAnsi="Courier New" w:cs="Courier New"/>
                <w:b/>
                <w:sz w:val="24"/>
                <w:szCs w:val="24"/>
              </w:rPr>
              <w:t>JAVIER REINIK</w:t>
            </w:r>
            <w:r w:rsidR="002C137A" w:rsidRPr="001C76FA">
              <w:rPr>
                <w:rFonts w:ascii="Courier New" w:hAnsi="Courier New" w:cs="Courier New"/>
                <w:b/>
                <w:sz w:val="24"/>
                <w:szCs w:val="24"/>
              </w:rPr>
              <w:t xml:space="preserve">E LARRAÍN </w:t>
            </w:r>
          </w:p>
          <w:p w14:paraId="1A7ADEB4" w14:textId="16B4A4D4" w:rsidR="008F0610" w:rsidRPr="001C76FA" w:rsidRDefault="00C44384" w:rsidP="008F0610">
            <w:pPr>
              <w:jc w:val="center"/>
              <w:rPr>
                <w:rFonts w:ascii="Courier New" w:hAnsi="Courier New" w:cs="Courier New"/>
                <w:b/>
                <w:sz w:val="24"/>
                <w:szCs w:val="24"/>
              </w:rPr>
            </w:pPr>
            <w:r w:rsidRPr="001C76FA">
              <w:rPr>
                <w:rFonts w:ascii="Courier New" w:hAnsi="Courier New" w:cs="Courier New"/>
                <w:b/>
                <w:sz w:val="24"/>
                <w:szCs w:val="24"/>
              </w:rPr>
              <w:t>CAPITÁN DE COR</w:t>
            </w:r>
            <w:r w:rsidR="00270F49" w:rsidRPr="001C76FA">
              <w:rPr>
                <w:rFonts w:ascii="Courier New" w:hAnsi="Courier New" w:cs="Courier New"/>
                <w:b/>
                <w:sz w:val="24"/>
                <w:szCs w:val="24"/>
              </w:rPr>
              <w:t>B</w:t>
            </w:r>
            <w:r w:rsidRPr="001C76FA">
              <w:rPr>
                <w:rFonts w:ascii="Courier New" w:hAnsi="Courier New" w:cs="Courier New"/>
                <w:b/>
                <w:sz w:val="24"/>
                <w:szCs w:val="24"/>
              </w:rPr>
              <w:t>ETA IM</w:t>
            </w:r>
          </w:p>
          <w:p w14:paraId="7A1D85A3" w14:textId="0B080A66" w:rsidR="008F0610" w:rsidRPr="001C76FA" w:rsidRDefault="00C44384" w:rsidP="008F0610">
            <w:pPr>
              <w:jc w:val="center"/>
              <w:rPr>
                <w:rFonts w:ascii="Courier New" w:hAnsi="Courier New" w:cs="Courier New"/>
                <w:b/>
                <w:sz w:val="24"/>
                <w:szCs w:val="24"/>
              </w:rPr>
            </w:pPr>
            <w:r w:rsidRPr="001C76FA">
              <w:rPr>
                <w:rFonts w:ascii="Courier New" w:hAnsi="Courier New" w:cs="Courier New"/>
                <w:b/>
                <w:sz w:val="24"/>
                <w:szCs w:val="24"/>
              </w:rPr>
              <w:t>OFICIAL OPERACIONES BN.</w:t>
            </w:r>
          </w:p>
        </w:tc>
        <w:tc>
          <w:tcPr>
            <w:tcW w:w="5387" w:type="dxa"/>
            <w:gridSpan w:val="3"/>
            <w:vAlign w:val="center"/>
          </w:tcPr>
          <w:p w14:paraId="599CACA8" w14:textId="29EFBE62" w:rsidR="008F0610" w:rsidRPr="001C76FA" w:rsidRDefault="00C44384" w:rsidP="008F0610">
            <w:pPr>
              <w:jc w:val="center"/>
              <w:rPr>
                <w:rFonts w:ascii="Courier New" w:hAnsi="Courier New" w:cs="Courier New"/>
                <w:b/>
                <w:sz w:val="24"/>
                <w:szCs w:val="24"/>
              </w:rPr>
            </w:pPr>
            <w:r w:rsidRPr="001C76FA">
              <w:rPr>
                <w:rFonts w:ascii="Courier New" w:hAnsi="Courier New" w:cs="Courier New"/>
                <w:b/>
                <w:sz w:val="24"/>
                <w:szCs w:val="24"/>
              </w:rPr>
              <w:t>AUTORIZADA</w:t>
            </w:r>
          </w:p>
          <w:p w14:paraId="6A989F57" w14:textId="77777777" w:rsidR="008F0610" w:rsidRPr="001C76FA" w:rsidRDefault="008F0610" w:rsidP="008F0610">
            <w:pPr>
              <w:jc w:val="center"/>
              <w:rPr>
                <w:rFonts w:ascii="Courier New" w:hAnsi="Courier New" w:cs="Courier New"/>
                <w:b/>
                <w:sz w:val="24"/>
                <w:szCs w:val="24"/>
              </w:rPr>
            </w:pPr>
          </w:p>
          <w:p w14:paraId="7C25C589" w14:textId="77777777" w:rsidR="008F0610" w:rsidRPr="001C76FA" w:rsidRDefault="008F0610" w:rsidP="008F0610">
            <w:pPr>
              <w:jc w:val="center"/>
              <w:rPr>
                <w:rFonts w:ascii="Courier New" w:hAnsi="Courier New" w:cs="Courier New"/>
                <w:b/>
                <w:sz w:val="24"/>
                <w:szCs w:val="24"/>
              </w:rPr>
            </w:pPr>
          </w:p>
          <w:p w14:paraId="50181F6A" w14:textId="77777777" w:rsidR="008F0610" w:rsidRPr="001C76FA" w:rsidRDefault="008F0610" w:rsidP="008F0610">
            <w:pPr>
              <w:jc w:val="center"/>
              <w:rPr>
                <w:rFonts w:ascii="Courier New" w:hAnsi="Courier New" w:cs="Courier New"/>
                <w:b/>
                <w:sz w:val="24"/>
                <w:szCs w:val="24"/>
              </w:rPr>
            </w:pPr>
          </w:p>
          <w:p w14:paraId="487A0F15" w14:textId="77777777" w:rsidR="008F0610" w:rsidRPr="001C76FA" w:rsidRDefault="008F0610" w:rsidP="008F0610">
            <w:pPr>
              <w:jc w:val="center"/>
              <w:rPr>
                <w:rFonts w:ascii="Courier New" w:hAnsi="Courier New" w:cs="Courier New"/>
                <w:b/>
                <w:sz w:val="24"/>
                <w:szCs w:val="24"/>
              </w:rPr>
            </w:pPr>
          </w:p>
          <w:p w14:paraId="0DA16FD9" w14:textId="77777777" w:rsidR="008F0610" w:rsidRPr="001C76FA" w:rsidRDefault="008F0610" w:rsidP="008F0610">
            <w:pPr>
              <w:jc w:val="center"/>
              <w:rPr>
                <w:rFonts w:ascii="Courier New" w:hAnsi="Courier New" w:cs="Courier New"/>
                <w:b/>
                <w:sz w:val="24"/>
                <w:szCs w:val="24"/>
              </w:rPr>
            </w:pPr>
          </w:p>
          <w:p w14:paraId="054C9BCC" w14:textId="3578BBF2" w:rsidR="008F0610" w:rsidRPr="001C76FA" w:rsidRDefault="00C44384" w:rsidP="008F0610">
            <w:pPr>
              <w:jc w:val="center"/>
              <w:rPr>
                <w:rFonts w:ascii="Courier New" w:hAnsi="Courier New" w:cs="Courier New"/>
                <w:b/>
                <w:color w:val="FF0000"/>
                <w:sz w:val="24"/>
                <w:szCs w:val="24"/>
              </w:rPr>
            </w:pPr>
            <w:r w:rsidRPr="001C76FA">
              <w:rPr>
                <w:rFonts w:ascii="Courier New" w:hAnsi="Courier New" w:cs="Courier New"/>
                <w:b/>
                <w:color w:val="FF0000"/>
                <w:sz w:val="24"/>
                <w:szCs w:val="24"/>
              </w:rPr>
              <w:t>FIRMADO</w:t>
            </w:r>
          </w:p>
          <w:p w14:paraId="67018AEB" w14:textId="3B6FA5E8" w:rsidR="008F0610" w:rsidRPr="001C76FA" w:rsidRDefault="00C44384" w:rsidP="008F0610">
            <w:pPr>
              <w:jc w:val="center"/>
              <w:rPr>
                <w:rFonts w:ascii="Courier New" w:hAnsi="Courier New" w:cs="Courier New"/>
                <w:b/>
                <w:sz w:val="24"/>
                <w:szCs w:val="24"/>
              </w:rPr>
            </w:pPr>
            <w:r w:rsidRPr="001C76FA">
              <w:rPr>
                <w:rFonts w:ascii="Courier New" w:hAnsi="Courier New" w:cs="Courier New"/>
                <w:b/>
                <w:sz w:val="24"/>
                <w:szCs w:val="24"/>
              </w:rPr>
              <w:t>FRANCO IBACACHE MORALES</w:t>
            </w:r>
          </w:p>
          <w:p w14:paraId="413B40D9" w14:textId="3A25B8A9" w:rsidR="008F0610" w:rsidRPr="001C76FA" w:rsidRDefault="00C44384" w:rsidP="008F0610">
            <w:pPr>
              <w:jc w:val="center"/>
              <w:rPr>
                <w:rFonts w:ascii="Courier New" w:hAnsi="Courier New" w:cs="Courier New"/>
                <w:b/>
                <w:sz w:val="24"/>
                <w:szCs w:val="24"/>
              </w:rPr>
            </w:pPr>
            <w:r w:rsidRPr="001C76FA">
              <w:rPr>
                <w:rFonts w:ascii="Courier New" w:hAnsi="Courier New" w:cs="Courier New"/>
                <w:b/>
                <w:sz w:val="24"/>
                <w:szCs w:val="24"/>
              </w:rPr>
              <w:t>CAPITÁN DE FRAGATA IM</w:t>
            </w:r>
          </w:p>
          <w:p w14:paraId="193398C1" w14:textId="1EE8695F" w:rsidR="008F0610" w:rsidRPr="001C76FA" w:rsidRDefault="00C44384" w:rsidP="008F0610">
            <w:pPr>
              <w:jc w:val="center"/>
              <w:rPr>
                <w:rFonts w:ascii="Courier New" w:hAnsi="Courier New" w:cs="Courier New"/>
                <w:b/>
                <w:sz w:val="24"/>
                <w:szCs w:val="24"/>
              </w:rPr>
            </w:pPr>
            <w:r w:rsidRPr="001C76FA">
              <w:rPr>
                <w:rFonts w:ascii="Courier New" w:hAnsi="Courier New" w:cs="Courier New"/>
                <w:b/>
                <w:sz w:val="24"/>
                <w:szCs w:val="24"/>
              </w:rPr>
              <w:t>COMANDANTE BN</w:t>
            </w:r>
          </w:p>
        </w:tc>
      </w:tr>
    </w:tbl>
    <w:p w14:paraId="721A708E" w14:textId="77777777" w:rsidR="005D042B" w:rsidRPr="001C76FA" w:rsidRDefault="005D042B" w:rsidP="00C11FAF">
      <w:pPr>
        <w:spacing w:after="0" w:line="240" w:lineRule="auto"/>
        <w:rPr>
          <w:rFonts w:ascii="Courier New" w:hAnsi="Courier New" w:cs="Courier New"/>
          <w:color w:val="FF0000"/>
          <w:sz w:val="24"/>
          <w:szCs w:val="24"/>
        </w:rPr>
      </w:pPr>
    </w:p>
    <w:p w14:paraId="388F7B25" w14:textId="77777777" w:rsidR="00C11FAF" w:rsidRPr="001C76FA" w:rsidRDefault="00C11FAF" w:rsidP="00C11FAF">
      <w:pPr>
        <w:spacing w:after="0" w:line="240" w:lineRule="auto"/>
        <w:rPr>
          <w:rFonts w:ascii="Courier New" w:hAnsi="Courier New" w:cs="Courier New"/>
          <w:color w:val="FF0000"/>
          <w:sz w:val="24"/>
          <w:szCs w:val="24"/>
        </w:rPr>
      </w:pPr>
    </w:p>
    <w:p w14:paraId="38A6A42A" w14:textId="77777777" w:rsidR="000B2762" w:rsidRPr="001C76FA" w:rsidRDefault="000B2762" w:rsidP="00C11FAF">
      <w:pPr>
        <w:spacing w:after="0" w:line="240" w:lineRule="auto"/>
        <w:rPr>
          <w:rFonts w:ascii="Courier New" w:hAnsi="Courier New" w:cs="Courier New"/>
          <w:color w:val="FF0000"/>
          <w:sz w:val="24"/>
          <w:szCs w:val="24"/>
        </w:rPr>
      </w:pPr>
    </w:p>
    <w:p w14:paraId="767B3C5C" w14:textId="5EFAEE16" w:rsidR="00A84CC4" w:rsidRPr="001C76FA" w:rsidRDefault="004D6410" w:rsidP="00C44384">
      <w:pPr>
        <w:rPr>
          <w:rFonts w:ascii="Courier New" w:hAnsi="Courier New" w:cs="Courier New"/>
          <w:b/>
          <w:bCs/>
          <w:color w:val="000000" w:themeColor="text1"/>
          <w:sz w:val="24"/>
          <w:szCs w:val="24"/>
        </w:rPr>
      </w:pPr>
      <w:r w:rsidRPr="001C76FA">
        <w:rPr>
          <w:rFonts w:ascii="Courier New" w:hAnsi="Courier New" w:cs="Courier New"/>
          <w:b/>
          <w:bCs/>
          <w:color w:val="000000" w:themeColor="text1"/>
          <w:sz w:val="24"/>
          <w:szCs w:val="24"/>
          <w:u w:val="single"/>
        </w:rPr>
        <w:t>DISTRIBUCIÓN:</w:t>
      </w:r>
      <w:r w:rsidR="0096049B" w:rsidRPr="001C76FA">
        <w:rPr>
          <w:rFonts w:ascii="Courier New" w:hAnsi="Courier New" w:cs="Courier New"/>
          <w:b/>
          <w:bCs/>
          <w:color w:val="000000" w:themeColor="text1"/>
          <w:sz w:val="24"/>
          <w:szCs w:val="24"/>
        </w:rPr>
        <w:br/>
      </w:r>
      <w:r w:rsidR="00D0676C" w:rsidRPr="001C76FA">
        <w:rPr>
          <w:rFonts w:ascii="Courier New" w:hAnsi="Courier New" w:cs="Courier New"/>
          <w:b/>
          <w:bCs/>
          <w:color w:val="000000" w:themeColor="text1"/>
          <w:sz w:val="24"/>
          <w:szCs w:val="24"/>
        </w:rPr>
        <w:t xml:space="preserve">1. </w:t>
      </w:r>
      <w:r w:rsidRPr="001C76FA">
        <w:rPr>
          <w:rFonts w:ascii="Courier New" w:hAnsi="Courier New" w:cs="Courier New"/>
          <w:b/>
          <w:bCs/>
          <w:color w:val="000000" w:themeColor="text1"/>
          <w:sz w:val="24"/>
          <w:szCs w:val="24"/>
        </w:rPr>
        <w:t>COY 310</w:t>
      </w:r>
      <w:r w:rsidRPr="001C76FA">
        <w:rPr>
          <w:rFonts w:ascii="Courier New" w:hAnsi="Courier New" w:cs="Courier New"/>
          <w:b/>
          <w:bCs/>
          <w:color w:val="000000" w:themeColor="text1"/>
          <w:sz w:val="24"/>
          <w:szCs w:val="24"/>
        </w:rPr>
        <w:br/>
      </w:r>
      <w:r w:rsidR="00D0676C" w:rsidRPr="001C76FA">
        <w:rPr>
          <w:rFonts w:ascii="Courier New" w:hAnsi="Courier New" w:cs="Courier New"/>
          <w:b/>
          <w:bCs/>
          <w:color w:val="000000" w:themeColor="text1"/>
          <w:sz w:val="24"/>
          <w:szCs w:val="24"/>
        </w:rPr>
        <w:t xml:space="preserve">2. </w:t>
      </w:r>
      <w:r w:rsidRPr="001C76FA">
        <w:rPr>
          <w:rFonts w:ascii="Courier New" w:hAnsi="Courier New" w:cs="Courier New"/>
          <w:b/>
          <w:bCs/>
          <w:color w:val="000000" w:themeColor="text1"/>
          <w:sz w:val="24"/>
          <w:szCs w:val="24"/>
        </w:rPr>
        <w:t>COY 311</w:t>
      </w:r>
      <w:r w:rsidRPr="001C76FA">
        <w:rPr>
          <w:rFonts w:ascii="Courier New" w:hAnsi="Courier New" w:cs="Courier New"/>
          <w:b/>
          <w:bCs/>
          <w:color w:val="000000" w:themeColor="text1"/>
          <w:sz w:val="24"/>
          <w:szCs w:val="24"/>
        </w:rPr>
        <w:br/>
      </w:r>
      <w:r w:rsidR="00D0676C" w:rsidRPr="001C76FA">
        <w:rPr>
          <w:rFonts w:ascii="Courier New" w:hAnsi="Courier New" w:cs="Courier New"/>
          <w:b/>
          <w:bCs/>
          <w:color w:val="000000" w:themeColor="text1"/>
          <w:sz w:val="24"/>
          <w:szCs w:val="24"/>
        </w:rPr>
        <w:t xml:space="preserve">3. </w:t>
      </w:r>
      <w:r w:rsidRPr="001C76FA">
        <w:rPr>
          <w:rFonts w:ascii="Courier New" w:hAnsi="Courier New" w:cs="Courier New"/>
          <w:b/>
          <w:bCs/>
          <w:color w:val="000000" w:themeColor="text1"/>
          <w:sz w:val="24"/>
          <w:szCs w:val="24"/>
        </w:rPr>
        <w:t>COY 312</w:t>
      </w:r>
      <w:r w:rsidRPr="001C76FA">
        <w:rPr>
          <w:rFonts w:ascii="Courier New" w:hAnsi="Courier New" w:cs="Courier New"/>
          <w:b/>
          <w:bCs/>
          <w:color w:val="000000" w:themeColor="text1"/>
          <w:sz w:val="24"/>
          <w:szCs w:val="24"/>
        </w:rPr>
        <w:br/>
      </w:r>
      <w:r w:rsidR="00D0676C" w:rsidRPr="001C76FA">
        <w:rPr>
          <w:rFonts w:ascii="Courier New" w:hAnsi="Courier New" w:cs="Courier New"/>
          <w:b/>
          <w:bCs/>
          <w:color w:val="000000" w:themeColor="text1"/>
          <w:sz w:val="24"/>
          <w:szCs w:val="24"/>
        </w:rPr>
        <w:t xml:space="preserve">4. </w:t>
      </w:r>
      <w:r w:rsidRPr="001C76FA">
        <w:rPr>
          <w:rFonts w:ascii="Courier New" w:hAnsi="Courier New" w:cs="Courier New"/>
          <w:b/>
          <w:bCs/>
          <w:color w:val="000000" w:themeColor="text1"/>
          <w:sz w:val="24"/>
          <w:szCs w:val="24"/>
        </w:rPr>
        <w:t>COY 313</w:t>
      </w:r>
      <w:r w:rsidRPr="001C76FA">
        <w:rPr>
          <w:rFonts w:ascii="Courier New" w:hAnsi="Courier New" w:cs="Courier New"/>
          <w:b/>
          <w:bCs/>
          <w:color w:val="000000" w:themeColor="text1"/>
          <w:sz w:val="24"/>
          <w:szCs w:val="24"/>
        </w:rPr>
        <w:br/>
      </w:r>
      <w:r w:rsidR="00D0676C" w:rsidRPr="001C76FA">
        <w:rPr>
          <w:rFonts w:ascii="Courier New" w:hAnsi="Courier New" w:cs="Courier New"/>
          <w:b/>
          <w:bCs/>
          <w:color w:val="000000" w:themeColor="text1"/>
          <w:sz w:val="24"/>
          <w:szCs w:val="24"/>
        </w:rPr>
        <w:t xml:space="preserve">5. </w:t>
      </w:r>
      <w:r w:rsidRPr="001C76FA">
        <w:rPr>
          <w:rFonts w:ascii="Courier New" w:hAnsi="Courier New" w:cs="Courier New"/>
          <w:b/>
          <w:bCs/>
          <w:color w:val="000000" w:themeColor="text1"/>
          <w:sz w:val="24"/>
          <w:szCs w:val="24"/>
        </w:rPr>
        <w:t>SEC. RECON</w:t>
      </w:r>
      <w:r w:rsidRPr="001C76FA">
        <w:rPr>
          <w:rFonts w:ascii="Courier New" w:hAnsi="Courier New" w:cs="Courier New"/>
          <w:b/>
          <w:bCs/>
          <w:color w:val="000000" w:themeColor="text1"/>
          <w:sz w:val="24"/>
          <w:szCs w:val="24"/>
        </w:rPr>
        <w:br/>
      </w:r>
      <w:r w:rsidR="00D0676C" w:rsidRPr="001C76FA">
        <w:rPr>
          <w:rFonts w:ascii="Courier New" w:hAnsi="Courier New" w:cs="Courier New"/>
          <w:b/>
          <w:bCs/>
          <w:color w:val="000000" w:themeColor="text1"/>
          <w:sz w:val="24"/>
          <w:szCs w:val="24"/>
        </w:rPr>
        <w:t xml:space="preserve">6. </w:t>
      </w:r>
      <w:r w:rsidRPr="001C76FA">
        <w:rPr>
          <w:rFonts w:ascii="Courier New" w:hAnsi="Courier New" w:cs="Courier New"/>
          <w:b/>
          <w:bCs/>
          <w:color w:val="000000" w:themeColor="text1"/>
          <w:sz w:val="24"/>
          <w:szCs w:val="24"/>
        </w:rPr>
        <w:t>SEC. FTE</w:t>
      </w:r>
      <w:r w:rsidRPr="001C76FA">
        <w:rPr>
          <w:rFonts w:ascii="Courier New" w:hAnsi="Courier New" w:cs="Courier New"/>
          <w:b/>
          <w:bCs/>
          <w:color w:val="000000" w:themeColor="text1"/>
          <w:sz w:val="24"/>
          <w:szCs w:val="24"/>
        </w:rPr>
        <w:br/>
      </w:r>
      <w:r w:rsidR="00D0676C" w:rsidRPr="001C76FA">
        <w:rPr>
          <w:rFonts w:ascii="Courier New" w:hAnsi="Courier New" w:cs="Courier New"/>
          <w:b/>
          <w:bCs/>
          <w:color w:val="000000" w:themeColor="text1"/>
          <w:sz w:val="24"/>
          <w:szCs w:val="24"/>
          <w:u w:val="single"/>
        </w:rPr>
        <w:t xml:space="preserve">7. </w:t>
      </w:r>
      <w:r w:rsidRPr="001C76FA">
        <w:rPr>
          <w:rFonts w:ascii="Courier New" w:hAnsi="Courier New" w:cs="Courier New"/>
          <w:b/>
          <w:bCs/>
          <w:color w:val="000000" w:themeColor="text1"/>
          <w:sz w:val="24"/>
          <w:szCs w:val="24"/>
          <w:u w:val="single"/>
        </w:rPr>
        <w:t>PLT M-81</w:t>
      </w:r>
      <w:r w:rsidR="0096049B" w:rsidRPr="001C76FA">
        <w:rPr>
          <w:rFonts w:ascii="Courier New" w:hAnsi="Courier New" w:cs="Courier New"/>
          <w:b/>
          <w:bCs/>
          <w:color w:val="000000" w:themeColor="text1"/>
          <w:sz w:val="24"/>
          <w:szCs w:val="24"/>
          <w:u w:val="single"/>
        </w:rPr>
        <w:t xml:space="preserve"> </w:t>
      </w:r>
      <w:r w:rsidRPr="001C76FA">
        <w:rPr>
          <w:rFonts w:ascii="Courier New" w:hAnsi="Courier New" w:cs="Courier New"/>
          <w:b/>
          <w:bCs/>
          <w:color w:val="000000" w:themeColor="text1"/>
          <w:sz w:val="24"/>
          <w:szCs w:val="24"/>
          <w:u w:val="single"/>
        </w:rPr>
        <w:t>/</w:t>
      </w:r>
    </w:p>
    <w:sectPr w:rsidR="00A84CC4" w:rsidRPr="001C76FA" w:rsidSect="000D6FEE">
      <w:headerReference w:type="default" r:id="rId8"/>
      <w:pgSz w:w="12240" w:h="15840" w:code="1"/>
      <w:pgMar w:top="993" w:right="1134"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A4A0BC" w14:textId="77777777" w:rsidR="00FD4EAF" w:rsidRPr="00B2141B" w:rsidRDefault="00FD4EAF" w:rsidP="0007266A">
      <w:pPr>
        <w:spacing w:after="0" w:line="240" w:lineRule="auto"/>
      </w:pPr>
      <w:r w:rsidRPr="00B2141B">
        <w:separator/>
      </w:r>
    </w:p>
  </w:endnote>
  <w:endnote w:type="continuationSeparator" w:id="0">
    <w:p w14:paraId="72F1C468" w14:textId="77777777" w:rsidR="00FD4EAF" w:rsidRPr="00B2141B" w:rsidRDefault="00FD4EAF" w:rsidP="0007266A">
      <w:pPr>
        <w:spacing w:after="0" w:line="240" w:lineRule="auto"/>
      </w:pPr>
      <w:r w:rsidRPr="00B2141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B857F0" w14:textId="77777777" w:rsidR="00FD4EAF" w:rsidRPr="00B2141B" w:rsidRDefault="00FD4EAF" w:rsidP="0007266A">
      <w:pPr>
        <w:spacing w:after="0" w:line="240" w:lineRule="auto"/>
      </w:pPr>
      <w:r w:rsidRPr="00B2141B">
        <w:separator/>
      </w:r>
    </w:p>
  </w:footnote>
  <w:footnote w:type="continuationSeparator" w:id="0">
    <w:p w14:paraId="63F263C8" w14:textId="77777777" w:rsidR="00FD4EAF" w:rsidRPr="00B2141B" w:rsidRDefault="00FD4EAF" w:rsidP="0007266A">
      <w:pPr>
        <w:spacing w:after="0" w:line="240" w:lineRule="auto"/>
      </w:pPr>
      <w:r w:rsidRPr="00B2141B">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E326F7" w14:textId="77777777" w:rsidR="001A5B37" w:rsidRPr="00B2141B" w:rsidRDefault="001A5B37" w:rsidP="0007266A">
    <w:pPr>
      <w:spacing w:after="0" w:line="240" w:lineRule="auto"/>
      <w:jc w:val="center"/>
      <w:rPr>
        <w:rFonts w:ascii="Courier New" w:hAnsi="Courier New" w:cs="Courier New"/>
        <w:b/>
        <w:color w:val="FF0000"/>
        <w:sz w:val="28"/>
        <w:szCs w:val="28"/>
      </w:rPr>
    </w:pPr>
    <w:r w:rsidRPr="00B2141B">
      <w:rPr>
        <w:rFonts w:ascii="Courier New" w:hAnsi="Courier New" w:cs="Courier New"/>
        <w:b/>
        <w:color w:val="FF0000"/>
        <w:sz w:val="28"/>
        <w:szCs w:val="28"/>
      </w:rPr>
      <w:t>RESERVADO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94E10"/>
    <w:multiLevelType w:val="hybridMultilevel"/>
    <w:tmpl w:val="F12CC16E"/>
    <w:lvl w:ilvl="0" w:tplc="51AED270">
      <w:numFmt w:val="bullet"/>
      <w:lvlText w:val="-"/>
      <w:lvlJc w:val="left"/>
      <w:pPr>
        <w:ind w:left="720" w:hanging="360"/>
      </w:pPr>
      <w:rPr>
        <w:rFonts w:ascii="Courier New" w:eastAsia="Times New Roman" w:hAnsi="Courier New" w:cs="Courier New"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04DD3DF8"/>
    <w:multiLevelType w:val="multilevel"/>
    <w:tmpl w:val="420062DE"/>
    <w:lvl w:ilvl="0">
      <w:start w:val="1"/>
      <w:numFmt w:val="upperRoman"/>
      <w:lvlText w:val="%1."/>
      <w:lvlJc w:val="right"/>
      <w:pPr>
        <w:tabs>
          <w:tab w:val="num" w:pos="0"/>
        </w:tabs>
        <w:ind w:left="1440" w:hanging="360"/>
      </w:pPr>
      <w:rPr>
        <w:color w:val="000000" w:themeColor="text1"/>
      </w:rPr>
    </w:lvl>
    <w:lvl w:ilvl="1">
      <w:start w:val="1"/>
      <w:numFmt w:val="upperLetter"/>
      <w:lvlText w:val="%2."/>
      <w:lvlJc w:val="left"/>
      <w:pPr>
        <w:tabs>
          <w:tab w:val="num" w:pos="0"/>
        </w:tabs>
        <w:ind w:left="2160" w:hanging="360"/>
      </w:pPr>
    </w:lvl>
    <w:lvl w:ilvl="2">
      <w:start w:val="1"/>
      <w:numFmt w:val="upperRoman"/>
      <w:lvlText w:val="%3."/>
      <w:lvlJc w:val="right"/>
      <w:pPr>
        <w:tabs>
          <w:tab w:val="num" w:pos="0"/>
        </w:tabs>
        <w:ind w:left="3060" w:hanging="360"/>
      </w:pPr>
      <w:rPr>
        <w:color w:val="000000" w:themeColor="text1"/>
      </w:rPr>
    </w:lvl>
    <w:lvl w:ilvl="3">
      <w:start w:val="1"/>
      <w:numFmt w:val="lowerLetter"/>
      <w:lvlText w:val="%4)"/>
      <w:lvlJc w:val="left"/>
      <w:pPr>
        <w:tabs>
          <w:tab w:val="num" w:pos="0"/>
        </w:tabs>
        <w:ind w:left="3600" w:hanging="360"/>
      </w:pPr>
      <w:rPr>
        <w:color w:val="000000" w:themeColor="text1"/>
      </w:rPr>
    </w:lvl>
    <w:lvl w:ilvl="4">
      <w:start w:val="1"/>
      <w:numFmt w:val="decimal"/>
      <w:lvlText w:val="%5)"/>
      <w:lvlJc w:val="left"/>
      <w:pPr>
        <w:tabs>
          <w:tab w:val="num" w:pos="0"/>
        </w:tabs>
        <w:ind w:left="4320" w:hanging="360"/>
      </w:pPr>
      <w:rPr>
        <w:sz w:val="24"/>
        <w:szCs w:val="24"/>
      </w:rPr>
    </w:lvl>
    <w:lvl w:ilvl="5">
      <w:start w:val="1"/>
      <w:numFmt w:val="lowerLetter"/>
      <w:lvlText w:val="%6."/>
      <w:lvlJc w:val="left"/>
      <w:pPr>
        <w:tabs>
          <w:tab w:val="num" w:pos="0"/>
        </w:tabs>
        <w:ind w:left="5220" w:hanging="360"/>
      </w:pPr>
    </w:lvl>
    <w:lvl w:ilvl="6">
      <w:start w:val="1"/>
      <w:numFmt w:val="decimal"/>
      <w:lvlText w:val="%7."/>
      <w:lvlJc w:val="left"/>
      <w:pPr>
        <w:tabs>
          <w:tab w:val="num" w:pos="0"/>
        </w:tabs>
        <w:ind w:left="5760" w:hanging="360"/>
      </w:pPr>
    </w:lvl>
    <w:lvl w:ilvl="7">
      <w:numFmt w:val="bullet"/>
      <w:lvlText w:val=""/>
      <w:lvlJc w:val="left"/>
      <w:pPr>
        <w:tabs>
          <w:tab w:val="num" w:pos="0"/>
        </w:tabs>
        <w:ind w:left="6480" w:hanging="360"/>
      </w:pPr>
      <w:rPr>
        <w:rFonts w:ascii="Symbol" w:eastAsiaTheme="minorHAnsi" w:hAnsi="Symbol" w:cs="Symbol" w:hint="default"/>
      </w:rPr>
    </w:lvl>
    <w:lvl w:ilvl="8">
      <w:start w:val="1"/>
      <w:numFmt w:val="bullet"/>
      <w:lvlText w:val="-"/>
      <w:lvlJc w:val="left"/>
      <w:pPr>
        <w:tabs>
          <w:tab w:val="num" w:pos="0"/>
        </w:tabs>
        <w:ind w:left="7380" w:hanging="360"/>
      </w:pPr>
      <w:rPr>
        <w:rFonts w:ascii="Arial" w:eastAsiaTheme="minorHAnsi" w:hAnsi="Arial" w:cs="Arial" w:hint="default"/>
      </w:rPr>
    </w:lvl>
  </w:abstractNum>
  <w:abstractNum w:abstractNumId="2" w15:restartNumberingAfterBreak="0">
    <w:nsid w:val="07FD30C9"/>
    <w:multiLevelType w:val="hybridMultilevel"/>
    <w:tmpl w:val="B3FA136A"/>
    <w:lvl w:ilvl="0" w:tplc="51AED270">
      <w:numFmt w:val="bullet"/>
      <w:lvlText w:val="-"/>
      <w:lvlJc w:val="left"/>
      <w:pPr>
        <w:tabs>
          <w:tab w:val="num" w:pos="720"/>
        </w:tabs>
        <w:ind w:left="720" w:hanging="360"/>
      </w:pPr>
      <w:rPr>
        <w:rFonts w:ascii="Courier New" w:eastAsia="Times New Roman" w:hAnsi="Courier New" w:cs="Courier New" w:hint="default"/>
      </w:rPr>
    </w:lvl>
    <w:lvl w:ilvl="1" w:tplc="FFFFFFFF" w:tentative="1">
      <w:start w:val="1"/>
      <w:numFmt w:val="lowerLetter"/>
      <w:lvlText w:val="%2)"/>
      <w:lvlJc w:val="left"/>
      <w:pPr>
        <w:tabs>
          <w:tab w:val="num" w:pos="1440"/>
        </w:tabs>
        <w:ind w:left="1440" w:hanging="360"/>
      </w:pPr>
    </w:lvl>
    <w:lvl w:ilvl="2" w:tplc="FFFFFFFF" w:tentative="1">
      <w:start w:val="1"/>
      <w:numFmt w:val="lowerLetter"/>
      <w:lvlText w:val="%3)"/>
      <w:lvlJc w:val="left"/>
      <w:pPr>
        <w:tabs>
          <w:tab w:val="num" w:pos="2160"/>
        </w:tabs>
        <w:ind w:left="2160" w:hanging="360"/>
      </w:pPr>
    </w:lvl>
    <w:lvl w:ilvl="3" w:tplc="FFFFFFFF" w:tentative="1">
      <w:start w:val="1"/>
      <w:numFmt w:val="lowerLetter"/>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Letter"/>
      <w:lvlText w:val="%6)"/>
      <w:lvlJc w:val="left"/>
      <w:pPr>
        <w:tabs>
          <w:tab w:val="num" w:pos="4320"/>
        </w:tabs>
        <w:ind w:left="4320" w:hanging="360"/>
      </w:pPr>
    </w:lvl>
    <w:lvl w:ilvl="6" w:tplc="FFFFFFFF" w:tentative="1">
      <w:start w:val="1"/>
      <w:numFmt w:val="lowerLetter"/>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Letter"/>
      <w:lvlText w:val="%9)"/>
      <w:lvlJc w:val="left"/>
      <w:pPr>
        <w:tabs>
          <w:tab w:val="num" w:pos="6480"/>
        </w:tabs>
        <w:ind w:left="6480" w:hanging="360"/>
      </w:pPr>
    </w:lvl>
  </w:abstractNum>
  <w:abstractNum w:abstractNumId="3" w15:restartNumberingAfterBreak="0">
    <w:nsid w:val="0A4941D9"/>
    <w:multiLevelType w:val="hybridMultilevel"/>
    <w:tmpl w:val="E8E0938C"/>
    <w:lvl w:ilvl="0" w:tplc="043E0600">
      <w:start w:val="1"/>
      <w:numFmt w:val="lowerLetter"/>
      <w:lvlText w:val="%1)"/>
      <w:lvlJc w:val="left"/>
      <w:pPr>
        <w:tabs>
          <w:tab w:val="num" w:pos="720"/>
        </w:tabs>
        <w:ind w:left="720" w:hanging="360"/>
      </w:pPr>
    </w:lvl>
    <w:lvl w:ilvl="1" w:tplc="84D8F304" w:tentative="1">
      <w:start w:val="1"/>
      <w:numFmt w:val="lowerLetter"/>
      <w:lvlText w:val="%2)"/>
      <w:lvlJc w:val="left"/>
      <w:pPr>
        <w:tabs>
          <w:tab w:val="num" w:pos="1440"/>
        </w:tabs>
        <w:ind w:left="1440" w:hanging="360"/>
      </w:pPr>
    </w:lvl>
    <w:lvl w:ilvl="2" w:tplc="A936FB6C" w:tentative="1">
      <w:start w:val="1"/>
      <w:numFmt w:val="lowerLetter"/>
      <w:lvlText w:val="%3)"/>
      <w:lvlJc w:val="left"/>
      <w:pPr>
        <w:tabs>
          <w:tab w:val="num" w:pos="2160"/>
        </w:tabs>
        <w:ind w:left="2160" w:hanging="360"/>
      </w:pPr>
    </w:lvl>
    <w:lvl w:ilvl="3" w:tplc="04F81E5A" w:tentative="1">
      <w:start w:val="1"/>
      <w:numFmt w:val="lowerLetter"/>
      <w:lvlText w:val="%4)"/>
      <w:lvlJc w:val="left"/>
      <w:pPr>
        <w:tabs>
          <w:tab w:val="num" w:pos="2880"/>
        </w:tabs>
        <w:ind w:left="2880" w:hanging="360"/>
      </w:pPr>
    </w:lvl>
    <w:lvl w:ilvl="4" w:tplc="DD82673A" w:tentative="1">
      <w:start w:val="1"/>
      <w:numFmt w:val="lowerLetter"/>
      <w:lvlText w:val="%5)"/>
      <w:lvlJc w:val="left"/>
      <w:pPr>
        <w:tabs>
          <w:tab w:val="num" w:pos="3600"/>
        </w:tabs>
        <w:ind w:left="3600" w:hanging="360"/>
      </w:pPr>
    </w:lvl>
    <w:lvl w:ilvl="5" w:tplc="B1FE1488" w:tentative="1">
      <w:start w:val="1"/>
      <w:numFmt w:val="lowerLetter"/>
      <w:lvlText w:val="%6)"/>
      <w:lvlJc w:val="left"/>
      <w:pPr>
        <w:tabs>
          <w:tab w:val="num" w:pos="4320"/>
        </w:tabs>
        <w:ind w:left="4320" w:hanging="360"/>
      </w:pPr>
    </w:lvl>
    <w:lvl w:ilvl="6" w:tplc="F842A046" w:tentative="1">
      <w:start w:val="1"/>
      <w:numFmt w:val="lowerLetter"/>
      <w:lvlText w:val="%7)"/>
      <w:lvlJc w:val="left"/>
      <w:pPr>
        <w:tabs>
          <w:tab w:val="num" w:pos="5040"/>
        </w:tabs>
        <w:ind w:left="5040" w:hanging="360"/>
      </w:pPr>
    </w:lvl>
    <w:lvl w:ilvl="7" w:tplc="313651B0" w:tentative="1">
      <w:start w:val="1"/>
      <w:numFmt w:val="lowerLetter"/>
      <w:lvlText w:val="%8)"/>
      <w:lvlJc w:val="left"/>
      <w:pPr>
        <w:tabs>
          <w:tab w:val="num" w:pos="5760"/>
        </w:tabs>
        <w:ind w:left="5760" w:hanging="360"/>
      </w:pPr>
    </w:lvl>
    <w:lvl w:ilvl="8" w:tplc="26D2BC0C" w:tentative="1">
      <w:start w:val="1"/>
      <w:numFmt w:val="lowerLetter"/>
      <w:lvlText w:val="%9)"/>
      <w:lvlJc w:val="left"/>
      <w:pPr>
        <w:tabs>
          <w:tab w:val="num" w:pos="6480"/>
        </w:tabs>
        <w:ind w:left="6480" w:hanging="360"/>
      </w:pPr>
    </w:lvl>
  </w:abstractNum>
  <w:abstractNum w:abstractNumId="4" w15:restartNumberingAfterBreak="0">
    <w:nsid w:val="0C60729E"/>
    <w:multiLevelType w:val="hybridMultilevel"/>
    <w:tmpl w:val="A974380A"/>
    <w:lvl w:ilvl="0" w:tplc="340A000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Letter"/>
      <w:lvlText w:val="%3)"/>
      <w:lvlJc w:val="left"/>
      <w:pPr>
        <w:tabs>
          <w:tab w:val="num" w:pos="2160"/>
        </w:tabs>
        <w:ind w:left="2160" w:hanging="360"/>
      </w:pPr>
    </w:lvl>
    <w:lvl w:ilvl="3" w:tplc="FFFFFFFF" w:tentative="1">
      <w:start w:val="1"/>
      <w:numFmt w:val="lowerLetter"/>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Letter"/>
      <w:lvlText w:val="%6)"/>
      <w:lvlJc w:val="left"/>
      <w:pPr>
        <w:tabs>
          <w:tab w:val="num" w:pos="4320"/>
        </w:tabs>
        <w:ind w:left="4320" w:hanging="360"/>
      </w:pPr>
    </w:lvl>
    <w:lvl w:ilvl="6" w:tplc="FFFFFFFF" w:tentative="1">
      <w:start w:val="1"/>
      <w:numFmt w:val="lowerLetter"/>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Letter"/>
      <w:lvlText w:val="%9)"/>
      <w:lvlJc w:val="left"/>
      <w:pPr>
        <w:tabs>
          <w:tab w:val="num" w:pos="6480"/>
        </w:tabs>
        <w:ind w:left="6480" w:hanging="360"/>
      </w:pPr>
    </w:lvl>
  </w:abstractNum>
  <w:abstractNum w:abstractNumId="5" w15:restartNumberingAfterBreak="0">
    <w:nsid w:val="0DB05D56"/>
    <w:multiLevelType w:val="hybridMultilevel"/>
    <w:tmpl w:val="033EE0BE"/>
    <w:lvl w:ilvl="0" w:tplc="340A0011">
      <w:start w:val="1"/>
      <w:numFmt w:val="decimal"/>
      <w:lvlText w:val="%1)"/>
      <w:lvlJc w:val="lef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0E1908CA"/>
    <w:multiLevelType w:val="hybridMultilevel"/>
    <w:tmpl w:val="00C49ABA"/>
    <w:lvl w:ilvl="0" w:tplc="340A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87A1DB4"/>
    <w:multiLevelType w:val="hybridMultilevel"/>
    <w:tmpl w:val="80909E78"/>
    <w:lvl w:ilvl="0" w:tplc="CCFC968E">
      <w:start w:val="1"/>
      <w:numFmt w:val="lowerLetter"/>
      <w:lvlText w:val="%1)"/>
      <w:lvlJc w:val="left"/>
      <w:pPr>
        <w:tabs>
          <w:tab w:val="num" w:pos="720"/>
        </w:tabs>
        <w:ind w:left="720" w:hanging="360"/>
      </w:pPr>
    </w:lvl>
    <w:lvl w:ilvl="1" w:tplc="746E20C8" w:tentative="1">
      <w:start w:val="1"/>
      <w:numFmt w:val="lowerLetter"/>
      <w:lvlText w:val="%2)"/>
      <w:lvlJc w:val="left"/>
      <w:pPr>
        <w:tabs>
          <w:tab w:val="num" w:pos="1440"/>
        </w:tabs>
        <w:ind w:left="1440" w:hanging="360"/>
      </w:pPr>
    </w:lvl>
    <w:lvl w:ilvl="2" w:tplc="E5B8676C" w:tentative="1">
      <w:start w:val="1"/>
      <w:numFmt w:val="lowerLetter"/>
      <w:lvlText w:val="%3)"/>
      <w:lvlJc w:val="left"/>
      <w:pPr>
        <w:tabs>
          <w:tab w:val="num" w:pos="2160"/>
        </w:tabs>
        <w:ind w:left="2160" w:hanging="360"/>
      </w:pPr>
    </w:lvl>
    <w:lvl w:ilvl="3" w:tplc="0F9E6ED6" w:tentative="1">
      <w:start w:val="1"/>
      <w:numFmt w:val="lowerLetter"/>
      <w:lvlText w:val="%4)"/>
      <w:lvlJc w:val="left"/>
      <w:pPr>
        <w:tabs>
          <w:tab w:val="num" w:pos="2880"/>
        </w:tabs>
        <w:ind w:left="2880" w:hanging="360"/>
      </w:pPr>
    </w:lvl>
    <w:lvl w:ilvl="4" w:tplc="647430D0" w:tentative="1">
      <w:start w:val="1"/>
      <w:numFmt w:val="lowerLetter"/>
      <w:lvlText w:val="%5)"/>
      <w:lvlJc w:val="left"/>
      <w:pPr>
        <w:tabs>
          <w:tab w:val="num" w:pos="3600"/>
        </w:tabs>
        <w:ind w:left="3600" w:hanging="360"/>
      </w:pPr>
    </w:lvl>
    <w:lvl w:ilvl="5" w:tplc="1AA8EAFC" w:tentative="1">
      <w:start w:val="1"/>
      <w:numFmt w:val="lowerLetter"/>
      <w:lvlText w:val="%6)"/>
      <w:lvlJc w:val="left"/>
      <w:pPr>
        <w:tabs>
          <w:tab w:val="num" w:pos="4320"/>
        </w:tabs>
        <w:ind w:left="4320" w:hanging="360"/>
      </w:pPr>
    </w:lvl>
    <w:lvl w:ilvl="6" w:tplc="79FE9E16" w:tentative="1">
      <w:start w:val="1"/>
      <w:numFmt w:val="lowerLetter"/>
      <w:lvlText w:val="%7)"/>
      <w:lvlJc w:val="left"/>
      <w:pPr>
        <w:tabs>
          <w:tab w:val="num" w:pos="5040"/>
        </w:tabs>
        <w:ind w:left="5040" w:hanging="360"/>
      </w:pPr>
    </w:lvl>
    <w:lvl w:ilvl="7" w:tplc="2904FD8C" w:tentative="1">
      <w:start w:val="1"/>
      <w:numFmt w:val="lowerLetter"/>
      <w:lvlText w:val="%8)"/>
      <w:lvlJc w:val="left"/>
      <w:pPr>
        <w:tabs>
          <w:tab w:val="num" w:pos="5760"/>
        </w:tabs>
        <w:ind w:left="5760" w:hanging="360"/>
      </w:pPr>
    </w:lvl>
    <w:lvl w:ilvl="8" w:tplc="7F9614FE" w:tentative="1">
      <w:start w:val="1"/>
      <w:numFmt w:val="lowerLetter"/>
      <w:lvlText w:val="%9)"/>
      <w:lvlJc w:val="left"/>
      <w:pPr>
        <w:tabs>
          <w:tab w:val="num" w:pos="6480"/>
        </w:tabs>
        <w:ind w:left="6480" w:hanging="360"/>
      </w:pPr>
    </w:lvl>
  </w:abstractNum>
  <w:abstractNum w:abstractNumId="8" w15:restartNumberingAfterBreak="0">
    <w:nsid w:val="29600813"/>
    <w:multiLevelType w:val="hybridMultilevel"/>
    <w:tmpl w:val="C202735C"/>
    <w:lvl w:ilvl="0" w:tplc="862CAE62">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15:restartNumberingAfterBreak="0">
    <w:nsid w:val="2CA037E9"/>
    <w:multiLevelType w:val="hybridMultilevel"/>
    <w:tmpl w:val="5992A162"/>
    <w:lvl w:ilvl="0" w:tplc="A2181E18">
      <w:start w:val="1"/>
      <w:numFmt w:val="bullet"/>
      <w:lvlText w:val=""/>
      <w:lvlJc w:val="left"/>
      <w:pPr>
        <w:ind w:left="754" w:hanging="360"/>
      </w:pPr>
      <w:rPr>
        <w:rFonts w:ascii="Symbol" w:hAnsi="Symbol" w:hint="default"/>
        <w:color w:val="auto"/>
      </w:rPr>
    </w:lvl>
    <w:lvl w:ilvl="1" w:tplc="340A0003" w:tentative="1">
      <w:start w:val="1"/>
      <w:numFmt w:val="bullet"/>
      <w:lvlText w:val="o"/>
      <w:lvlJc w:val="left"/>
      <w:pPr>
        <w:ind w:left="1474" w:hanging="360"/>
      </w:pPr>
      <w:rPr>
        <w:rFonts w:ascii="Courier New" w:hAnsi="Courier New" w:cs="Courier New" w:hint="default"/>
      </w:rPr>
    </w:lvl>
    <w:lvl w:ilvl="2" w:tplc="340A0005" w:tentative="1">
      <w:start w:val="1"/>
      <w:numFmt w:val="bullet"/>
      <w:lvlText w:val=""/>
      <w:lvlJc w:val="left"/>
      <w:pPr>
        <w:ind w:left="2194" w:hanging="360"/>
      </w:pPr>
      <w:rPr>
        <w:rFonts w:ascii="Wingdings" w:hAnsi="Wingdings" w:hint="default"/>
      </w:rPr>
    </w:lvl>
    <w:lvl w:ilvl="3" w:tplc="340A0001" w:tentative="1">
      <w:start w:val="1"/>
      <w:numFmt w:val="bullet"/>
      <w:lvlText w:val=""/>
      <w:lvlJc w:val="left"/>
      <w:pPr>
        <w:ind w:left="2914" w:hanging="360"/>
      </w:pPr>
      <w:rPr>
        <w:rFonts w:ascii="Symbol" w:hAnsi="Symbol" w:hint="default"/>
      </w:rPr>
    </w:lvl>
    <w:lvl w:ilvl="4" w:tplc="340A0003" w:tentative="1">
      <w:start w:val="1"/>
      <w:numFmt w:val="bullet"/>
      <w:lvlText w:val="o"/>
      <w:lvlJc w:val="left"/>
      <w:pPr>
        <w:ind w:left="3634" w:hanging="360"/>
      </w:pPr>
      <w:rPr>
        <w:rFonts w:ascii="Courier New" w:hAnsi="Courier New" w:cs="Courier New" w:hint="default"/>
      </w:rPr>
    </w:lvl>
    <w:lvl w:ilvl="5" w:tplc="340A0005" w:tentative="1">
      <w:start w:val="1"/>
      <w:numFmt w:val="bullet"/>
      <w:lvlText w:val=""/>
      <w:lvlJc w:val="left"/>
      <w:pPr>
        <w:ind w:left="4354" w:hanging="360"/>
      </w:pPr>
      <w:rPr>
        <w:rFonts w:ascii="Wingdings" w:hAnsi="Wingdings" w:hint="default"/>
      </w:rPr>
    </w:lvl>
    <w:lvl w:ilvl="6" w:tplc="340A0001" w:tentative="1">
      <w:start w:val="1"/>
      <w:numFmt w:val="bullet"/>
      <w:lvlText w:val=""/>
      <w:lvlJc w:val="left"/>
      <w:pPr>
        <w:ind w:left="5074" w:hanging="360"/>
      </w:pPr>
      <w:rPr>
        <w:rFonts w:ascii="Symbol" w:hAnsi="Symbol" w:hint="default"/>
      </w:rPr>
    </w:lvl>
    <w:lvl w:ilvl="7" w:tplc="340A0003" w:tentative="1">
      <w:start w:val="1"/>
      <w:numFmt w:val="bullet"/>
      <w:lvlText w:val="o"/>
      <w:lvlJc w:val="left"/>
      <w:pPr>
        <w:ind w:left="5794" w:hanging="360"/>
      </w:pPr>
      <w:rPr>
        <w:rFonts w:ascii="Courier New" w:hAnsi="Courier New" w:cs="Courier New" w:hint="default"/>
      </w:rPr>
    </w:lvl>
    <w:lvl w:ilvl="8" w:tplc="340A0005" w:tentative="1">
      <w:start w:val="1"/>
      <w:numFmt w:val="bullet"/>
      <w:lvlText w:val=""/>
      <w:lvlJc w:val="left"/>
      <w:pPr>
        <w:ind w:left="6514" w:hanging="360"/>
      </w:pPr>
      <w:rPr>
        <w:rFonts w:ascii="Wingdings" w:hAnsi="Wingdings" w:hint="default"/>
      </w:rPr>
    </w:lvl>
  </w:abstractNum>
  <w:abstractNum w:abstractNumId="10" w15:restartNumberingAfterBreak="0">
    <w:nsid w:val="2F6730E0"/>
    <w:multiLevelType w:val="hybridMultilevel"/>
    <w:tmpl w:val="9CBC6468"/>
    <w:lvl w:ilvl="0" w:tplc="68FCFA1A">
      <w:start w:val="1"/>
      <w:numFmt w:val="decimal"/>
      <w:lvlText w:val="%1."/>
      <w:lvlJc w:val="left"/>
      <w:pPr>
        <w:tabs>
          <w:tab w:val="num" w:pos="720"/>
        </w:tabs>
        <w:ind w:left="720" w:hanging="360"/>
      </w:pPr>
    </w:lvl>
    <w:lvl w:ilvl="1" w:tplc="40600F3E" w:tentative="1">
      <w:start w:val="1"/>
      <w:numFmt w:val="decimal"/>
      <w:lvlText w:val="%2."/>
      <w:lvlJc w:val="left"/>
      <w:pPr>
        <w:tabs>
          <w:tab w:val="num" w:pos="1440"/>
        </w:tabs>
        <w:ind w:left="1440" w:hanging="360"/>
      </w:pPr>
    </w:lvl>
    <w:lvl w:ilvl="2" w:tplc="4184C8DC" w:tentative="1">
      <w:start w:val="1"/>
      <w:numFmt w:val="decimal"/>
      <w:lvlText w:val="%3."/>
      <w:lvlJc w:val="left"/>
      <w:pPr>
        <w:tabs>
          <w:tab w:val="num" w:pos="2160"/>
        </w:tabs>
        <w:ind w:left="2160" w:hanging="360"/>
      </w:pPr>
    </w:lvl>
    <w:lvl w:ilvl="3" w:tplc="4BB6F148" w:tentative="1">
      <w:start w:val="1"/>
      <w:numFmt w:val="decimal"/>
      <w:lvlText w:val="%4."/>
      <w:lvlJc w:val="left"/>
      <w:pPr>
        <w:tabs>
          <w:tab w:val="num" w:pos="2880"/>
        </w:tabs>
        <w:ind w:left="2880" w:hanging="360"/>
      </w:pPr>
    </w:lvl>
    <w:lvl w:ilvl="4" w:tplc="1D581432" w:tentative="1">
      <w:start w:val="1"/>
      <w:numFmt w:val="decimal"/>
      <w:lvlText w:val="%5."/>
      <w:lvlJc w:val="left"/>
      <w:pPr>
        <w:tabs>
          <w:tab w:val="num" w:pos="3600"/>
        </w:tabs>
        <w:ind w:left="3600" w:hanging="360"/>
      </w:pPr>
    </w:lvl>
    <w:lvl w:ilvl="5" w:tplc="3B22F186" w:tentative="1">
      <w:start w:val="1"/>
      <w:numFmt w:val="decimal"/>
      <w:lvlText w:val="%6."/>
      <w:lvlJc w:val="left"/>
      <w:pPr>
        <w:tabs>
          <w:tab w:val="num" w:pos="4320"/>
        </w:tabs>
        <w:ind w:left="4320" w:hanging="360"/>
      </w:pPr>
    </w:lvl>
    <w:lvl w:ilvl="6" w:tplc="5FC21BC2" w:tentative="1">
      <w:start w:val="1"/>
      <w:numFmt w:val="decimal"/>
      <w:lvlText w:val="%7."/>
      <w:lvlJc w:val="left"/>
      <w:pPr>
        <w:tabs>
          <w:tab w:val="num" w:pos="5040"/>
        </w:tabs>
        <w:ind w:left="5040" w:hanging="360"/>
      </w:pPr>
    </w:lvl>
    <w:lvl w:ilvl="7" w:tplc="50040254" w:tentative="1">
      <w:start w:val="1"/>
      <w:numFmt w:val="decimal"/>
      <w:lvlText w:val="%8."/>
      <w:lvlJc w:val="left"/>
      <w:pPr>
        <w:tabs>
          <w:tab w:val="num" w:pos="5760"/>
        </w:tabs>
        <w:ind w:left="5760" w:hanging="360"/>
      </w:pPr>
    </w:lvl>
    <w:lvl w:ilvl="8" w:tplc="C900AB70" w:tentative="1">
      <w:start w:val="1"/>
      <w:numFmt w:val="decimal"/>
      <w:lvlText w:val="%9."/>
      <w:lvlJc w:val="left"/>
      <w:pPr>
        <w:tabs>
          <w:tab w:val="num" w:pos="6480"/>
        </w:tabs>
        <w:ind w:left="6480" w:hanging="360"/>
      </w:pPr>
    </w:lvl>
  </w:abstractNum>
  <w:abstractNum w:abstractNumId="11" w15:restartNumberingAfterBreak="0">
    <w:nsid w:val="3104148A"/>
    <w:multiLevelType w:val="hybridMultilevel"/>
    <w:tmpl w:val="6FD001CA"/>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314D22F6"/>
    <w:multiLevelType w:val="hybridMultilevel"/>
    <w:tmpl w:val="C1F6B1FC"/>
    <w:lvl w:ilvl="0" w:tplc="8512A5AC">
      <w:start w:val="1"/>
      <w:numFmt w:val="lowerLetter"/>
      <w:lvlText w:val="%1)"/>
      <w:lvlJc w:val="left"/>
      <w:pPr>
        <w:tabs>
          <w:tab w:val="num" w:pos="720"/>
        </w:tabs>
        <w:ind w:left="720" w:hanging="360"/>
      </w:pPr>
    </w:lvl>
    <w:lvl w:ilvl="1" w:tplc="2F2E59D8" w:tentative="1">
      <w:start w:val="1"/>
      <w:numFmt w:val="lowerLetter"/>
      <w:lvlText w:val="%2)"/>
      <w:lvlJc w:val="left"/>
      <w:pPr>
        <w:tabs>
          <w:tab w:val="num" w:pos="1440"/>
        </w:tabs>
        <w:ind w:left="1440" w:hanging="360"/>
      </w:pPr>
    </w:lvl>
    <w:lvl w:ilvl="2" w:tplc="4C9446E8" w:tentative="1">
      <w:start w:val="1"/>
      <w:numFmt w:val="lowerLetter"/>
      <w:lvlText w:val="%3)"/>
      <w:lvlJc w:val="left"/>
      <w:pPr>
        <w:tabs>
          <w:tab w:val="num" w:pos="2160"/>
        </w:tabs>
        <w:ind w:left="2160" w:hanging="360"/>
      </w:pPr>
    </w:lvl>
    <w:lvl w:ilvl="3" w:tplc="83523FA8" w:tentative="1">
      <w:start w:val="1"/>
      <w:numFmt w:val="lowerLetter"/>
      <w:lvlText w:val="%4)"/>
      <w:lvlJc w:val="left"/>
      <w:pPr>
        <w:tabs>
          <w:tab w:val="num" w:pos="2880"/>
        </w:tabs>
        <w:ind w:left="2880" w:hanging="360"/>
      </w:pPr>
    </w:lvl>
    <w:lvl w:ilvl="4" w:tplc="99AAA3FE" w:tentative="1">
      <w:start w:val="1"/>
      <w:numFmt w:val="lowerLetter"/>
      <w:lvlText w:val="%5)"/>
      <w:lvlJc w:val="left"/>
      <w:pPr>
        <w:tabs>
          <w:tab w:val="num" w:pos="3600"/>
        </w:tabs>
        <w:ind w:left="3600" w:hanging="360"/>
      </w:pPr>
    </w:lvl>
    <w:lvl w:ilvl="5" w:tplc="F0E4E2F4" w:tentative="1">
      <w:start w:val="1"/>
      <w:numFmt w:val="lowerLetter"/>
      <w:lvlText w:val="%6)"/>
      <w:lvlJc w:val="left"/>
      <w:pPr>
        <w:tabs>
          <w:tab w:val="num" w:pos="4320"/>
        </w:tabs>
        <w:ind w:left="4320" w:hanging="360"/>
      </w:pPr>
    </w:lvl>
    <w:lvl w:ilvl="6" w:tplc="46766DD2" w:tentative="1">
      <w:start w:val="1"/>
      <w:numFmt w:val="lowerLetter"/>
      <w:lvlText w:val="%7)"/>
      <w:lvlJc w:val="left"/>
      <w:pPr>
        <w:tabs>
          <w:tab w:val="num" w:pos="5040"/>
        </w:tabs>
        <w:ind w:left="5040" w:hanging="360"/>
      </w:pPr>
    </w:lvl>
    <w:lvl w:ilvl="7" w:tplc="AB1E3D5E" w:tentative="1">
      <w:start w:val="1"/>
      <w:numFmt w:val="lowerLetter"/>
      <w:lvlText w:val="%8)"/>
      <w:lvlJc w:val="left"/>
      <w:pPr>
        <w:tabs>
          <w:tab w:val="num" w:pos="5760"/>
        </w:tabs>
        <w:ind w:left="5760" w:hanging="360"/>
      </w:pPr>
    </w:lvl>
    <w:lvl w:ilvl="8" w:tplc="B1A69D58" w:tentative="1">
      <w:start w:val="1"/>
      <w:numFmt w:val="lowerLetter"/>
      <w:lvlText w:val="%9)"/>
      <w:lvlJc w:val="left"/>
      <w:pPr>
        <w:tabs>
          <w:tab w:val="num" w:pos="6480"/>
        </w:tabs>
        <w:ind w:left="6480" w:hanging="360"/>
      </w:pPr>
    </w:lvl>
  </w:abstractNum>
  <w:abstractNum w:abstractNumId="13" w15:restartNumberingAfterBreak="0">
    <w:nsid w:val="35DF609D"/>
    <w:multiLevelType w:val="multilevel"/>
    <w:tmpl w:val="534C14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EAF0498"/>
    <w:multiLevelType w:val="hybridMultilevel"/>
    <w:tmpl w:val="B750E94C"/>
    <w:lvl w:ilvl="0" w:tplc="FFFFFFFF">
      <w:start w:val="1"/>
      <w:numFmt w:val="upp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2EC0D98"/>
    <w:multiLevelType w:val="hybridMultilevel"/>
    <w:tmpl w:val="07ACBB6A"/>
    <w:lvl w:ilvl="0" w:tplc="FFFFFFFF">
      <w:numFmt w:val="bullet"/>
      <w:lvlText w:val="-"/>
      <w:lvlJc w:val="left"/>
      <w:pPr>
        <w:ind w:left="720" w:hanging="360"/>
      </w:pPr>
      <w:rPr>
        <w:rFonts w:ascii="Courier New" w:eastAsia="Times New Roman" w:hAnsi="Courier New" w:cs="Courier New" w:hint="default"/>
      </w:rPr>
    </w:lvl>
    <w:lvl w:ilvl="1" w:tplc="51AED270">
      <w:numFmt w:val="bullet"/>
      <w:lvlText w:val="-"/>
      <w:lvlJc w:val="left"/>
      <w:pPr>
        <w:ind w:left="1440" w:hanging="360"/>
      </w:pPr>
      <w:rPr>
        <w:rFonts w:ascii="Courier New" w:eastAsia="Times New Roman"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47F06E4"/>
    <w:multiLevelType w:val="hybridMultilevel"/>
    <w:tmpl w:val="E0826BDC"/>
    <w:lvl w:ilvl="0" w:tplc="D314466A">
      <w:start w:val="1"/>
      <w:numFmt w:val="decimal"/>
      <w:lvlText w:val="%1."/>
      <w:lvlJc w:val="left"/>
      <w:pPr>
        <w:ind w:left="720" w:hanging="360"/>
      </w:pPr>
      <w:rPr>
        <w:rFonts w:ascii="Courier New" w:hAnsi="Courier New" w:cs="Courier New"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7" w15:restartNumberingAfterBreak="0">
    <w:nsid w:val="51FF5F03"/>
    <w:multiLevelType w:val="hybridMultilevel"/>
    <w:tmpl w:val="30EE630A"/>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15:restartNumberingAfterBreak="0">
    <w:nsid w:val="529435E3"/>
    <w:multiLevelType w:val="hybridMultilevel"/>
    <w:tmpl w:val="A5ECD772"/>
    <w:lvl w:ilvl="0" w:tplc="D3A2729E">
      <w:start w:val="2"/>
      <w:numFmt w:val="bullet"/>
      <w:lvlText w:val="-"/>
      <w:lvlJc w:val="left"/>
      <w:pPr>
        <w:ind w:left="720" w:hanging="360"/>
      </w:pPr>
      <w:rPr>
        <w:rFonts w:ascii="Courier New" w:eastAsiaTheme="minorHAnsi" w:hAnsi="Courier New" w:cs="Courier New"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9" w15:restartNumberingAfterBreak="0">
    <w:nsid w:val="5A466D7C"/>
    <w:multiLevelType w:val="hybridMultilevel"/>
    <w:tmpl w:val="B750E94C"/>
    <w:lvl w:ilvl="0" w:tplc="4454D832">
      <w:start w:val="1"/>
      <w:numFmt w:val="upperLetter"/>
      <w:lvlText w:val="%1."/>
      <w:lvlJc w:val="left"/>
      <w:pPr>
        <w:ind w:left="720" w:hanging="360"/>
      </w:pPr>
      <w:rPr>
        <w:rFonts w:hint="default"/>
        <w:b/>
        <w:bCs/>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0" w15:restartNumberingAfterBreak="0">
    <w:nsid w:val="5CD35BB4"/>
    <w:multiLevelType w:val="hybridMultilevel"/>
    <w:tmpl w:val="C47C5834"/>
    <w:lvl w:ilvl="0" w:tplc="51AED270">
      <w:numFmt w:val="bullet"/>
      <w:lvlText w:val="-"/>
      <w:lvlJc w:val="left"/>
      <w:pPr>
        <w:tabs>
          <w:tab w:val="num" w:pos="720"/>
        </w:tabs>
        <w:ind w:left="720" w:hanging="360"/>
      </w:pPr>
      <w:rPr>
        <w:rFonts w:ascii="Courier New" w:eastAsia="Times New Roman" w:hAnsi="Courier New" w:cs="Courier New" w:hint="default"/>
      </w:rPr>
    </w:lvl>
    <w:lvl w:ilvl="1" w:tplc="FFFFFFFF" w:tentative="1">
      <w:start w:val="1"/>
      <w:numFmt w:val="lowerLetter"/>
      <w:lvlText w:val="%2)"/>
      <w:lvlJc w:val="left"/>
      <w:pPr>
        <w:tabs>
          <w:tab w:val="num" w:pos="1440"/>
        </w:tabs>
        <w:ind w:left="1440" w:hanging="360"/>
      </w:pPr>
    </w:lvl>
    <w:lvl w:ilvl="2" w:tplc="FFFFFFFF" w:tentative="1">
      <w:start w:val="1"/>
      <w:numFmt w:val="lowerLetter"/>
      <w:lvlText w:val="%3)"/>
      <w:lvlJc w:val="left"/>
      <w:pPr>
        <w:tabs>
          <w:tab w:val="num" w:pos="2160"/>
        </w:tabs>
        <w:ind w:left="2160" w:hanging="360"/>
      </w:pPr>
    </w:lvl>
    <w:lvl w:ilvl="3" w:tplc="FFFFFFFF" w:tentative="1">
      <w:start w:val="1"/>
      <w:numFmt w:val="lowerLetter"/>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Letter"/>
      <w:lvlText w:val="%6)"/>
      <w:lvlJc w:val="left"/>
      <w:pPr>
        <w:tabs>
          <w:tab w:val="num" w:pos="4320"/>
        </w:tabs>
        <w:ind w:left="4320" w:hanging="360"/>
      </w:pPr>
    </w:lvl>
    <w:lvl w:ilvl="6" w:tplc="FFFFFFFF" w:tentative="1">
      <w:start w:val="1"/>
      <w:numFmt w:val="lowerLetter"/>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Letter"/>
      <w:lvlText w:val="%9)"/>
      <w:lvlJc w:val="left"/>
      <w:pPr>
        <w:tabs>
          <w:tab w:val="num" w:pos="6480"/>
        </w:tabs>
        <w:ind w:left="6480" w:hanging="360"/>
      </w:pPr>
    </w:lvl>
  </w:abstractNum>
  <w:abstractNum w:abstractNumId="21" w15:restartNumberingAfterBreak="0">
    <w:nsid w:val="655D6017"/>
    <w:multiLevelType w:val="multilevel"/>
    <w:tmpl w:val="B750E94C"/>
    <w:styleLink w:val="Listaactual1"/>
    <w:lvl w:ilvl="0">
      <w:start w:val="1"/>
      <w:numFmt w:val="upperLetter"/>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99A0647"/>
    <w:multiLevelType w:val="multilevel"/>
    <w:tmpl w:val="EB14178A"/>
    <w:lvl w:ilvl="0">
      <w:start w:val="1"/>
      <w:numFmt w:val="decimal"/>
      <w:lvlText w:val="%1."/>
      <w:lvlJc w:val="left"/>
      <w:pPr>
        <w:tabs>
          <w:tab w:val="num" w:pos="0"/>
        </w:tabs>
        <w:ind w:left="1571" w:hanging="360"/>
      </w:pPr>
    </w:lvl>
    <w:lvl w:ilvl="1">
      <w:start w:val="1"/>
      <w:numFmt w:val="lowerLetter"/>
      <w:lvlText w:val="%2."/>
      <w:lvlJc w:val="left"/>
      <w:pPr>
        <w:tabs>
          <w:tab w:val="num" w:pos="0"/>
        </w:tabs>
        <w:ind w:left="2291" w:hanging="360"/>
      </w:pPr>
    </w:lvl>
    <w:lvl w:ilvl="2">
      <w:start w:val="1"/>
      <w:numFmt w:val="lowerRoman"/>
      <w:lvlText w:val="%3."/>
      <w:lvlJc w:val="right"/>
      <w:pPr>
        <w:tabs>
          <w:tab w:val="num" w:pos="0"/>
        </w:tabs>
        <w:ind w:left="3011" w:hanging="180"/>
      </w:pPr>
    </w:lvl>
    <w:lvl w:ilvl="3">
      <w:start w:val="1"/>
      <w:numFmt w:val="decimal"/>
      <w:lvlText w:val="%4."/>
      <w:lvlJc w:val="left"/>
      <w:pPr>
        <w:tabs>
          <w:tab w:val="num" w:pos="0"/>
        </w:tabs>
        <w:ind w:left="3731" w:hanging="360"/>
      </w:pPr>
    </w:lvl>
    <w:lvl w:ilvl="4">
      <w:start w:val="1"/>
      <w:numFmt w:val="lowerLetter"/>
      <w:lvlText w:val="%5."/>
      <w:lvlJc w:val="left"/>
      <w:pPr>
        <w:tabs>
          <w:tab w:val="num" w:pos="0"/>
        </w:tabs>
        <w:ind w:left="4451" w:hanging="360"/>
      </w:pPr>
    </w:lvl>
    <w:lvl w:ilvl="5">
      <w:start w:val="1"/>
      <w:numFmt w:val="lowerRoman"/>
      <w:lvlText w:val="%6."/>
      <w:lvlJc w:val="right"/>
      <w:pPr>
        <w:tabs>
          <w:tab w:val="num" w:pos="0"/>
        </w:tabs>
        <w:ind w:left="5171" w:hanging="180"/>
      </w:pPr>
    </w:lvl>
    <w:lvl w:ilvl="6">
      <w:start w:val="1"/>
      <w:numFmt w:val="decimal"/>
      <w:lvlText w:val="%7."/>
      <w:lvlJc w:val="left"/>
      <w:pPr>
        <w:tabs>
          <w:tab w:val="num" w:pos="0"/>
        </w:tabs>
        <w:ind w:left="5891" w:hanging="360"/>
      </w:pPr>
    </w:lvl>
    <w:lvl w:ilvl="7">
      <w:start w:val="1"/>
      <w:numFmt w:val="lowerLetter"/>
      <w:lvlText w:val="%8."/>
      <w:lvlJc w:val="left"/>
      <w:pPr>
        <w:tabs>
          <w:tab w:val="num" w:pos="0"/>
        </w:tabs>
        <w:ind w:left="6611" w:hanging="360"/>
      </w:pPr>
    </w:lvl>
    <w:lvl w:ilvl="8">
      <w:start w:val="1"/>
      <w:numFmt w:val="lowerRoman"/>
      <w:lvlText w:val="%9."/>
      <w:lvlJc w:val="right"/>
      <w:pPr>
        <w:tabs>
          <w:tab w:val="num" w:pos="0"/>
        </w:tabs>
        <w:ind w:left="7331" w:hanging="180"/>
      </w:pPr>
    </w:lvl>
  </w:abstractNum>
  <w:abstractNum w:abstractNumId="23" w15:restartNumberingAfterBreak="0">
    <w:nsid w:val="69DF598E"/>
    <w:multiLevelType w:val="hybridMultilevel"/>
    <w:tmpl w:val="D6FAD326"/>
    <w:lvl w:ilvl="0" w:tplc="FACAB1D2">
      <w:start w:val="1"/>
      <w:numFmt w:val="lowerLetter"/>
      <w:lvlText w:val="%1)"/>
      <w:lvlJc w:val="left"/>
      <w:pPr>
        <w:tabs>
          <w:tab w:val="num" w:pos="360"/>
        </w:tabs>
        <w:ind w:left="360" w:hanging="360"/>
      </w:pPr>
    </w:lvl>
    <w:lvl w:ilvl="1" w:tplc="7516531A" w:tentative="1">
      <w:start w:val="1"/>
      <w:numFmt w:val="lowerLetter"/>
      <w:lvlText w:val="%2)"/>
      <w:lvlJc w:val="left"/>
      <w:pPr>
        <w:tabs>
          <w:tab w:val="num" w:pos="1080"/>
        </w:tabs>
        <w:ind w:left="1080" w:hanging="360"/>
      </w:pPr>
    </w:lvl>
    <w:lvl w:ilvl="2" w:tplc="8E082EB4" w:tentative="1">
      <w:start w:val="1"/>
      <w:numFmt w:val="lowerLetter"/>
      <w:lvlText w:val="%3)"/>
      <w:lvlJc w:val="left"/>
      <w:pPr>
        <w:tabs>
          <w:tab w:val="num" w:pos="1800"/>
        </w:tabs>
        <w:ind w:left="1800" w:hanging="360"/>
      </w:pPr>
    </w:lvl>
    <w:lvl w:ilvl="3" w:tplc="1CF8B580" w:tentative="1">
      <w:start w:val="1"/>
      <w:numFmt w:val="lowerLetter"/>
      <w:lvlText w:val="%4)"/>
      <w:lvlJc w:val="left"/>
      <w:pPr>
        <w:tabs>
          <w:tab w:val="num" w:pos="2520"/>
        </w:tabs>
        <w:ind w:left="2520" w:hanging="360"/>
      </w:pPr>
    </w:lvl>
    <w:lvl w:ilvl="4" w:tplc="69F2E13A" w:tentative="1">
      <w:start w:val="1"/>
      <w:numFmt w:val="lowerLetter"/>
      <w:lvlText w:val="%5)"/>
      <w:lvlJc w:val="left"/>
      <w:pPr>
        <w:tabs>
          <w:tab w:val="num" w:pos="3240"/>
        </w:tabs>
        <w:ind w:left="3240" w:hanging="360"/>
      </w:pPr>
    </w:lvl>
    <w:lvl w:ilvl="5" w:tplc="0CFEBAE2" w:tentative="1">
      <w:start w:val="1"/>
      <w:numFmt w:val="lowerLetter"/>
      <w:lvlText w:val="%6)"/>
      <w:lvlJc w:val="left"/>
      <w:pPr>
        <w:tabs>
          <w:tab w:val="num" w:pos="3960"/>
        </w:tabs>
        <w:ind w:left="3960" w:hanging="360"/>
      </w:pPr>
    </w:lvl>
    <w:lvl w:ilvl="6" w:tplc="104698F6" w:tentative="1">
      <w:start w:val="1"/>
      <w:numFmt w:val="lowerLetter"/>
      <w:lvlText w:val="%7)"/>
      <w:lvlJc w:val="left"/>
      <w:pPr>
        <w:tabs>
          <w:tab w:val="num" w:pos="4680"/>
        </w:tabs>
        <w:ind w:left="4680" w:hanging="360"/>
      </w:pPr>
    </w:lvl>
    <w:lvl w:ilvl="7" w:tplc="B832D9E2" w:tentative="1">
      <w:start w:val="1"/>
      <w:numFmt w:val="lowerLetter"/>
      <w:lvlText w:val="%8)"/>
      <w:lvlJc w:val="left"/>
      <w:pPr>
        <w:tabs>
          <w:tab w:val="num" w:pos="5400"/>
        </w:tabs>
        <w:ind w:left="5400" w:hanging="360"/>
      </w:pPr>
    </w:lvl>
    <w:lvl w:ilvl="8" w:tplc="3AE60D42" w:tentative="1">
      <w:start w:val="1"/>
      <w:numFmt w:val="lowerLetter"/>
      <w:lvlText w:val="%9)"/>
      <w:lvlJc w:val="left"/>
      <w:pPr>
        <w:tabs>
          <w:tab w:val="num" w:pos="6120"/>
        </w:tabs>
        <w:ind w:left="6120" w:hanging="360"/>
      </w:pPr>
    </w:lvl>
  </w:abstractNum>
  <w:abstractNum w:abstractNumId="24" w15:restartNumberingAfterBreak="0">
    <w:nsid w:val="77CD3D66"/>
    <w:multiLevelType w:val="hybridMultilevel"/>
    <w:tmpl w:val="733C4600"/>
    <w:lvl w:ilvl="0" w:tplc="340A000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Letter"/>
      <w:lvlText w:val="%3)"/>
      <w:lvlJc w:val="left"/>
      <w:pPr>
        <w:tabs>
          <w:tab w:val="num" w:pos="2160"/>
        </w:tabs>
        <w:ind w:left="2160" w:hanging="360"/>
      </w:pPr>
    </w:lvl>
    <w:lvl w:ilvl="3" w:tplc="FFFFFFFF" w:tentative="1">
      <w:start w:val="1"/>
      <w:numFmt w:val="lowerLetter"/>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Letter"/>
      <w:lvlText w:val="%6)"/>
      <w:lvlJc w:val="left"/>
      <w:pPr>
        <w:tabs>
          <w:tab w:val="num" w:pos="4320"/>
        </w:tabs>
        <w:ind w:left="4320" w:hanging="360"/>
      </w:pPr>
    </w:lvl>
    <w:lvl w:ilvl="6" w:tplc="FFFFFFFF" w:tentative="1">
      <w:start w:val="1"/>
      <w:numFmt w:val="lowerLetter"/>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Letter"/>
      <w:lvlText w:val="%9)"/>
      <w:lvlJc w:val="left"/>
      <w:pPr>
        <w:tabs>
          <w:tab w:val="num" w:pos="6480"/>
        </w:tabs>
        <w:ind w:left="6480" w:hanging="360"/>
      </w:pPr>
    </w:lvl>
  </w:abstractNum>
  <w:num w:numId="1">
    <w:abstractNumId w:val="9"/>
  </w:num>
  <w:num w:numId="2">
    <w:abstractNumId w:val="8"/>
  </w:num>
  <w:num w:numId="3">
    <w:abstractNumId w:val="0"/>
  </w:num>
  <w:num w:numId="4">
    <w:abstractNumId w:val="17"/>
  </w:num>
  <w:num w:numId="5">
    <w:abstractNumId w:val="19"/>
  </w:num>
  <w:num w:numId="6">
    <w:abstractNumId w:val="18"/>
  </w:num>
  <w:num w:numId="7">
    <w:abstractNumId w:val="5"/>
  </w:num>
  <w:num w:numId="8">
    <w:abstractNumId w:val="16"/>
  </w:num>
  <w:num w:numId="9">
    <w:abstractNumId w:val="14"/>
  </w:num>
  <w:num w:numId="10">
    <w:abstractNumId w:val="21"/>
  </w:num>
  <w:num w:numId="11">
    <w:abstractNumId w:val="1"/>
  </w:num>
  <w:num w:numId="12">
    <w:abstractNumId w:val="22"/>
  </w:num>
  <w:num w:numId="13">
    <w:abstractNumId w:val="13"/>
  </w:num>
  <w:num w:numId="14">
    <w:abstractNumId w:val="6"/>
  </w:num>
  <w:num w:numId="15">
    <w:abstractNumId w:val="11"/>
  </w:num>
  <w:num w:numId="16">
    <w:abstractNumId w:val="15"/>
  </w:num>
  <w:num w:numId="17">
    <w:abstractNumId w:val="3"/>
  </w:num>
  <w:num w:numId="18">
    <w:abstractNumId w:val="12"/>
  </w:num>
  <w:num w:numId="19">
    <w:abstractNumId w:val="7"/>
  </w:num>
  <w:num w:numId="20">
    <w:abstractNumId w:val="10"/>
  </w:num>
  <w:num w:numId="21">
    <w:abstractNumId w:val="23"/>
  </w:num>
  <w:num w:numId="22">
    <w:abstractNumId w:val="2"/>
  </w:num>
  <w:num w:numId="23">
    <w:abstractNumId w:val="24"/>
  </w:num>
  <w:num w:numId="24">
    <w:abstractNumId w:val="4"/>
  </w:num>
  <w:num w:numId="25">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016"/>
    <w:rsid w:val="000008A6"/>
    <w:rsid w:val="00000C41"/>
    <w:rsid w:val="000014E4"/>
    <w:rsid w:val="000017F3"/>
    <w:rsid w:val="00001934"/>
    <w:rsid w:val="00007C7B"/>
    <w:rsid w:val="00010434"/>
    <w:rsid w:val="00011C90"/>
    <w:rsid w:val="00012BD7"/>
    <w:rsid w:val="0001344B"/>
    <w:rsid w:val="000156F8"/>
    <w:rsid w:val="00017CC8"/>
    <w:rsid w:val="0002098E"/>
    <w:rsid w:val="00020A08"/>
    <w:rsid w:val="00021A44"/>
    <w:rsid w:val="000226FA"/>
    <w:rsid w:val="000236AF"/>
    <w:rsid w:val="000238E5"/>
    <w:rsid w:val="00023DE7"/>
    <w:rsid w:val="000263C0"/>
    <w:rsid w:val="00026E8D"/>
    <w:rsid w:val="0002740E"/>
    <w:rsid w:val="00030C0D"/>
    <w:rsid w:val="00031A1A"/>
    <w:rsid w:val="00033A27"/>
    <w:rsid w:val="00033A57"/>
    <w:rsid w:val="00036479"/>
    <w:rsid w:val="000364B6"/>
    <w:rsid w:val="00036951"/>
    <w:rsid w:val="00036F6F"/>
    <w:rsid w:val="0003700F"/>
    <w:rsid w:val="00037C2E"/>
    <w:rsid w:val="0004123A"/>
    <w:rsid w:val="000428BE"/>
    <w:rsid w:val="00043BB1"/>
    <w:rsid w:val="000441B3"/>
    <w:rsid w:val="00045B7F"/>
    <w:rsid w:val="00051E71"/>
    <w:rsid w:val="00052616"/>
    <w:rsid w:val="00055118"/>
    <w:rsid w:val="00056E7A"/>
    <w:rsid w:val="00057193"/>
    <w:rsid w:val="000634B2"/>
    <w:rsid w:val="0006354F"/>
    <w:rsid w:val="00063ECD"/>
    <w:rsid w:val="00065991"/>
    <w:rsid w:val="00070DD6"/>
    <w:rsid w:val="00070EE4"/>
    <w:rsid w:val="00071299"/>
    <w:rsid w:val="000721E6"/>
    <w:rsid w:val="0007266A"/>
    <w:rsid w:val="00073B41"/>
    <w:rsid w:val="000814C6"/>
    <w:rsid w:val="00081DD2"/>
    <w:rsid w:val="00082102"/>
    <w:rsid w:val="0008282B"/>
    <w:rsid w:val="0008431A"/>
    <w:rsid w:val="0008480D"/>
    <w:rsid w:val="0008503F"/>
    <w:rsid w:val="0009264D"/>
    <w:rsid w:val="00095AB3"/>
    <w:rsid w:val="0009604B"/>
    <w:rsid w:val="000962CB"/>
    <w:rsid w:val="00096EB4"/>
    <w:rsid w:val="00097CA5"/>
    <w:rsid w:val="000A01FC"/>
    <w:rsid w:val="000A1866"/>
    <w:rsid w:val="000A401F"/>
    <w:rsid w:val="000A7C08"/>
    <w:rsid w:val="000A7EFA"/>
    <w:rsid w:val="000B0376"/>
    <w:rsid w:val="000B2762"/>
    <w:rsid w:val="000B339C"/>
    <w:rsid w:val="000B3A6F"/>
    <w:rsid w:val="000B3E4B"/>
    <w:rsid w:val="000B4A4D"/>
    <w:rsid w:val="000B4EEA"/>
    <w:rsid w:val="000B5EB7"/>
    <w:rsid w:val="000B679B"/>
    <w:rsid w:val="000B789C"/>
    <w:rsid w:val="000B797F"/>
    <w:rsid w:val="000C09A4"/>
    <w:rsid w:val="000C1084"/>
    <w:rsid w:val="000C1C73"/>
    <w:rsid w:val="000D0204"/>
    <w:rsid w:val="000D1628"/>
    <w:rsid w:val="000D425C"/>
    <w:rsid w:val="000D4499"/>
    <w:rsid w:val="000D5C39"/>
    <w:rsid w:val="000D6FEE"/>
    <w:rsid w:val="000D7543"/>
    <w:rsid w:val="000E1DBA"/>
    <w:rsid w:val="000E3662"/>
    <w:rsid w:val="000E384E"/>
    <w:rsid w:val="000E40B2"/>
    <w:rsid w:val="000E5DC0"/>
    <w:rsid w:val="000E6D36"/>
    <w:rsid w:val="000E7333"/>
    <w:rsid w:val="000E7EA7"/>
    <w:rsid w:val="000E7ECA"/>
    <w:rsid w:val="000F0FBD"/>
    <w:rsid w:val="000F391C"/>
    <w:rsid w:val="000F41EB"/>
    <w:rsid w:val="000F46B5"/>
    <w:rsid w:val="000F491A"/>
    <w:rsid w:val="000F4935"/>
    <w:rsid w:val="000F6BEC"/>
    <w:rsid w:val="00100BC9"/>
    <w:rsid w:val="00101E05"/>
    <w:rsid w:val="001025CA"/>
    <w:rsid w:val="00103EC7"/>
    <w:rsid w:val="001061C5"/>
    <w:rsid w:val="00106540"/>
    <w:rsid w:val="001070E5"/>
    <w:rsid w:val="00110456"/>
    <w:rsid w:val="0011466E"/>
    <w:rsid w:val="00116347"/>
    <w:rsid w:val="00116F99"/>
    <w:rsid w:val="00117815"/>
    <w:rsid w:val="0012053D"/>
    <w:rsid w:val="00121323"/>
    <w:rsid w:val="0012430B"/>
    <w:rsid w:val="001255B4"/>
    <w:rsid w:val="00130E1C"/>
    <w:rsid w:val="00133EC2"/>
    <w:rsid w:val="001346CB"/>
    <w:rsid w:val="00134B54"/>
    <w:rsid w:val="00135F66"/>
    <w:rsid w:val="00136845"/>
    <w:rsid w:val="00142A2C"/>
    <w:rsid w:val="00142BC8"/>
    <w:rsid w:val="0014396D"/>
    <w:rsid w:val="00144A85"/>
    <w:rsid w:val="0014660C"/>
    <w:rsid w:val="001467C1"/>
    <w:rsid w:val="00151349"/>
    <w:rsid w:val="00151E7F"/>
    <w:rsid w:val="00152498"/>
    <w:rsid w:val="001525CA"/>
    <w:rsid w:val="00152E4B"/>
    <w:rsid w:val="00154A83"/>
    <w:rsid w:val="00156301"/>
    <w:rsid w:val="00156626"/>
    <w:rsid w:val="001573C2"/>
    <w:rsid w:val="001602DA"/>
    <w:rsid w:val="00160BAD"/>
    <w:rsid w:val="0016198A"/>
    <w:rsid w:val="001636C4"/>
    <w:rsid w:val="00165576"/>
    <w:rsid w:val="00165D5B"/>
    <w:rsid w:val="00166DF9"/>
    <w:rsid w:val="00167257"/>
    <w:rsid w:val="0017069C"/>
    <w:rsid w:val="00174C0A"/>
    <w:rsid w:val="00175872"/>
    <w:rsid w:val="00177701"/>
    <w:rsid w:val="00180457"/>
    <w:rsid w:val="001810F3"/>
    <w:rsid w:val="0018128C"/>
    <w:rsid w:val="001833F3"/>
    <w:rsid w:val="00184112"/>
    <w:rsid w:val="0018499F"/>
    <w:rsid w:val="00185D40"/>
    <w:rsid w:val="00185FF3"/>
    <w:rsid w:val="00186478"/>
    <w:rsid w:val="00186D72"/>
    <w:rsid w:val="00187BCD"/>
    <w:rsid w:val="00192577"/>
    <w:rsid w:val="00192972"/>
    <w:rsid w:val="001935DD"/>
    <w:rsid w:val="0019370C"/>
    <w:rsid w:val="00194F4A"/>
    <w:rsid w:val="00194F75"/>
    <w:rsid w:val="001970C7"/>
    <w:rsid w:val="00197CBF"/>
    <w:rsid w:val="001A0907"/>
    <w:rsid w:val="001A2213"/>
    <w:rsid w:val="001A25E5"/>
    <w:rsid w:val="001A2D79"/>
    <w:rsid w:val="001A2F7C"/>
    <w:rsid w:val="001A3230"/>
    <w:rsid w:val="001A4FF6"/>
    <w:rsid w:val="001A57DB"/>
    <w:rsid w:val="001A5B37"/>
    <w:rsid w:val="001B1A8C"/>
    <w:rsid w:val="001B24DB"/>
    <w:rsid w:val="001B4100"/>
    <w:rsid w:val="001B4E0E"/>
    <w:rsid w:val="001B5C47"/>
    <w:rsid w:val="001B60FF"/>
    <w:rsid w:val="001B68CF"/>
    <w:rsid w:val="001B7A10"/>
    <w:rsid w:val="001C01AD"/>
    <w:rsid w:val="001C245E"/>
    <w:rsid w:val="001C2AF9"/>
    <w:rsid w:val="001C339D"/>
    <w:rsid w:val="001C4BDB"/>
    <w:rsid w:val="001C7016"/>
    <w:rsid w:val="001C76FA"/>
    <w:rsid w:val="001D1D29"/>
    <w:rsid w:val="001D3ECB"/>
    <w:rsid w:val="001D5E25"/>
    <w:rsid w:val="001D646A"/>
    <w:rsid w:val="001D6FEA"/>
    <w:rsid w:val="001E041F"/>
    <w:rsid w:val="001E047D"/>
    <w:rsid w:val="001E20DC"/>
    <w:rsid w:val="001E35C4"/>
    <w:rsid w:val="001E559A"/>
    <w:rsid w:val="001F440D"/>
    <w:rsid w:val="001F57C5"/>
    <w:rsid w:val="001F61A7"/>
    <w:rsid w:val="001F6A27"/>
    <w:rsid w:val="001F6F7F"/>
    <w:rsid w:val="0020152D"/>
    <w:rsid w:val="0020284E"/>
    <w:rsid w:val="00202B20"/>
    <w:rsid w:val="00203892"/>
    <w:rsid w:val="002042D3"/>
    <w:rsid w:val="00205C30"/>
    <w:rsid w:val="002062A5"/>
    <w:rsid w:val="0021101D"/>
    <w:rsid w:val="00211A9A"/>
    <w:rsid w:val="002206F8"/>
    <w:rsid w:val="002209FA"/>
    <w:rsid w:val="0022268E"/>
    <w:rsid w:val="00222958"/>
    <w:rsid w:val="002242CA"/>
    <w:rsid w:val="00225516"/>
    <w:rsid w:val="00225B85"/>
    <w:rsid w:val="002309F2"/>
    <w:rsid w:val="00230B41"/>
    <w:rsid w:val="00235903"/>
    <w:rsid w:val="00236395"/>
    <w:rsid w:val="002363E3"/>
    <w:rsid w:val="00237A18"/>
    <w:rsid w:val="00241A2C"/>
    <w:rsid w:val="00242B26"/>
    <w:rsid w:val="00242F33"/>
    <w:rsid w:val="00244558"/>
    <w:rsid w:val="00246961"/>
    <w:rsid w:val="00246CDF"/>
    <w:rsid w:val="00246E67"/>
    <w:rsid w:val="00247F2F"/>
    <w:rsid w:val="002500E0"/>
    <w:rsid w:val="00251864"/>
    <w:rsid w:val="00251E1C"/>
    <w:rsid w:val="00252674"/>
    <w:rsid w:val="00253B62"/>
    <w:rsid w:val="0025493F"/>
    <w:rsid w:val="00254E0A"/>
    <w:rsid w:val="002603F9"/>
    <w:rsid w:val="00262267"/>
    <w:rsid w:val="00263720"/>
    <w:rsid w:val="00264326"/>
    <w:rsid w:val="00264632"/>
    <w:rsid w:val="00270F49"/>
    <w:rsid w:val="002731BD"/>
    <w:rsid w:val="0027632E"/>
    <w:rsid w:val="002763F6"/>
    <w:rsid w:val="002773CB"/>
    <w:rsid w:val="0027752A"/>
    <w:rsid w:val="0027757D"/>
    <w:rsid w:val="00277739"/>
    <w:rsid w:val="00280D61"/>
    <w:rsid w:val="0028177E"/>
    <w:rsid w:val="002838DB"/>
    <w:rsid w:val="00284FC6"/>
    <w:rsid w:val="00286D4B"/>
    <w:rsid w:val="0029301D"/>
    <w:rsid w:val="002935A2"/>
    <w:rsid w:val="002952AB"/>
    <w:rsid w:val="00296855"/>
    <w:rsid w:val="00296CFD"/>
    <w:rsid w:val="002A0D71"/>
    <w:rsid w:val="002A1ACE"/>
    <w:rsid w:val="002A246F"/>
    <w:rsid w:val="002A7B49"/>
    <w:rsid w:val="002A7BA8"/>
    <w:rsid w:val="002B0F1F"/>
    <w:rsid w:val="002B3A2E"/>
    <w:rsid w:val="002B505C"/>
    <w:rsid w:val="002C01B1"/>
    <w:rsid w:val="002C137A"/>
    <w:rsid w:val="002C15B6"/>
    <w:rsid w:val="002C20D0"/>
    <w:rsid w:val="002C2335"/>
    <w:rsid w:val="002C3EE6"/>
    <w:rsid w:val="002C4931"/>
    <w:rsid w:val="002C57CA"/>
    <w:rsid w:val="002C5CF4"/>
    <w:rsid w:val="002C64B0"/>
    <w:rsid w:val="002D0B66"/>
    <w:rsid w:val="002D0F79"/>
    <w:rsid w:val="002D4438"/>
    <w:rsid w:val="002D7B54"/>
    <w:rsid w:val="002E0DB0"/>
    <w:rsid w:val="002E2E75"/>
    <w:rsid w:val="002E616D"/>
    <w:rsid w:val="002E7607"/>
    <w:rsid w:val="002F34C7"/>
    <w:rsid w:val="002F41CB"/>
    <w:rsid w:val="002F497E"/>
    <w:rsid w:val="002F4A64"/>
    <w:rsid w:val="002F4CDC"/>
    <w:rsid w:val="002F6EC1"/>
    <w:rsid w:val="00301B86"/>
    <w:rsid w:val="003022B4"/>
    <w:rsid w:val="0030250D"/>
    <w:rsid w:val="00305E25"/>
    <w:rsid w:val="003107F8"/>
    <w:rsid w:val="003124AD"/>
    <w:rsid w:val="003128AE"/>
    <w:rsid w:val="00317A3A"/>
    <w:rsid w:val="0032043C"/>
    <w:rsid w:val="003218A3"/>
    <w:rsid w:val="003222E8"/>
    <w:rsid w:val="0032598C"/>
    <w:rsid w:val="003259EE"/>
    <w:rsid w:val="003264D1"/>
    <w:rsid w:val="003269CC"/>
    <w:rsid w:val="00327D49"/>
    <w:rsid w:val="00330754"/>
    <w:rsid w:val="003318B9"/>
    <w:rsid w:val="00333D54"/>
    <w:rsid w:val="003356FA"/>
    <w:rsid w:val="00337187"/>
    <w:rsid w:val="00340D94"/>
    <w:rsid w:val="003416E2"/>
    <w:rsid w:val="00341816"/>
    <w:rsid w:val="00342307"/>
    <w:rsid w:val="00342BB2"/>
    <w:rsid w:val="00344C42"/>
    <w:rsid w:val="0034745A"/>
    <w:rsid w:val="00350B4D"/>
    <w:rsid w:val="0035129C"/>
    <w:rsid w:val="00351C08"/>
    <w:rsid w:val="003564D6"/>
    <w:rsid w:val="00357587"/>
    <w:rsid w:val="00361067"/>
    <w:rsid w:val="00361F83"/>
    <w:rsid w:val="0036295F"/>
    <w:rsid w:val="00362CA8"/>
    <w:rsid w:val="003639D9"/>
    <w:rsid w:val="003649D3"/>
    <w:rsid w:val="00370237"/>
    <w:rsid w:val="00374082"/>
    <w:rsid w:val="00376138"/>
    <w:rsid w:val="00377152"/>
    <w:rsid w:val="00380346"/>
    <w:rsid w:val="00380702"/>
    <w:rsid w:val="00382024"/>
    <w:rsid w:val="00383383"/>
    <w:rsid w:val="00383588"/>
    <w:rsid w:val="00384855"/>
    <w:rsid w:val="003850BD"/>
    <w:rsid w:val="00385467"/>
    <w:rsid w:val="0038598A"/>
    <w:rsid w:val="00385AFA"/>
    <w:rsid w:val="00392071"/>
    <w:rsid w:val="00393181"/>
    <w:rsid w:val="00393BF8"/>
    <w:rsid w:val="003962EF"/>
    <w:rsid w:val="00397022"/>
    <w:rsid w:val="00397240"/>
    <w:rsid w:val="00397B42"/>
    <w:rsid w:val="003A3879"/>
    <w:rsid w:val="003A4018"/>
    <w:rsid w:val="003A464A"/>
    <w:rsid w:val="003A5857"/>
    <w:rsid w:val="003A6DCE"/>
    <w:rsid w:val="003A7E45"/>
    <w:rsid w:val="003B0CB6"/>
    <w:rsid w:val="003B0F91"/>
    <w:rsid w:val="003B2A35"/>
    <w:rsid w:val="003B3BD7"/>
    <w:rsid w:val="003B3F14"/>
    <w:rsid w:val="003B41B6"/>
    <w:rsid w:val="003B44AD"/>
    <w:rsid w:val="003B6D19"/>
    <w:rsid w:val="003B780A"/>
    <w:rsid w:val="003C03B5"/>
    <w:rsid w:val="003C0F48"/>
    <w:rsid w:val="003C13B4"/>
    <w:rsid w:val="003C2453"/>
    <w:rsid w:val="003C2994"/>
    <w:rsid w:val="003C39EB"/>
    <w:rsid w:val="003C62B7"/>
    <w:rsid w:val="003D1262"/>
    <w:rsid w:val="003D26B3"/>
    <w:rsid w:val="003D2F08"/>
    <w:rsid w:val="003D3BF9"/>
    <w:rsid w:val="003D49AF"/>
    <w:rsid w:val="003D6CC6"/>
    <w:rsid w:val="003D727E"/>
    <w:rsid w:val="003D7795"/>
    <w:rsid w:val="003E2868"/>
    <w:rsid w:val="003E7C21"/>
    <w:rsid w:val="003F160D"/>
    <w:rsid w:val="003F1902"/>
    <w:rsid w:val="003F1B33"/>
    <w:rsid w:val="003F3A23"/>
    <w:rsid w:val="003F44F8"/>
    <w:rsid w:val="003F61F0"/>
    <w:rsid w:val="00402012"/>
    <w:rsid w:val="00404151"/>
    <w:rsid w:val="00404893"/>
    <w:rsid w:val="0041377A"/>
    <w:rsid w:val="00413858"/>
    <w:rsid w:val="00413A80"/>
    <w:rsid w:val="00414DDF"/>
    <w:rsid w:val="00416CE3"/>
    <w:rsid w:val="00417F49"/>
    <w:rsid w:val="00420948"/>
    <w:rsid w:val="0042184E"/>
    <w:rsid w:val="00425C2D"/>
    <w:rsid w:val="00425D52"/>
    <w:rsid w:val="004265EC"/>
    <w:rsid w:val="004269CF"/>
    <w:rsid w:val="00430DE3"/>
    <w:rsid w:val="0043409F"/>
    <w:rsid w:val="00435224"/>
    <w:rsid w:val="00435CFF"/>
    <w:rsid w:val="00435E5A"/>
    <w:rsid w:val="004360F5"/>
    <w:rsid w:val="0043655D"/>
    <w:rsid w:val="00436715"/>
    <w:rsid w:val="00437F70"/>
    <w:rsid w:val="0044108B"/>
    <w:rsid w:val="004445CF"/>
    <w:rsid w:val="0045007F"/>
    <w:rsid w:val="004519D6"/>
    <w:rsid w:val="004524E6"/>
    <w:rsid w:val="00454AD3"/>
    <w:rsid w:val="00455165"/>
    <w:rsid w:val="00457B6D"/>
    <w:rsid w:val="00461AC7"/>
    <w:rsid w:val="00461BE9"/>
    <w:rsid w:val="00462664"/>
    <w:rsid w:val="00462AEA"/>
    <w:rsid w:val="00465AAC"/>
    <w:rsid w:val="00470273"/>
    <w:rsid w:val="00470C81"/>
    <w:rsid w:val="004721E2"/>
    <w:rsid w:val="004746DA"/>
    <w:rsid w:val="00480C44"/>
    <w:rsid w:val="004813CE"/>
    <w:rsid w:val="00483660"/>
    <w:rsid w:val="00485869"/>
    <w:rsid w:val="00485CBD"/>
    <w:rsid w:val="00491699"/>
    <w:rsid w:val="00492D0D"/>
    <w:rsid w:val="00492FF0"/>
    <w:rsid w:val="00493365"/>
    <w:rsid w:val="00495733"/>
    <w:rsid w:val="004960C8"/>
    <w:rsid w:val="00496703"/>
    <w:rsid w:val="00496948"/>
    <w:rsid w:val="00497141"/>
    <w:rsid w:val="0049737A"/>
    <w:rsid w:val="00497DE5"/>
    <w:rsid w:val="004A16E5"/>
    <w:rsid w:val="004A2C6A"/>
    <w:rsid w:val="004A31EA"/>
    <w:rsid w:val="004A3514"/>
    <w:rsid w:val="004B0DD1"/>
    <w:rsid w:val="004B294A"/>
    <w:rsid w:val="004B358B"/>
    <w:rsid w:val="004B4DC3"/>
    <w:rsid w:val="004B64A2"/>
    <w:rsid w:val="004B6B12"/>
    <w:rsid w:val="004C0A53"/>
    <w:rsid w:val="004C11FE"/>
    <w:rsid w:val="004C1CEE"/>
    <w:rsid w:val="004C1CF0"/>
    <w:rsid w:val="004C4A22"/>
    <w:rsid w:val="004C4D4D"/>
    <w:rsid w:val="004C6B19"/>
    <w:rsid w:val="004D153B"/>
    <w:rsid w:val="004D1A20"/>
    <w:rsid w:val="004D24A6"/>
    <w:rsid w:val="004D2602"/>
    <w:rsid w:val="004D2B79"/>
    <w:rsid w:val="004D3584"/>
    <w:rsid w:val="004D54C8"/>
    <w:rsid w:val="004D6410"/>
    <w:rsid w:val="004E08C1"/>
    <w:rsid w:val="004E2DA7"/>
    <w:rsid w:val="004E3152"/>
    <w:rsid w:val="004E3CBC"/>
    <w:rsid w:val="004E6245"/>
    <w:rsid w:val="004E7956"/>
    <w:rsid w:val="004F0D9C"/>
    <w:rsid w:val="004F4169"/>
    <w:rsid w:val="004F4772"/>
    <w:rsid w:val="004F492C"/>
    <w:rsid w:val="004F4AD1"/>
    <w:rsid w:val="004F7602"/>
    <w:rsid w:val="00500677"/>
    <w:rsid w:val="00501CD0"/>
    <w:rsid w:val="00503017"/>
    <w:rsid w:val="005037BA"/>
    <w:rsid w:val="00504250"/>
    <w:rsid w:val="00504A88"/>
    <w:rsid w:val="00504FEC"/>
    <w:rsid w:val="00505872"/>
    <w:rsid w:val="00507F1F"/>
    <w:rsid w:val="00507F46"/>
    <w:rsid w:val="00511243"/>
    <w:rsid w:val="005112AB"/>
    <w:rsid w:val="005116DE"/>
    <w:rsid w:val="00511E15"/>
    <w:rsid w:val="0051277E"/>
    <w:rsid w:val="00512FEB"/>
    <w:rsid w:val="00513AE2"/>
    <w:rsid w:val="005149A0"/>
    <w:rsid w:val="005159EB"/>
    <w:rsid w:val="00515AC9"/>
    <w:rsid w:val="005164C2"/>
    <w:rsid w:val="00516788"/>
    <w:rsid w:val="00517470"/>
    <w:rsid w:val="0052086E"/>
    <w:rsid w:val="00522950"/>
    <w:rsid w:val="00525342"/>
    <w:rsid w:val="00525714"/>
    <w:rsid w:val="0052671D"/>
    <w:rsid w:val="00526C0D"/>
    <w:rsid w:val="00527091"/>
    <w:rsid w:val="00530EF3"/>
    <w:rsid w:val="005316DB"/>
    <w:rsid w:val="005325D2"/>
    <w:rsid w:val="00532883"/>
    <w:rsid w:val="00532E75"/>
    <w:rsid w:val="0053345A"/>
    <w:rsid w:val="00537BB6"/>
    <w:rsid w:val="005403FB"/>
    <w:rsid w:val="00540D40"/>
    <w:rsid w:val="00540EE0"/>
    <w:rsid w:val="00541968"/>
    <w:rsid w:val="00541AC2"/>
    <w:rsid w:val="00542803"/>
    <w:rsid w:val="00542F2A"/>
    <w:rsid w:val="00545161"/>
    <w:rsid w:val="00547EDB"/>
    <w:rsid w:val="005548E8"/>
    <w:rsid w:val="00554947"/>
    <w:rsid w:val="0055497F"/>
    <w:rsid w:val="005549E7"/>
    <w:rsid w:val="00555E00"/>
    <w:rsid w:val="00562ED8"/>
    <w:rsid w:val="00563A12"/>
    <w:rsid w:val="00566D50"/>
    <w:rsid w:val="00571F90"/>
    <w:rsid w:val="005755B3"/>
    <w:rsid w:val="00576ACE"/>
    <w:rsid w:val="005777AF"/>
    <w:rsid w:val="00580299"/>
    <w:rsid w:val="005812EC"/>
    <w:rsid w:val="005826C1"/>
    <w:rsid w:val="00582DB6"/>
    <w:rsid w:val="005835B7"/>
    <w:rsid w:val="00587E37"/>
    <w:rsid w:val="00587E4F"/>
    <w:rsid w:val="00591ED6"/>
    <w:rsid w:val="0059308B"/>
    <w:rsid w:val="00596AC6"/>
    <w:rsid w:val="00596B1C"/>
    <w:rsid w:val="005978EE"/>
    <w:rsid w:val="0059797E"/>
    <w:rsid w:val="00597DB3"/>
    <w:rsid w:val="005A00B9"/>
    <w:rsid w:val="005A08C5"/>
    <w:rsid w:val="005A15A0"/>
    <w:rsid w:val="005A258F"/>
    <w:rsid w:val="005A4578"/>
    <w:rsid w:val="005A4A40"/>
    <w:rsid w:val="005A7F77"/>
    <w:rsid w:val="005B3C9B"/>
    <w:rsid w:val="005B6304"/>
    <w:rsid w:val="005B7367"/>
    <w:rsid w:val="005C0175"/>
    <w:rsid w:val="005C1396"/>
    <w:rsid w:val="005C1C89"/>
    <w:rsid w:val="005C2CE7"/>
    <w:rsid w:val="005C384D"/>
    <w:rsid w:val="005C6018"/>
    <w:rsid w:val="005C71CD"/>
    <w:rsid w:val="005C7F89"/>
    <w:rsid w:val="005D042B"/>
    <w:rsid w:val="005D2CB5"/>
    <w:rsid w:val="005D35A2"/>
    <w:rsid w:val="005D58C4"/>
    <w:rsid w:val="005D592B"/>
    <w:rsid w:val="005D669C"/>
    <w:rsid w:val="005D7E21"/>
    <w:rsid w:val="005E1040"/>
    <w:rsid w:val="005E16B4"/>
    <w:rsid w:val="005E187C"/>
    <w:rsid w:val="005E26FF"/>
    <w:rsid w:val="005E2DAD"/>
    <w:rsid w:val="005E3709"/>
    <w:rsid w:val="005E5768"/>
    <w:rsid w:val="005E74E1"/>
    <w:rsid w:val="005F0ACE"/>
    <w:rsid w:val="005F0CAD"/>
    <w:rsid w:val="005F32BE"/>
    <w:rsid w:val="005F3A1B"/>
    <w:rsid w:val="005F5C39"/>
    <w:rsid w:val="005F6443"/>
    <w:rsid w:val="005F69E4"/>
    <w:rsid w:val="005F6E2F"/>
    <w:rsid w:val="005F6ECD"/>
    <w:rsid w:val="006034EA"/>
    <w:rsid w:val="00603794"/>
    <w:rsid w:val="006037C8"/>
    <w:rsid w:val="00604521"/>
    <w:rsid w:val="006078EC"/>
    <w:rsid w:val="00612BF4"/>
    <w:rsid w:val="0061301D"/>
    <w:rsid w:val="006135E8"/>
    <w:rsid w:val="0061472D"/>
    <w:rsid w:val="00614DC5"/>
    <w:rsid w:val="00615C93"/>
    <w:rsid w:val="00616B7F"/>
    <w:rsid w:val="00616C63"/>
    <w:rsid w:val="006173B5"/>
    <w:rsid w:val="00617D5C"/>
    <w:rsid w:val="00620F3E"/>
    <w:rsid w:val="0062212D"/>
    <w:rsid w:val="00622423"/>
    <w:rsid w:val="0062267E"/>
    <w:rsid w:val="00622F1D"/>
    <w:rsid w:val="00623063"/>
    <w:rsid w:val="0062611C"/>
    <w:rsid w:val="00626A48"/>
    <w:rsid w:val="00630155"/>
    <w:rsid w:val="00631935"/>
    <w:rsid w:val="006320D5"/>
    <w:rsid w:val="006331C7"/>
    <w:rsid w:val="00633829"/>
    <w:rsid w:val="006346FB"/>
    <w:rsid w:val="00634BE7"/>
    <w:rsid w:val="00634E3C"/>
    <w:rsid w:val="00635FB8"/>
    <w:rsid w:val="00637089"/>
    <w:rsid w:val="006378FF"/>
    <w:rsid w:val="006379B7"/>
    <w:rsid w:val="00641780"/>
    <w:rsid w:val="00643C8F"/>
    <w:rsid w:val="00643DAE"/>
    <w:rsid w:val="006449C2"/>
    <w:rsid w:val="006451D3"/>
    <w:rsid w:val="00647C5D"/>
    <w:rsid w:val="006525EA"/>
    <w:rsid w:val="00652F09"/>
    <w:rsid w:val="00653C40"/>
    <w:rsid w:val="00656A47"/>
    <w:rsid w:val="00657899"/>
    <w:rsid w:val="00657DB4"/>
    <w:rsid w:val="00660C3C"/>
    <w:rsid w:val="0066229B"/>
    <w:rsid w:val="006635D7"/>
    <w:rsid w:val="00665893"/>
    <w:rsid w:val="006669C7"/>
    <w:rsid w:val="0067016C"/>
    <w:rsid w:val="0067079E"/>
    <w:rsid w:val="00670DEC"/>
    <w:rsid w:val="00671557"/>
    <w:rsid w:val="00673A38"/>
    <w:rsid w:val="00673E01"/>
    <w:rsid w:val="00674F14"/>
    <w:rsid w:val="0067660C"/>
    <w:rsid w:val="00680F4D"/>
    <w:rsid w:val="00681780"/>
    <w:rsid w:val="00681C09"/>
    <w:rsid w:val="0068372E"/>
    <w:rsid w:val="006837EF"/>
    <w:rsid w:val="00685671"/>
    <w:rsid w:val="00686FFD"/>
    <w:rsid w:val="00687F64"/>
    <w:rsid w:val="0069079E"/>
    <w:rsid w:val="006912F7"/>
    <w:rsid w:val="0069197E"/>
    <w:rsid w:val="0069277A"/>
    <w:rsid w:val="00692DB0"/>
    <w:rsid w:val="00693C8F"/>
    <w:rsid w:val="006969F5"/>
    <w:rsid w:val="006972E1"/>
    <w:rsid w:val="006A0B25"/>
    <w:rsid w:val="006A1420"/>
    <w:rsid w:val="006A15DD"/>
    <w:rsid w:val="006A30FE"/>
    <w:rsid w:val="006A5FBC"/>
    <w:rsid w:val="006B0429"/>
    <w:rsid w:val="006B15A1"/>
    <w:rsid w:val="006B19B0"/>
    <w:rsid w:val="006B2777"/>
    <w:rsid w:val="006B3ABF"/>
    <w:rsid w:val="006B626E"/>
    <w:rsid w:val="006C1050"/>
    <w:rsid w:val="006C2C4A"/>
    <w:rsid w:val="006C4CC1"/>
    <w:rsid w:val="006C4EA4"/>
    <w:rsid w:val="006C4ECF"/>
    <w:rsid w:val="006C5B1F"/>
    <w:rsid w:val="006C647E"/>
    <w:rsid w:val="006D0306"/>
    <w:rsid w:val="006D5139"/>
    <w:rsid w:val="006D5C60"/>
    <w:rsid w:val="006D78B5"/>
    <w:rsid w:val="006E01DB"/>
    <w:rsid w:val="006E05E3"/>
    <w:rsid w:val="006E0CD3"/>
    <w:rsid w:val="006E11F7"/>
    <w:rsid w:val="006E2801"/>
    <w:rsid w:val="006E2B65"/>
    <w:rsid w:val="006E5CA9"/>
    <w:rsid w:val="006E7231"/>
    <w:rsid w:val="006E7549"/>
    <w:rsid w:val="006F32BF"/>
    <w:rsid w:val="006F3C5D"/>
    <w:rsid w:val="006F4699"/>
    <w:rsid w:val="006F4BB0"/>
    <w:rsid w:val="006F5AA5"/>
    <w:rsid w:val="006F69F5"/>
    <w:rsid w:val="007020C2"/>
    <w:rsid w:val="00703E41"/>
    <w:rsid w:val="0070407F"/>
    <w:rsid w:val="007059B4"/>
    <w:rsid w:val="00707AC6"/>
    <w:rsid w:val="007101D7"/>
    <w:rsid w:val="00710224"/>
    <w:rsid w:val="00714791"/>
    <w:rsid w:val="007149E8"/>
    <w:rsid w:val="00714D95"/>
    <w:rsid w:val="007170A6"/>
    <w:rsid w:val="00717133"/>
    <w:rsid w:val="007241A0"/>
    <w:rsid w:val="007260A9"/>
    <w:rsid w:val="00730B96"/>
    <w:rsid w:val="00734865"/>
    <w:rsid w:val="00734957"/>
    <w:rsid w:val="007366E8"/>
    <w:rsid w:val="00736CEA"/>
    <w:rsid w:val="00736D7F"/>
    <w:rsid w:val="007372CD"/>
    <w:rsid w:val="00740481"/>
    <w:rsid w:val="0074210E"/>
    <w:rsid w:val="00744243"/>
    <w:rsid w:val="00744A28"/>
    <w:rsid w:val="0074632B"/>
    <w:rsid w:val="00753519"/>
    <w:rsid w:val="00753683"/>
    <w:rsid w:val="00753F78"/>
    <w:rsid w:val="0075464C"/>
    <w:rsid w:val="00754B74"/>
    <w:rsid w:val="00755384"/>
    <w:rsid w:val="007557AA"/>
    <w:rsid w:val="007563D4"/>
    <w:rsid w:val="007567D3"/>
    <w:rsid w:val="0076005F"/>
    <w:rsid w:val="0076123C"/>
    <w:rsid w:val="0076717B"/>
    <w:rsid w:val="00767E9B"/>
    <w:rsid w:val="00771536"/>
    <w:rsid w:val="00774907"/>
    <w:rsid w:val="0077510F"/>
    <w:rsid w:val="00776D2D"/>
    <w:rsid w:val="007775ED"/>
    <w:rsid w:val="00777B91"/>
    <w:rsid w:val="00780B86"/>
    <w:rsid w:val="0078115D"/>
    <w:rsid w:val="007814CF"/>
    <w:rsid w:val="0078253C"/>
    <w:rsid w:val="00785404"/>
    <w:rsid w:val="00785EB7"/>
    <w:rsid w:val="00786AFD"/>
    <w:rsid w:val="00790E58"/>
    <w:rsid w:val="00791A8C"/>
    <w:rsid w:val="00792F3A"/>
    <w:rsid w:val="00793057"/>
    <w:rsid w:val="0079602E"/>
    <w:rsid w:val="00796195"/>
    <w:rsid w:val="007977B0"/>
    <w:rsid w:val="0079781F"/>
    <w:rsid w:val="007A0E50"/>
    <w:rsid w:val="007A213E"/>
    <w:rsid w:val="007A2CEE"/>
    <w:rsid w:val="007A47E8"/>
    <w:rsid w:val="007A4AC9"/>
    <w:rsid w:val="007A65AF"/>
    <w:rsid w:val="007B3072"/>
    <w:rsid w:val="007B5648"/>
    <w:rsid w:val="007B5C82"/>
    <w:rsid w:val="007B6EA1"/>
    <w:rsid w:val="007C2C62"/>
    <w:rsid w:val="007C6F32"/>
    <w:rsid w:val="007D00CC"/>
    <w:rsid w:val="007D1BAF"/>
    <w:rsid w:val="007D1E5B"/>
    <w:rsid w:val="007D25E0"/>
    <w:rsid w:val="007D50C5"/>
    <w:rsid w:val="007D56BD"/>
    <w:rsid w:val="007D5B8D"/>
    <w:rsid w:val="007D6CCB"/>
    <w:rsid w:val="007D6CFF"/>
    <w:rsid w:val="007E09CD"/>
    <w:rsid w:val="007E3F9E"/>
    <w:rsid w:val="007E5F8C"/>
    <w:rsid w:val="007E6E88"/>
    <w:rsid w:val="007E71EF"/>
    <w:rsid w:val="007E7F6F"/>
    <w:rsid w:val="007F090F"/>
    <w:rsid w:val="007F2112"/>
    <w:rsid w:val="007F35A3"/>
    <w:rsid w:val="007F5C87"/>
    <w:rsid w:val="007F6F22"/>
    <w:rsid w:val="007F724A"/>
    <w:rsid w:val="007F7327"/>
    <w:rsid w:val="00800F6E"/>
    <w:rsid w:val="00801133"/>
    <w:rsid w:val="008016C8"/>
    <w:rsid w:val="00802E1E"/>
    <w:rsid w:val="0080383C"/>
    <w:rsid w:val="00804917"/>
    <w:rsid w:val="00807E13"/>
    <w:rsid w:val="00807E32"/>
    <w:rsid w:val="00807FA5"/>
    <w:rsid w:val="00810736"/>
    <w:rsid w:val="00811491"/>
    <w:rsid w:val="00811D99"/>
    <w:rsid w:val="00811F05"/>
    <w:rsid w:val="00812E96"/>
    <w:rsid w:val="00813F46"/>
    <w:rsid w:val="0081400A"/>
    <w:rsid w:val="008146FA"/>
    <w:rsid w:val="00815BC8"/>
    <w:rsid w:val="00820B27"/>
    <w:rsid w:val="00826375"/>
    <w:rsid w:val="00827FA6"/>
    <w:rsid w:val="008311CE"/>
    <w:rsid w:val="0083609C"/>
    <w:rsid w:val="00836D6D"/>
    <w:rsid w:val="0083784D"/>
    <w:rsid w:val="00840204"/>
    <w:rsid w:val="00841886"/>
    <w:rsid w:val="00842CAB"/>
    <w:rsid w:val="00852674"/>
    <w:rsid w:val="0085302B"/>
    <w:rsid w:val="00855636"/>
    <w:rsid w:val="00860E14"/>
    <w:rsid w:val="008625B4"/>
    <w:rsid w:val="00862822"/>
    <w:rsid w:val="00863348"/>
    <w:rsid w:val="008639B4"/>
    <w:rsid w:val="00864421"/>
    <w:rsid w:val="00864894"/>
    <w:rsid w:val="00865561"/>
    <w:rsid w:val="008702A7"/>
    <w:rsid w:val="00873B81"/>
    <w:rsid w:val="00874931"/>
    <w:rsid w:val="0087510B"/>
    <w:rsid w:val="00880D4D"/>
    <w:rsid w:val="00881051"/>
    <w:rsid w:val="008824C3"/>
    <w:rsid w:val="008826F3"/>
    <w:rsid w:val="0088608C"/>
    <w:rsid w:val="00890112"/>
    <w:rsid w:val="00891332"/>
    <w:rsid w:val="008918FC"/>
    <w:rsid w:val="0089303C"/>
    <w:rsid w:val="008934A4"/>
    <w:rsid w:val="0089390D"/>
    <w:rsid w:val="00893B69"/>
    <w:rsid w:val="00893D51"/>
    <w:rsid w:val="00894452"/>
    <w:rsid w:val="00894CF2"/>
    <w:rsid w:val="00895275"/>
    <w:rsid w:val="008A0C4D"/>
    <w:rsid w:val="008A1209"/>
    <w:rsid w:val="008A1AA9"/>
    <w:rsid w:val="008A2461"/>
    <w:rsid w:val="008A3166"/>
    <w:rsid w:val="008A4133"/>
    <w:rsid w:val="008A5CA6"/>
    <w:rsid w:val="008B0335"/>
    <w:rsid w:val="008B0412"/>
    <w:rsid w:val="008B0AFD"/>
    <w:rsid w:val="008B176D"/>
    <w:rsid w:val="008B28BD"/>
    <w:rsid w:val="008B531E"/>
    <w:rsid w:val="008B55A9"/>
    <w:rsid w:val="008B7063"/>
    <w:rsid w:val="008B7D7E"/>
    <w:rsid w:val="008B7DFA"/>
    <w:rsid w:val="008C032E"/>
    <w:rsid w:val="008C1DAE"/>
    <w:rsid w:val="008C1EDD"/>
    <w:rsid w:val="008C1EFA"/>
    <w:rsid w:val="008C2BE9"/>
    <w:rsid w:val="008C39A3"/>
    <w:rsid w:val="008C4AF5"/>
    <w:rsid w:val="008D0083"/>
    <w:rsid w:val="008D09EE"/>
    <w:rsid w:val="008D26BD"/>
    <w:rsid w:val="008D2F65"/>
    <w:rsid w:val="008D351A"/>
    <w:rsid w:val="008D3DDA"/>
    <w:rsid w:val="008D44E5"/>
    <w:rsid w:val="008D45F5"/>
    <w:rsid w:val="008D4EFF"/>
    <w:rsid w:val="008D6080"/>
    <w:rsid w:val="008D6CA5"/>
    <w:rsid w:val="008D74C0"/>
    <w:rsid w:val="008E0F7C"/>
    <w:rsid w:val="008E3325"/>
    <w:rsid w:val="008E3FC8"/>
    <w:rsid w:val="008E6EC3"/>
    <w:rsid w:val="008E7176"/>
    <w:rsid w:val="008E76F1"/>
    <w:rsid w:val="008E77F6"/>
    <w:rsid w:val="008F0610"/>
    <w:rsid w:val="008F0982"/>
    <w:rsid w:val="008F09A8"/>
    <w:rsid w:val="008F0B14"/>
    <w:rsid w:val="008F199F"/>
    <w:rsid w:val="008F2F2F"/>
    <w:rsid w:val="008F2FFF"/>
    <w:rsid w:val="008F35C4"/>
    <w:rsid w:val="008F4D24"/>
    <w:rsid w:val="008F5146"/>
    <w:rsid w:val="008F52FE"/>
    <w:rsid w:val="008F7164"/>
    <w:rsid w:val="008F786F"/>
    <w:rsid w:val="00900A9A"/>
    <w:rsid w:val="009018A2"/>
    <w:rsid w:val="009058C6"/>
    <w:rsid w:val="0090600E"/>
    <w:rsid w:val="00906B66"/>
    <w:rsid w:val="009073E9"/>
    <w:rsid w:val="00912BC8"/>
    <w:rsid w:val="00912E6A"/>
    <w:rsid w:val="0092073F"/>
    <w:rsid w:val="00921B2A"/>
    <w:rsid w:val="00921BE2"/>
    <w:rsid w:val="0092557C"/>
    <w:rsid w:val="00927873"/>
    <w:rsid w:val="009309CE"/>
    <w:rsid w:val="00930BDC"/>
    <w:rsid w:val="009313BF"/>
    <w:rsid w:val="0093296C"/>
    <w:rsid w:val="00934753"/>
    <w:rsid w:val="00934A01"/>
    <w:rsid w:val="009355D9"/>
    <w:rsid w:val="00935EA6"/>
    <w:rsid w:val="0093671F"/>
    <w:rsid w:val="00936BFF"/>
    <w:rsid w:val="00936E43"/>
    <w:rsid w:val="00940685"/>
    <w:rsid w:val="009414E4"/>
    <w:rsid w:val="009425B6"/>
    <w:rsid w:val="0094348A"/>
    <w:rsid w:val="00945BBA"/>
    <w:rsid w:val="00946899"/>
    <w:rsid w:val="009470E3"/>
    <w:rsid w:val="00950B51"/>
    <w:rsid w:val="00950D6A"/>
    <w:rsid w:val="00952A98"/>
    <w:rsid w:val="0095331B"/>
    <w:rsid w:val="00953B17"/>
    <w:rsid w:val="00953B2C"/>
    <w:rsid w:val="00955361"/>
    <w:rsid w:val="0095638D"/>
    <w:rsid w:val="00956552"/>
    <w:rsid w:val="00956B71"/>
    <w:rsid w:val="0096049B"/>
    <w:rsid w:val="00962D8D"/>
    <w:rsid w:val="00963CD6"/>
    <w:rsid w:val="00967BF2"/>
    <w:rsid w:val="0097127D"/>
    <w:rsid w:val="0097281C"/>
    <w:rsid w:val="00972F82"/>
    <w:rsid w:val="0097329B"/>
    <w:rsid w:val="00973364"/>
    <w:rsid w:val="00974047"/>
    <w:rsid w:val="009749F7"/>
    <w:rsid w:val="009761C0"/>
    <w:rsid w:val="009850E0"/>
    <w:rsid w:val="009865AE"/>
    <w:rsid w:val="0099500B"/>
    <w:rsid w:val="0099740C"/>
    <w:rsid w:val="00997F9A"/>
    <w:rsid w:val="009A0893"/>
    <w:rsid w:val="009A2741"/>
    <w:rsid w:val="009A3217"/>
    <w:rsid w:val="009A5E9E"/>
    <w:rsid w:val="009B1194"/>
    <w:rsid w:val="009B188A"/>
    <w:rsid w:val="009B1CA0"/>
    <w:rsid w:val="009B272D"/>
    <w:rsid w:val="009B6C67"/>
    <w:rsid w:val="009B74B2"/>
    <w:rsid w:val="009B77A8"/>
    <w:rsid w:val="009B7B40"/>
    <w:rsid w:val="009C05A0"/>
    <w:rsid w:val="009C1188"/>
    <w:rsid w:val="009C163D"/>
    <w:rsid w:val="009C5D35"/>
    <w:rsid w:val="009D0A30"/>
    <w:rsid w:val="009D1121"/>
    <w:rsid w:val="009D13A6"/>
    <w:rsid w:val="009D1E85"/>
    <w:rsid w:val="009D2569"/>
    <w:rsid w:val="009D2E92"/>
    <w:rsid w:val="009D308D"/>
    <w:rsid w:val="009D35EB"/>
    <w:rsid w:val="009D4634"/>
    <w:rsid w:val="009D6462"/>
    <w:rsid w:val="009E075F"/>
    <w:rsid w:val="009E140C"/>
    <w:rsid w:val="009E1BB2"/>
    <w:rsid w:val="009E1D8D"/>
    <w:rsid w:val="009E2A91"/>
    <w:rsid w:val="009E49DD"/>
    <w:rsid w:val="009E4CDC"/>
    <w:rsid w:val="009E7118"/>
    <w:rsid w:val="009E71EA"/>
    <w:rsid w:val="009F0550"/>
    <w:rsid w:val="009F114F"/>
    <w:rsid w:val="009F5AB4"/>
    <w:rsid w:val="009F6D13"/>
    <w:rsid w:val="00A02903"/>
    <w:rsid w:val="00A02EDD"/>
    <w:rsid w:val="00A04527"/>
    <w:rsid w:val="00A0472C"/>
    <w:rsid w:val="00A0522E"/>
    <w:rsid w:val="00A0550D"/>
    <w:rsid w:val="00A05E0E"/>
    <w:rsid w:val="00A07BD9"/>
    <w:rsid w:val="00A117A5"/>
    <w:rsid w:val="00A11A3E"/>
    <w:rsid w:val="00A150C0"/>
    <w:rsid w:val="00A1721C"/>
    <w:rsid w:val="00A21CA6"/>
    <w:rsid w:val="00A22DE7"/>
    <w:rsid w:val="00A24821"/>
    <w:rsid w:val="00A24FBB"/>
    <w:rsid w:val="00A263E8"/>
    <w:rsid w:val="00A319C8"/>
    <w:rsid w:val="00A32D5A"/>
    <w:rsid w:val="00A33898"/>
    <w:rsid w:val="00A33934"/>
    <w:rsid w:val="00A33DB3"/>
    <w:rsid w:val="00A34A37"/>
    <w:rsid w:val="00A370C0"/>
    <w:rsid w:val="00A401DA"/>
    <w:rsid w:val="00A40AA0"/>
    <w:rsid w:val="00A41E64"/>
    <w:rsid w:val="00A43BA6"/>
    <w:rsid w:val="00A441BE"/>
    <w:rsid w:val="00A45153"/>
    <w:rsid w:val="00A46A6D"/>
    <w:rsid w:val="00A512A1"/>
    <w:rsid w:val="00A51BEA"/>
    <w:rsid w:val="00A51E8D"/>
    <w:rsid w:val="00A52050"/>
    <w:rsid w:val="00A523B7"/>
    <w:rsid w:val="00A52874"/>
    <w:rsid w:val="00A53A92"/>
    <w:rsid w:val="00A550C0"/>
    <w:rsid w:val="00A553DA"/>
    <w:rsid w:val="00A610BC"/>
    <w:rsid w:val="00A61185"/>
    <w:rsid w:val="00A61577"/>
    <w:rsid w:val="00A62E7B"/>
    <w:rsid w:val="00A644A5"/>
    <w:rsid w:val="00A65A4E"/>
    <w:rsid w:val="00A726BE"/>
    <w:rsid w:val="00A74744"/>
    <w:rsid w:val="00A749CA"/>
    <w:rsid w:val="00A76FE8"/>
    <w:rsid w:val="00A77985"/>
    <w:rsid w:val="00A812A2"/>
    <w:rsid w:val="00A81F2A"/>
    <w:rsid w:val="00A822D3"/>
    <w:rsid w:val="00A83165"/>
    <w:rsid w:val="00A83630"/>
    <w:rsid w:val="00A83DF1"/>
    <w:rsid w:val="00A84CC4"/>
    <w:rsid w:val="00A86EBB"/>
    <w:rsid w:val="00A878C2"/>
    <w:rsid w:val="00A9102D"/>
    <w:rsid w:val="00A912C0"/>
    <w:rsid w:val="00A92446"/>
    <w:rsid w:val="00AA09DA"/>
    <w:rsid w:val="00AA24A9"/>
    <w:rsid w:val="00AA68AB"/>
    <w:rsid w:val="00AA7872"/>
    <w:rsid w:val="00AB2046"/>
    <w:rsid w:val="00AB208D"/>
    <w:rsid w:val="00AB27DF"/>
    <w:rsid w:val="00AB2A5C"/>
    <w:rsid w:val="00AB3718"/>
    <w:rsid w:val="00AB4992"/>
    <w:rsid w:val="00AB6332"/>
    <w:rsid w:val="00AB6C13"/>
    <w:rsid w:val="00AB7189"/>
    <w:rsid w:val="00AC484A"/>
    <w:rsid w:val="00AC7152"/>
    <w:rsid w:val="00AC7B06"/>
    <w:rsid w:val="00AC7B39"/>
    <w:rsid w:val="00AD036E"/>
    <w:rsid w:val="00AD154A"/>
    <w:rsid w:val="00AD2289"/>
    <w:rsid w:val="00AD22FF"/>
    <w:rsid w:val="00AD325C"/>
    <w:rsid w:val="00AD4CBE"/>
    <w:rsid w:val="00AD5432"/>
    <w:rsid w:val="00AD64C2"/>
    <w:rsid w:val="00AD7201"/>
    <w:rsid w:val="00AD78DC"/>
    <w:rsid w:val="00AE1B9E"/>
    <w:rsid w:val="00AE298D"/>
    <w:rsid w:val="00AE6A3D"/>
    <w:rsid w:val="00AE7064"/>
    <w:rsid w:val="00AE73D2"/>
    <w:rsid w:val="00AF0E24"/>
    <w:rsid w:val="00AF0F38"/>
    <w:rsid w:val="00AF2719"/>
    <w:rsid w:val="00AF2943"/>
    <w:rsid w:val="00AF63DE"/>
    <w:rsid w:val="00AF6A57"/>
    <w:rsid w:val="00AF794B"/>
    <w:rsid w:val="00B00819"/>
    <w:rsid w:val="00B02279"/>
    <w:rsid w:val="00B03DF7"/>
    <w:rsid w:val="00B053A7"/>
    <w:rsid w:val="00B05C10"/>
    <w:rsid w:val="00B0770A"/>
    <w:rsid w:val="00B11560"/>
    <w:rsid w:val="00B13D1D"/>
    <w:rsid w:val="00B15937"/>
    <w:rsid w:val="00B16081"/>
    <w:rsid w:val="00B16283"/>
    <w:rsid w:val="00B16C1F"/>
    <w:rsid w:val="00B2141B"/>
    <w:rsid w:val="00B22967"/>
    <w:rsid w:val="00B23B73"/>
    <w:rsid w:val="00B25ACA"/>
    <w:rsid w:val="00B2632A"/>
    <w:rsid w:val="00B337D2"/>
    <w:rsid w:val="00B33BB7"/>
    <w:rsid w:val="00B341C6"/>
    <w:rsid w:val="00B348D6"/>
    <w:rsid w:val="00B34CE6"/>
    <w:rsid w:val="00B429F3"/>
    <w:rsid w:val="00B42E6F"/>
    <w:rsid w:val="00B45C21"/>
    <w:rsid w:val="00B46006"/>
    <w:rsid w:val="00B471BF"/>
    <w:rsid w:val="00B479CD"/>
    <w:rsid w:val="00B47E32"/>
    <w:rsid w:val="00B53698"/>
    <w:rsid w:val="00B54608"/>
    <w:rsid w:val="00B55003"/>
    <w:rsid w:val="00B57325"/>
    <w:rsid w:val="00B57A59"/>
    <w:rsid w:val="00B57D63"/>
    <w:rsid w:val="00B62B2A"/>
    <w:rsid w:val="00B63451"/>
    <w:rsid w:val="00B64B18"/>
    <w:rsid w:val="00B64BF4"/>
    <w:rsid w:val="00B6798A"/>
    <w:rsid w:val="00B709C1"/>
    <w:rsid w:val="00B70DCB"/>
    <w:rsid w:val="00B7130F"/>
    <w:rsid w:val="00B72817"/>
    <w:rsid w:val="00B733D3"/>
    <w:rsid w:val="00B7403F"/>
    <w:rsid w:val="00B750E0"/>
    <w:rsid w:val="00B76D2B"/>
    <w:rsid w:val="00B83A50"/>
    <w:rsid w:val="00B8638A"/>
    <w:rsid w:val="00B86A54"/>
    <w:rsid w:val="00B8771D"/>
    <w:rsid w:val="00B87E3E"/>
    <w:rsid w:val="00B90174"/>
    <w:rsid w:val="00B9080C"/>
    <w:rsid w:val="00B90C41"/>
    <w:rsid w:val="00B93DBC"/>
    <w:rsid w:val="00B94207"/>
    <w:rsid w:val="00B97462"/>
    <w:rsid w:val="00BA016E"/>
    <w:rsid w:val="00BA056A"/>
    <w:rsid w:val="00BA14AA"/>
    <w:rsid w:val="00BA3297"/>
    <w:rsid w:val="00BA63E1"/>
    <w:rsid w:val="00BA6539"/>
    <w:rsid w:val="00BA7802"/>
    <w:rsid w:val="00BA7C5C"/>
    <w:rsid w:val="00BA7C7C"/>
    <w:rsid w:val="00BB2707"/>
    <w:rsid w:val="00BB481E"/>
    <w:rsid w:val="00BB5D2D"/>
    <w:rsid w:val="00BB7309"/>
    <w:rsid w:val="00BC0850"/>
    <w:rsid w:val="00BC11F7"/>
    <w:rsid w:val="00BC198F"/>
    <w:rsid w:val="00BC40B3"/>
    <w:rsid w:val="00BC43B0"/>
    <w:rsid w:val="00BC4860"/>
    <w:rsid w:val="00BC5746"/>
    <w:rsid w:val="00BC589A"/>
    <w:rsid w:val="00BD075B"/>
    <w:rsid w:val="00BD0C93"/>
    <w:rsid w:val="00BD177B"/>
    <w:rsid w:val="00BD2361"/>
    <w:rsid w:val="00BD3A48"/>
    <w:rsid w:val="00BD3B03"/>
    <w:rsid w:val="00BD406B"/>
    <w:rsid w:val="00BD4414"/>
    <w:rsid w:val="00BD5E85"/>
    <w:rsid w:val="00BD5F2C"/>
    <w:rsid w:val="00BD635E"/>
    <w:rsid w:val="00BD79DD"/>
    <w:rsid w:val="00BE1814"/>
    <w:rsid w:val="00BE2851"/>
    <w:rsid w:val="00BE6151"/>
    <w:rsid w:val="00BF35F3"/>
    <w:rsid w:val="00BF3943"/>
    <w:rsid w:val="00BF558A"/>
    <w:rsid w:val="00BF5977"/>
    <w:rsid w:val="00BF599B"/>
    <w:rsid w:val="00BF7094"/>
    <w:rsid w:val="00BF7138"/>
    <w:rsid w:val="00BF7265"/>
    <w:rsid w:val="00C01049"/>
    <w:rsid w:val="00C01246"/>
    <w:rsid w:val="00C01ED1"/>
    <w:rsid w:val="00C0367A"/>
    <w:rsid w:val="00C053AE"/>
    <w:rsid w:val="00C057CB"/>
    <w:rsid w:val="00C06984"/>
    <w:rsid w:val="00C06D3A"/>
    <w:rsid w:val="00C06F5C"/>
    <w:rsid w:val="00C07C5F"/>
    <w:rsid w:val="00C10902"/>
    <w:rsid w:val="00C11146"/>
    <w:rsid w:val="00C11D72"/>
    <w:rsid w:val="00C11FAF"/>
    <w:rsid w:val="00C1201E"/>
    <w:rsid w:val="00C1377E"/>
    <w:rsid w:val="00C14D6C"/>
    <w:rsid w:val="00C14DFC"/>
    <w:rsid w:val="00C15841"/>
    <w:rsid w:val="00C15C3A"/>
    <w:rsid w:val="00C16526"/>
    <w:rsid w:val="00C177EC"/>
    <w:rsid w:val="00C218CA"/>
    <w:rsid w:val="00C2199F"/>
    <w:rsid w:val="00C23FBB"/>
    <w:rsid w:val="00C255DD"/>
    <w:rsid w:val="00C26FB3"/>
    <w:rsid w:val="00C27CFE"/>
    <w:rsid w:val="00C3421E"/>
    <w:rsid w:val="00C344CA"/>
    <w:rsid w:val="00C35CD3"/>
    <w:rsid w:val="00C370B7"/>
    <w:rsid w:val="00C429A6"/>
    <w:rsid w:val="00C44384"/>
    <w:rsid w:val="00C45E0A"/>
    <w:rsid w:val="00C46128"/>
    <w:rsid w:val="00C462C8"/>
    <w:rsid w:val="00C46A01"/>
    <w:rsid w:val="00C47D88"/>
    <w:rsid w:val="00C502A0"/>
    <w:rsid w:val="00C523B2"/>
    <w:rsid w:val="00C532F9"/>
    <w:rsid w:val="00C55163"/>
    <w:rsid w:val="00C553E8"/>
    <w:rsid w:val="00C566C1"/>
    <w:rsid w:val="00C56711"/>
    <w:rsid w:val="00C56CFD"/>
    <w:rsid w:val="00C615C9"/>
    <w:rsid w:val="00C61EB8"/>
    <w:rsid w:val="00C62AA2"/>
    <w:rsid w:val="00C63FFE"/>
    <w:rsid w:val="00C64833"/>
    <w:rsid w:val="00C669A6"/>
    <w:rsid w:val="00C7024E"/>
    <w:rsid w:val="00C720AA"/>
    <w:rsid w:val="00C73E0D"/>
    <w:rsid w:val="00C850A6"/>
    <w:rsid w:val="00C85F85"/>
    <w:rsid w:val="00C87E18"/>
    <w:rsid w:val="00C92275"/>
    <w:rsid w:val="00C93BB3"/>
    <w:rsid w:val="00C94EC9"/>
    <w:rsid w:val="00C96161"/>
    <w:rsid w:val="00C96F0E"/>
    <w:rsid w:val="00C97D9D"/>
    <w:rsid w:val="00CA14A4"/>
    <w:rsid w:val="00CA46C8"/>
    <w:rsid w:val="00CA54E6"/>
    <w:rsid w:val="00CA66D0"/>
    <w:rsid w:val="00CB0942"/>
    <w:rsid w:val="00CB1022"/>
    <w:rsid w:val="00CB176F"/>
    <w:rsid w:val="00CB313F"/>
    <w:rsid w:val="00CB33A7"/>
    <w:rsid w:val="00CB3448"/>
    <w:rsid w:val="00CB3CCC"/>
    <w:rsid w:val="00CB3DC6"/>
    <w:rsid w:val="00CB7BC6"/>
    <w:rsid w:val="00CC233A"/>
    <w:rsid w:val="00CC2D67"/>
    <w:rsid w:val="00CC30EF"/>
    <w:rsid w:val="00CC7412"/>
    <w:rsid w:val="00CD1FAA"/>
    <w:rsid w:val="00CD36D0"/>
    <w:rsid w:val="00CD425B"/>
    <w:rsid w:val="00CD5EC6"/>
    <w:rsid w:val="00CD5F1F"/>
    <w:rsid w:val="00CD7558"/>
    <w:rsid w:val="00CE0B13"/>
    <w:rsid w:val="00CE1B78"/>
    <w:rsid w:val="00CE22D9"/>
    <w:rsid w:val="00CE313F"/>
    <w:rsid w:val="00CE6508"/>
    <w:rsid w:val="00CE73EE"/>
    <w:rsid w:val="00CE745F"/>
    <w:rsid w:val="00CF0114"/>
    <w:rsid w:val="00CF13DC"/>
    <w:rsid w:val="00CF16B6"/>
    <w:rsid w:val="00CF255B"/>
    <w:rsid w:val="00CF3442"/>
    <w:rsid w:val="00CF5933"/>
    <w:rsid w:val="00CF7286"/>
    <w:rsid w:val="00CF77E2"/>
    <w:rsid w:val="00CF7E5E"/>
    <w:rsid w:val="00D02213"/>
    <w:rsid w:val="00D0290A"/>
    <w:rsid w:val="00D0676C"/>
    <w:rsid w:val="00D06CA5"/>
    <w:rsid w:val="00D06D94"/>
    <w:rsid w:val="00D10D8D"/>
    <w:rsid w:val="00D10F21"/>
    <w:rsid w:val="00D125CE"/>
    <w:rsid w:val="00D127AC"/>
    <w:rsid w:val="00D1534B"/>
    <w:rsid w:val="00D16153"/>
    <w:rsid w:val="00D171BB"/>
    <w:rsid w:val="00D17640"/>
    <w:rsid w:val="00D1771E"/>
    <w:rsid w:val="00D17FDC"/>
    <w:rsid w:val="00D20C0D"/>
    <w:rsid w:val="00D21247"/>
    <w:rsid w:val="00D218BB"/>
    <w:rsid w:val="00D229A2"/>
    <w:rsid w:val="00D24119"/>
    <w:rsid w:val="00D270EF"/>
    <w:rsid w:val="00D3097D"/>
    <w:rsid w:val="00D33399"/>
    <w:rsid w:val="00D342C0"/>
    <w:rsid w:val="00D34CF5"/>
    <w:rsid w:val="00D36402"/>
    <w:rsid w:val="00D37343"/>
    <w:rsid w:val="00D41DE6"/>
    <w:rsid w:val="00D430FF"/>
    <w:rsid w:val="00D434A1"/>
    <w:rsid w:val="00D435F8"/>
    <w:rsid w:val="00D4394B"/>
    <w:rsid w:val="00D43E39"/>
    <w:rsid w:val="00D447DB"/>
    <w:rsid w:val="00D4501F"/>
    <w:rsid w:val="00D45FCD"/>
    <w:rsid w:val="00D469C1"/>
    <w:rsid w:val="00D4700A"/>
    <w:rsid w:val="00D471CE"/>
    <w:rsid w:val="00D50254"/>
    <w:rsid w:val="00D50E80"/>
    <w:rsid w:val="00D51333"/>
    <w:rsid w:val="00D52528"/>
    <w:rsid w:val="00D555DF"/>
    <w:rsid w:val="00D55E79"/>
    <w:rsid w:val="00D564B0"/>
    <w:rsid w:val="00D629B0"/>
    <w:rsid w:val="00D65136"/>
    <w:rsid w:val="00D70755"/>
    <w:rsid w:val="00D712E0"/>
    <w:rsid w:val="00D713A9"/>
    <w:rsid w:val="00D7224E"/>
    <w:rsid w:val="00D72CCB"/>
    <w:rsid w:val="00D76412"/>
    <w:rsid w:val="00D81744"/>
    <w:rsid w:val="00D83016"/>
    <w:rsid w:val="00D8408F"/>
    <w:rsid w:val="00D8563A"/>
    <w:rsid w:val="00D86CAA"/>
    <w:rsid w:val="00D86E9B"/>
    <w:rsid w:val="00D923C6"/>
    <w:rsid w:val="00D92C72"/>
    <w:rsid w:val="00D93AA3"/>
    <w:rsid w:val="00D95A42"/>
    <w:rsid w:val="00D95DFD"/>
    <w:rsid w:val="00D9727E"/>
    <w:rsid w:val="00DA1392"/>
    <w:rsid w:val="00DA48A0"/>
    <w:rsid w:val="00DB2BB2"/>
    <w:rsid w:val="00DB4BC1"/>
    <w:rsid w:val="00DB59A3"/>
    <w:rsid w:val="00DB625C"/>
    <w:rsid w:val="00DB62FC"/>
    <w:rsid w:val="00DB6456"/>
    <w:rsid w:val="00DC1E83"/>
    <w:rsid w:val="00DC2447"/>
    <w:rsid w:val="00DC4F1B"/>
    <w:rsid w:val="00DC7F3C"/>
    <w:rsid w:val="00DD0AB1"/>
    <w:rsid w:val="00DD1DAD"/>
    <w:rsid w:val="00DD3A01"/>
    <w:rsid w:val="00DD3CAE"/>
    <w:rsid w:val="00DD4015"/>
    <w:rsid w:val="00DD467C"/>
    <w:rsid w:val="00DD5280"/>
    <w:rsid w:val="00DD5B4A"/>
    <w:rsid w:val="00DD701D"/>
    <w:rsid w:val="00DD72C6"/>
    <w:rsid w:val="00DE1959"/>
    <w:rsid w:val="00DE41B1"/>
    <w:rsid w:val="00DE44B6"/>
    <w:rsid w:val="00DE5233"/>
    <w:rsid w:val="00DE5AA6"/>
    <w:rsid w:val="00DE6268"/>
    <w:rsid w:val="00DE6FE5"/>
    <w:rsid w:val="00DE725D"/>
    <w:rsid w:val="00DF171E"/>
    <w:rsid w:val="00DF203A"/>
    <w:rsid w:val="00DF317B"/>
    <w:rsid w:val="00DF5398"/>
    <w:rsid w:val="00DF61EE"/>
    <w:rsid w:val="00DF6881"/>
    <w:rsid w:val="00DF7162"/>
    <w:rsid w:val="00E0077B"/>
    <w:rsid w:val="00E022D0"/>
    <w:rsid w:val="00E02396"/>
    <w:rsid w:val="00E028FA"/>
    <w:rsid w:val="00E03A3F"/>
    <w:rsid w:val="00E03C95"/>
    <w:rsid w:val="00E07A83"/>
    <w:rsid w:val="00E07A8E"/>
    <w:rsid w:val="00E113A5"/>
    <w:rsid w:val="00E13EA3"/>
    <w:rsid w:val="00E14D22"/>
    <w:rsid w:val="00E16C4B"/>
    <w:rsid w:val="00E20530"/>
    <w:rsid w:val="00E209C0"/>
    <w:rsid w:val="00E21F6B"/>
    <w:rsid w:val="00E22BFF"/>
    <w:rsid w:val="00E241C1"/>
    <w:rsid w:val="00E26420"/>
    <w:rsid w:val="00E26BF1"/>
    <w:rsid w:val="00E27F24"/>
    <w:rsid w:val="00E30D51"/>
    <w:rsid w:val="00E311FC"/>
    <w:rsid w:val="00E31C0D"/>
    <w:rsid w:val="00E31E4C"/>
    <w:rsid w:val="00E33021"/>
    <w:rsid w:val="00E33A89"/>
    <w:rsid w:val="00E3438D"/>
    <w:rsid w:val="00E344C6"/>
    <w:rsid w:val="00E34DDE"/>
    <w:rsid w:val="00E354FA"/>
    <w:rsid w:val="00E35BF1"/>
    <w:rsid w:val="00E419AB"/>
    <w:rsid w:val="00E41C4D"/>
    <w:rsid w:val="00E420CA"/>
    <w:rsid w:val="00E430CB"/>
    <w:rsid w:val="00E4310F"/>
    <w:rsid w:val="00E431F4"/>
    <w:rsid w:val="00E43CB4"/>
    <w:rsid w:val="00E449C8"/>
    <w:rsid w:val="00E44C21"/>
    <w:rsid w:val="00E461B6"/>
    <w:rsid w:val="00E46901"/>
    <w:rsid w:val="00E50264"/>
    <w:rsid w:val="00E51D7F"/>
    <w:rsid w:val="00E5238B"/>
    <w:rsid w:val="00E54015"/>
    <w:rsid w:val="00E5410F"/>
    <w:rsid w:val="00E551D2"/>
    <w:rsid w:val="00E56F02"/>
    <w:rsid w:val="00E6148C"/>
    <w:rsid w:val="00E62BA3"/>
    <w:rsid w:val="00E64A5C"/>
    <w:rsid w:val="00E654FE"/>
    <w:rsid w:val="00E666E9"/>
    <w:rsid w:val="00E6692B"/>
    <w:rsid w:val="00E7102D"/>
    <w:rsid w:val="00E713A8"/>
    <w:rsid w:val="00E720BA"/>
    <w:rsid w:val="00E72525"/>
    <w:rsid w:val="00E7781D"/>
    <w:rsid w:val="00E77AAD"/>
    <w:rsid w:val="00E80F7B"/>
    <w:rsid w:val="00E8128A"/>
    <w:rsid w:val="00E82812"/>
    <w:rsid w:val="00E84DA9"/>
    <w:rsid w:val="00E85169"/>
    <w:rsid w:val="00E866AC"/>
    <w:rsid w:val="00E87DE1"/>
    <w:rsid w:val="00E912E9"/>
    <w:rsid w:val="00E91F2D"/>
    <w:rsid w:val="00E92877"/>
    <w:rsid w:val="00E94340"/>
    <w:rsid w:val="00E94CEB"/>
    <w:rsid w:val="00E97E38"/>
    <w:rsid w:val="00EA0045"/>
    <w:rsid w:val="00EA20DE"/>
    <w:rsid w:val="00EA2A2F"/>
    <w:rsid w:val="00EA3410"/>
    <w:rsid w:val="00EA55FB"/>
    <w:rsid w:val="00EA6462"/>
    <w:rsid w:val="00EA6C8C"/>
    <w:rsid w:val="00EA6D20"/>
    <w:rsid w:val="00EA7D27"/>
    <w:rsid w:val="00EB14A1"/>
    <w:rsid w:val="00EB2124"/>
    <w:rsid w:val="00EB23EA"/>
    <w:rsid w:val="00EB30C0"/>
    <w:rsid w:val="00EB30E6"/>
    <w:rsid w:val="00EB4096"/>
    <w:rsid w:val="00EB47D4"/>
    <w:rsid w:val="00EB48CE"/>
    <w:rsid w:val="00EB4BBE"/>
    <w:rsid w:val="00EB5CF4"/>
    <w:rsid w:val="00EB71FB"/>
    <w:rsid w:val="00EC1AC5"/>
    <w:rsid w:val="00EC283F"/>
    <w:rsid w:val="00EC2AE9"/>
    <w:rsid w:val="00EC3771"/>
    <w:rsid w:val="00EC6424"/>
    <w:rsid w:val="00ED05C9"/>
    <w:rsid w:val="00ED37BD"/>
    <w:rsid w:val="00ED632D"/>
    <w:rsid w:val="00ED69AD"/>
    <w:rsid w:val="00ED6AB0"/>
    <w:rsid w:val="00ED6B41"/>
    <w:rsid w:val="00EE01DA"/>
    <w:rsid w:val="00EE188F"/>
    <w:rsid w:val="00EE37A2"/>
    <w:rsid w:val="00EE5C70"/>
    <w:rsid w:val="00EE5EB9"/>
    <w:rsid w:val="00EE6C2C"/>
    <w:rsid w:val="00EE70A8"/>
    <w:rsid w:val="00EF15B7"/>
    <w:rsid w:val="00EF17D4"/>
    <w:rsid w:val="00EF2E6E"/>
    <w:rsid w:val="00EF2FD2"/>
    <w:rsid w:val="00EF3C0C"/>
    <w:rsid w:val="00EF3FE7"/>
    <w:rsid w:val="00F003BB"/>
    <w:rsid w:val="00F02938"/>
    <w:rsid w:val="00F039B4"/>
    <w:rsid w:val="00F049DC"/>
    <w:rsid w:val="00F07AEA"/>
    <w:rsid w:val="00F12B5C"/>
    <w:rsid w:val="00F12F18"/>
    <w:rsid w:val="00F16AE5"/>
    <w:rsid w:val="00F17495"/>
    <w:rsid w:val="00F20A11"/>
    <w:rsid w:val="00F21F95"/>
    <w:rsid w:val="00F2227D"/>
    <w:rsid w:val="00F22558"/>
    <w:rsid w:val="00F23D7F"/>
    <w:rsid w:val="00F24839"/>
    <w:rsid w:val="00F26822"/>
    <w:rsid w:val="00F27484"/>
    <w:rsid w:val="00F31D3E"/>
    <w:rsid w:val="00F3204A"/>
    <w:rsid w:val="00F32FD1"/>
    <w:rsid w:val="00F346F5"/>
    <w:rsid w:val="00F35583"/>
    <w:rsid w:val="00F35A27"/>
    <w:rsid w:val="00F37317"/>
    <w:rsid w:val="00F3786D"/>
    <w:rsid w:val="00F37B77"/>
    <w:rsid w:val="00F453E4"/>
    <w:rsid w:val="00F4663F"/>
    <w:rsid w:val="00F4675F"/>
    <w:rsid w:val="00F51046"/>
    <w:rsid w:val="00F51C9D"/>
    <w:rsid w:val="00F52A9B"/>
    <w:rsid w:val="00F54530"/>
    <w:rsid w:val="00F56207"/>
    <w:rsid w:val="00F567FA"/>
    <w:rsid w:val="00F6154D"/>
    <w:rsid w:val="00F6299A"/>
    <w:rsid w:val="00F645B5"/>
    <w:rsid w:val="00F64BAE"/>
    <w:rsid w:val="00F728DA"/>
    <w:rsid w:val="00F72B71"/>
    <w:rsid w:val="00F73203"/>
    <w:rsid w:val="00F74CF2"/>
    <w:rsid w:val="00F801E8"/>
    <w:rsid w:val="00F82D98"/>
    <w:rsid w:val="00F8371C"/>
    <w:rsid w:val="00F854CD"/>
    <w:rsid w:val="00F85D1A"/>
    <w:rsid w:val="00F86844"/>
    <w:rsid w:val="00F86B06"/>
    <w:rsid w:val="00F8798C"/>
    <w:rsid w:val="00F92765"/>
    <w:rsid w:val="00F928B5"/>
    <w:rsid w:val="00F92A58"/>
    <w:rsid w:val="00F948CE"/>
    <w:rsid w:val="00F95DE2"/>
    <w:rsid w:val="00F95F24"/>
    <w:rsid w:val="00F96180"/>
    <w:rsid w:val="00F977F4"/>
    <w:rsid w:val="00FA00A9"/>
    <w:rsid w:val="00FA0215"/>
    <w:rsid w:val="00FA14EB"/>
    <w:rsid w:val="00FA223B"/>
    <w:rsid w:val="00FA2BED"/>
    <w:rsid w:val="00FA3043"/>
    <w:rsid w:val="00FA4F23"/>
    <w:rsid w:val="00FB1800"/>
    <w:rsid w:val="00FB22F3"/>
    <w:rsid w:val="00FB4CC8"/>
    <w:rsid w:val="00FB6CBA"/>
    <w:rsid w:val="00FC0DAD"/>
    <w:rsid w:val="00FC18FB"/>
    <w:rsid w:val="00FC1CFB"/>
    <w:rsid w:val="00FC28A0"/>
    <w:rsid w:val="00FC31DB"/>
    <w:rsid w:val="00FC46A9"/>
    <w:rsid w:val="00FC46FE"/>
    <w:rsid w:val="00FC4E38"/>
    <w:rsid w:val="00FD1257"/>
    <w:rsid w:val="00FD2330"/>
    <w:rsid w:val="00FD249A"/>
    <w:rsid w:val="00FD4EAF"/>
    <w:rsid w:val="00FD5B48"/>
    <w:rsid w:val="00FD700A"/>
    <w:rsid w:val="00FE0051"/>
    <w:rsid w:val="00FE13B5"/>
    <w:rsid w:val="00FE17F7"/>
    <w:rsid w:val="00FE3244"/>
    <w:rsid w:val="00FE3401"/>
    <w:rsid w:val="00FE5EF6"/>
    <w:rsid w:val="00FE6157"/>
    <w:rsid w:val="00FE7928"/>
    <w:rsid w:val="00FF3CAB"/>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D121CD"/>
  <w15:docId w15:val="{41082B03-D81C-462B-A261-EAF37E522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09C1"/>
    <w:rPr>
      <w:lang w:val="es-419"/>
    </w:rPr>
  </w:style>
  <w:style w:type="paragraph" w:styleId="Ttulo1">
    <w:name w:val="heading 1"/>
    <w:basedOn w:val="Normal"/>
    <w:next w:val="Normal"/>
    <w:link w:val="Ttulo1Car"/>
    <w:uiPriority w:val="9"/>
    <w:qFormat/>
    <w:rsid w:val="00AA787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semiHidden/>
    <w:unhideWhenUsed/>
    <w:qFormat/>
    <w:rsid w:val="008F09A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D830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03C95"/>
    <w:pPr>
      <w:ind w:left="720"/>
      <w:contextualSpacing/>
    </w:pPr>
  </w:style>
  <w:style w:type="paragraph" w:styleId="Encabezado">
    <w:name w:val="header"/>
    <w:basedOn w:val="Normal"/>
    <w:link w:val="EncabezadoCar"/>
    <w:uiPriority w:val="99"/>
    <w:unhideWhenUsed/>
    <w:rsid w:val="0007266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7266A"/>
  </w:style>
  <w:style w:type="paragraph" w:styleId="Piedepgina">
    <w:name w:val="footer"/>
    <w:basedOn w:val="Normal"/>
    <w:link w:val="PiedepginaCar"/>
    <w:uiPriority w:val="99"/>
    <w:unhideWhenUsed/>
    <w:rsid w:val="0007266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7266A"/>
  </w:style>
  <w:style w:type="paragraph" w:styleId="Textodeglobo">
    <w:name w:val="Balloon Text"/>
    <w:basedOn w:val="Normal"/>
    <w:link w:val="TextodegloboCar"/>
    <w:uiPriority w:val="99"/>
    <w:semiHidden/>
    <w:unhideWhenUsed/>
    <w:rsid w:val="00CD36D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D36D0"/>
    <w:rPr>
      <w:rFonts w:ascii="Segoe UI" w:hAnsi="Segoe UI" w:cs="Segoe UI"/>
      <w:sz w:val="18"/>
      <w:szCs w:val="18"/>
    </w:rPr>
  </w:style>
  <w:style w:type="character" w:styleId="Textoennegrita">
    <w:name w:val="Strong"/>
    <w:basedOn w:val="Fuentedeprrafopredeter"/>
    <w:uiPriority w:val="22"/>
    <w:qFormat/>
    <w:rsid w:val="00CF7286"/>
    <w:rPr>
      <w:b/>
      <w:bCs/>
    </w:rPr>
  </w:style>
  <w:style w:type="character" w:customStyle="1" w:styleId="Ttulo1Car">
    <w:name w:val="Título 1 Car"/>
    <w:basedOn w:val="Fuentedeprrafopredeter"/>
    <w:link w:val="Ttulo1"/>
    <w:uiPriority w:val="9"/>
    <w:rsid w:val="00AA7872"/>
    <w:rPr>
      <w:rFonts w:asciiTheme="majorHAnsi" w:eastAsiaTheme="majorEastAsia" w:hAnsiTheme="majorHAnsi" w:cstheme="majorBidi"/>
      <w:b/>
      <w:bCs/>
      <w:color w:val="2E74B5" w:themeColor="accent1" w:themeShade="BF"/>
      <w:sz w:val="28"/>
      <w:szCs w:val="28"/>
    </w:rPr>
  </w:style>
  <w:style w:type="paragraph" w:styleId="NormalWeb">
    <w:name w:val="Normal (Web)"/>
    <w:basedOn w:val="Normal"/>
    <w:uiPriority w:val="99"/>
    <w:unhideWhenUsed/>
    <w:rsid w:val="00D76412"/>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styleId="Sinespaciado">
    <w:name w:val="No Spacing"/>
    <w:uiPriority w:val="1"/>
    <w:qFormat/>
    <w:rsid w:val="00D76412"/>
    <w:pPr>
      <w:spacing w:after="0" w:line="240" w:lineRule="auto"/>
    </w:pPr>
  </w:style>
  <w:style w:type="paragraph" w:customStyle="1" w:styleId="Default">
    <w:name w:val="Default"/>
    <w:rsid w:val="00714791"/>
    <w:pPr>
      <w:autoSpaceDE w:val="0"/>
      <w:autoSpaceDN w:val="0"/>
      <w:adjustRightInd w:val="0"/>
      <w:spacing w:after="0" w:line="240" w:lineRule="auto"/>
    </w:pPr>
    <w:rPr>
      <w:rFonts w:ascii="Courier New" w:hAnsi="Courier New" w:cs="Courier New"/>
      <w:color w:val="000000"/>
      <w:sz w:val="24"/>
      <w:szCs w:val="24"/>
    </w:rPr>
  </w:style>
  <w:style w:type="character" w:customStyle="1" w:styleId="Ttulo2Car">
    <w:name w:val="Título 2 Car"/>
    <w:basedOn w:val="Fuentedeprrafopredeter"/>
    <w:link w:val="Ttulo2"/>
    <w:rsid w:val="008F09A8"/>
    <w:rPr>
      <w:rFonts w:asciiTheme="majorHAnsi" w:eastAsiaTheme="majorEastAsia" w:hAnsiTheme="majorHAnsi" w:cstheme="majorBidi"/>
      <w:color w:val="2E74B5" w:themeColor="accent1" w:themeShade="BF"/>
      <w:sz w:val="26"/>
      <w:szCs w:val="26"/>
    </w:rPr>
  </w:style>
  <w:style w:type="paragraph" w:customStyle="1" w:styleId="Tdc7">
    <w:name w:val="Tdc 7"/>
    <w:basedOn w:val="Normal"/>
    <w:rsid w:val="003259EE"/>
    <w:pPr>
      <w:widowControl w:val="0"/>
      <w:suppressAutoHyphens/>
      <w:spacing w:after="0" w:line="240" w:lineRule="auto"/>
      <w:ind w:left="720" w:hanging="720"/>
    </w:pPr>
    <w:rPr>
      <w:rFonts w:ascii="Courier New" w:eastAsia="Times New Roman" w:hAnsi="Courier New" w:cs="Times New Roman"/>
      <w:snapToGrid w:val="0"/>
      <w:sz w:val="24"/>
      <w:szCs w:val="20"/>
      <w:lang w:val="en-US" w:eastAsia="es-ES"/>
    </w:rPr>
  </w:style>
  <w:style w:type="numbering" w:customStyle="1" w:styleId="Listaactual1">
    <w:name w:val="Lista actual1"/>
    <w:uiPriority w:val="99"/>
    <w:rsid w:val="003B41B6"/>
    <w:pPr>
      <w:numPr>
        <w:numId w:val="10"/>
      </w:numPr>
    </w:pPr>
  </w:style>
  <w:style w:type="character" w:customStyle="1" w:styleId="Sangra2detindependienteCar">
    <w:name w:val="Sangría 2 de t. independiente Car"/>
    <w:basedOn w:val="Fuentedeprrafopredeter"/>
    <w:link w:val="Sangra2detindependiente"/>
    <w:qFormat/>
    <w:rsid w:val="000B2762"/>
    <w:rPr>
      <w:rFonts w:ascii="Arial" w:hAnsi="Arial"/>
      <w:sz w:val="24"/>
      <w:szCs w:val="24"/>
      <w:lang w:eastAsia="es-ES"/>
    </w:rPr>
  </w:style>
  <w:style w:type="paragraph" w:styleId="Sangra2detindependiente">
    <w:name w:val="Body Text Indent 2"/>
    <w:basedOn w:val="Normal"/>
    <w:link w:val="Sangra2detindependienteCar"/>
    <w:qFormat/>
    <w:rsid w:val="000B2762"/>
    <w:pPr>
      <w:suppressAutoHyphens/>
      <w:spacing w:after="120" w:line="480" w:lineRule="auto"/>
      <w:ind w:left="283"/>
    </w:pPr>
    <w:rPr>
      <w:rFonts w:ascii="Arial" w:hAnsi="Arial"/>
      <w:sz w:val="24"/>
      <w:szCs w:val="24"/>
      <w:lang w:val="es-CL" w:eastAsia="es-ES"/>
    </w:rPr>
  </w:style>
  <w:style w:type="character" w:customStyle="1" w:styleId="Sangra2detindependienteCar1">
    <w:name w:val="Sangría 2 de t. independiente Car1"/>
    <w:basedOn w:val="Fuentedeprrafopredeter"/>
    <w:uiPriority w:val="99"/>
    <w:semiHidden/>
    <w:rsid w:val="000B2762"/>
    <w:rPr>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606">
      <w:bodyDiv w:val="1"/>
      <w:marLeft w:val="0"/>
      <w:marRight w:val="0"/>
      <w:marTop w:val="0"/>
      <w:marBottom w:val="0"/>
      <w:divBdr>
        <w:top w:val="none" w:sz="0" w:space="0" w:color="auto"/>
        <w:left w:val="none" w:sz="0" w:space="0" w:color="auto"/>
        <w:bottom w:val="none" w:sz="0" w:space="0" w:color="auto"/>
        <w:right w:val="none" w:sz="0" w:space="0" w:color="auto"/>
      </w:divBdr>
      <w:divsChild>
        <w:div w:id="726412706">
          <w:marLeft w:val="0"/>
          <w:marRight w:val="0"/>
          <w:marTop w:val="0"/>
          <w:marBottom w:val="0"/>
          <w:divBdr>
            <w:top w:val="none" w:sz="0" w:space="0" w:color="auto"/>
            <w:left w:val="none" w:sz="0" w:space="0" w:color="auto"/>
            <w:bottom w:val="none" w:sz="0" w:space="0" w:color="auto"/>
            <w:right w:val="none" w:sz="0" w:space="0" w:color="auto"/>
          </w:divBdr>
        </w:div>
        <w:div w:id="1007907677">
          <w:marLeft w:val="0"/>
          <w:marRight w:val="0"/>
          <w:marTop w:val="0"/>
          <w:marBottom w:val="0"/>
          <w:divBdr>
            <w:top w:val="none" w:sz="0" w:space="0" w:color="auto"/>
            <w:left w:val="none" w:sz="0" w:space="0" w:color="auto"/>
            <w:bottom w:val="none" w:sz="0" w:space="0" w:color="auto"/>
            <w:right w:val="none" w:sz="0" w:space="0" w:color="auto"/>
          </w:divBdr>
        </w:div>
        <w:div w:id="1373767965">
          <w:marLeft w:val="0"/>
          <w:marRight w:val="0"/>
          <w:marTop w:val="0"/>
          <w:marBottom w:val="0"/>
          <w:divBdr>
            <w:top w:val="none" w:sz="0" w:space="0" w:color="auto"/>
            <w:left w:val="none" w:sz="0" w:space="0" w:color="auto"/>
            <w:bottom w:val="none" w:sz="0" w:space="0" w:color="auto"/>
            <w:right w:val="none" w:sz="0" w:space="0" w:color="auto"/>
          </w:divBdr>
        </w:div>
        <w:div w:id="677998537">
          <w:marLeft w:val="0"/>
          <w:marRight w:val="0"/>
          <w:marTop w:val="0"/>
          <w:marBottom w:val="0"/>
          <w:divBdr>
            <w:top w:val="none" w:sz="0" w:space="0" w:color="auto"/>
            <w:left w:val="none" w:sz="0" w:space="0" w:color="auto"/>
            <w:bottom w:val="none" w:sz="0" w:space="0" w:color="auto"/>
            <w:right w:val="none" w:sz="0" w:space="0" w:color="auto"/>
          </w:divBdr>
        </w:div>
        <w:div w:id="597715637">
          <w:marLeft w:val="0"/>
          <w:marRight w:val="0"/>
          <w:marTop w:val="0"/>
          <w:marBottom w:val="0"/>
          <w:divBdr>
            <w:top w:val="none" w:sz="0" w:space="0" w:color="auto"/>
            <w:left w:val="none" w:sz="0" w:space="0" w:color="auto"/>
            <w:bottom w:val="none" w:sz="0" w:space="0" w:color="auto"/>
            <w:right w:val="none" w:sz="0" w:space="0" w:color="auto"/>
          </w:divBdr>
        </w:div>
        <w:div w:id="1321158437">
          <w:marLeft w:val="0"/>
          <w:marRight w:val="0"/>
          <w:marTop w:val="0"/>
          <w:marBottom w:val="0"/>
          <w:divBdr>
            <w:top w:val="none" w:sz="0" w:space="0" w:color="auto"/>
            <w:left w:val="none" w:sz="0" w:space="0" w:color="auto"/>
            <w:bottom w:val="none" w:sz="0" w:space="0" w:color="auto"/>
            <w:right w:val="none" w:sz="0" w:space="0" w:color="auto"/>
          </w:divBdr>
        </w:div>
        <w:div w:id="2084253936">
          <w:marLeft w:val="0"/>
          <w:marRight w:val="0"/>
          <w:marTop w:val="0"/>
          <w:marBottom w:val="0"/>
          <w:divBdr>
            <w:top w:val="none" w:sz="0" w:space="0" w:color="auto"/>
            <w:left w:val="none" w:sz="0" w:space="0" w:color="auto"/>
            <w:bottom w:val="none" w:sz="0" w:space="0" w:color="auto"/>
            <w:right w:val="none" w:sz="0" w:space="0" w:color="auto"/>
          </w:divBdr>
        </w:div>
      </w:divsChild>
    </w:div>
    <w:div w:id="51075746">
      <w:bodyDiv w:val="1"/>
      <w:marLeft w:val="0"/>
      <w:marRight w:val="0"/>
      <w:marTop w:val="0"/>
      <w:marBottom w:val="0"/>
      <w:divBdr>
        <w:top w:val="none" w:sz="0" w:space="0" w:color="auto"/>
        <w:left w:val="none" w:sz="0" w:space="0" w:color="auto"/>
        <w:bottom w:val="none" w:sz="0" w:space="0" w:color="auto"/>
        <w:right w:val="none" w:sz="0" w:space="0" w:color="auto"/>
      </w:divBdr>
      <w:divsChild>
        <w:div w:id="860512216">
          <w:marLeft w:val="0"/>
          <w:marRight w:val="0"/>
          <w:marTop w:val="0"/>
          <w:marBottom w:val="0"/>
          <w:divBdr>
            <w:top w:val="none" w:sz="0" w:space="0" w:color="auto"/>
            <w:left w:val="none" w:sz="0" w:space="0" w:color="auto"/>
            <w:bottom w:val="none" w:sz="0" w:space="0" w:color="auto"/>
            <w:right w:val="none" w:sz="0" w:space="0" w:color="auto"/>
          </w:divBdr>
        </w:div>
        <w:div w:id="2085754503">
          <w:marLeft w:val="0"/>
          <w:marRight w:val="0"/>
          <w:marTop w:val="0"/>
          <w:marBottom w:val="0"/>
          <w:divBdr>
            <w:top w:val="none" w:sz="0" w:space="0" w:color="auto"/>
            <w:left w:val="none" w:sz="0" w:space="0" w:color="auto"/>
            <w:bottom w:val="none" w:sz="0" w:space="0" w:color="auto"/>
            <w:right w:val="none" w:sz="0" w:space="0" w:color="auto"/>
          </w:divBdr>
        </w:div>
        <w:div w:id="1132863951">
          <w:marLeft w:val="0"/>
          <w:marRight w:val="0"/>
          <w:marTop w:val="0"/>
          <w:marBottom w:val="0"/>
          <w:divBdr>
            <w:top w:val="none" w:sz="0" w:space="0" w:color="auto"/>
            <w:left w:val="none" w:sz="0" w:space="0" w:color="auto"/>
            <w:bottom w:val="none" w:sz="0" w:space="0" w:color="auto"/>
            <w:right w:val="none" w:sz="0" w:space="0" w:color="auto"/>
          </w:divBdr>
        </w:div>
      </w:divsChild>
    </w:div>
    <w:div w:id="72047038">
      <w:bodyDiv w:val="1"/>
      <w:marLeft w:val="0"/>
      <w:marRight w:val="0"/>
      <w:marTop w:val="0"/>
      <w:marBottom w:val="0"/>
      <w:divBdr>
        <w:top w:val="none" w:sz="0" w:space="0" w:color="auto"/>
        <w:left w:val="none" w:sz="0" w:space="0" w:color="auto"/>
        <w:bottom w:val="none" w:sz="0" w:space="0" w:color="auto"/>
        <w:right w:val="none" w:sz="0" w:space="0" w:color="auto"/>
      </w:divBdr>
    </w:div>
    <w:div w:id="86311557">
      <w:bodyDiv w:val="1"/>
      <w:marLeft w:val="0"/>
      <w:marRight w:val="0"/>
      <w:marTop w:val="0"/>
      <w:marBottom w:val="0"/>
      <w:divBdr>
        <w:top w:val="none" w:sz="0" w:space="0" w:color="auto"/>
        <w:left w:val="none" w:sz="0" w:space="0" w:color="auto"/>
        <w:bottom w:val="none" w:sz="0" w:space="0" w:color="auto"/>
        <w:right w:val="none" w:sz="0" w:space="0" w:color="auto"/>
      </w:divBdr>
    </w:div>
    <w:div w:id="164782498">
      <w:bodyDiv w:val="1"/>
      <w:marLeft w:val="0"/>
      <w:marRight w:val="0"/>
      <w:marTop w:val="0"/>
      <w:marBottom w:val="0"/>
      <w:divBdr>
        <w:top w:val="none" w:sz="0" w:space="0" w:color="auto"/>
        <w:left w:val="none" w:sz="0" w:space="0" w:color="auto"/>
        <w:bottom w:val="none" w:sz="0" w:space="0" w:color="auto"/>
        <w:right w:val="none" w:sz="0" w:space="0" w:color="auto"/>
      </w:divBdr>
    </w:div>
    <w:div w:id="184641228">
      <w:bodyDiv w:val="1"/>
      <w:marLeft w:val="0"/>
      <w:marRight w:val="0"/>
      <w:marTop w:val="0"/>
      <w:marBottom w:val="0"/>
      <w:divBdr>
        <w:top w:val="none" w:sz="0" w:space="0" w:color="auto"/>
        <w:left w:val="none" w:sz="0" w:space="0" w:color="auto"/>
        <w:bottom w:val="none" w:sz="0" w:space="0" w:color="auto"/>
        <w:right w:val="none" w:sz="0" w:space="0" w:color="auto"/>
      </w:divBdr>
      <w:divsChild>
        <w:div w:id="512957657">
          <w:marLeft w:val="0"/>
          <w:marRight w:val="0"/>
          <w:marTop w:val="0"/>
          <w:marBottom w:val="0"/>
          <w:divBdr>
            <w:top w:val="none" w:sz="0" w:space="0" w:color="auto"/>
            <w:left w:val="none" w:sz="0" w:space="0" w:color="auto"/>
            <w:bottom w:val="none" w:sz="0" w:space="0" w:color="auto"/>
            <w:right w:val="none" w:sz="0" w:space="0" w:color="auto"/>
          </w:divBdr>
        </w:div>
        <w:div w:id="847016064">
          <w:marLeft w:val="0"/>
          <w:marRight w:val="0"/>
          <w:marTop w:val="0"/>
          <w:marBottom w:val="0"/>
          <w:divBdr>
            <w:top w:val="none" w:sz="0" w:space="0" w:color="auto"/>
            <w:left w:val="none" w:sz="0" w:space="0" w:color="auto"/>
            <w:bottom w:val="none" w:sz="0" w:space="0" w:color="auto"/>
            <w:right w:val="none" w:sz="0" w:space="0" w:color="auto"/>
          </w:divBdr>
        </w:div>
        <w:div w:id="1975865252">
          <w:marLeft w:val="0"/>
          <w:marRight w:val="0"/>
          <w:marTop w:val="0"/>
          <w:marBottom w:val="0"/>
          <w:divBdr>
            <w:top w:val="none" w:sz="0" w:space="0" w:color="auto"/>
            <w:left w:val="none" w:sz="0" w:space="0" w:color="auto"/>
            <w:bottom w:val="none" w:sz="0" w:space="0" w:color="auto"/>
            <w:right w:val="none" w:sz="0" w:space="0" w:color="auto"/>
          </w:divBdr>
        </w:div>
        <w:div w:id="1593665180">
          <w:marLeft w:val="0"/>
          <w:marRight w:val="0"/>
          <w:marTop w:val="0"/>
          <w:marBottom w:val="0"/>
          <w:divBdr>
            <w:top w:val="none" w:sz="0" w:space="0" w:color="auto"/>
            <w:left w:val="none" w:sz="0" w:space="0" w:color="auto"/>
            <w:bottom w:val="none" w:sz="0" w:space="0" w:color="auto"/>
            <w:right w:val="none" w:sz="0" w:space="0" w:color="auto"/>
          </w:divBdr>
        </w:div>
        <w:div w:id="614873268">
          <w:marLeft w:val="0"/>
          <w:marRight w:val="0"/>
          <w:marTop w:val="0"/>
          <w:marBottom w:val="0"/>
          <w:divBdr>
            <w:top w:val="none" w:sz="0" w:space="0" w:color="auto"/>
            <w:left w:val="none" w:sz="0" w:space="0" w:color="auto"/>
            <w:bottom w:val="none" w:sz="0" w:space="0" w:color="auto"/>
            <w:right w:val="none" w:sz="0" w:space="0" w:color="auto"/>
          </w:divBdr>
        </w:div>
        <w:div w:id="1958901271">
          <w:marLeft w:val="0"/>
          <w:marRight w:val="0"/>
          <w:marTop w:val="0"/>
          <w:marBottom w:val="0"/>
          <w:divBdr>
            <w:top w:val="none" w:sz="0" w:space="0" w:color="auto"/>
            <w:left w:val="none" w:sz="0" w:space="0" w:color="auto"/>
            <w:bottom w:val="none" w:sz="0" w:space="0" w:color="auto"/>
            <w:right w:val="none" w:sz="0" w:space="0" w:color="auto"/>
          </w:divBdr>
        </w:div>
      </w:divsChild>
    </w:div>
    <w:div w:id="195969671">
      <w:bodyDiv w:val="1"/>
      <w:marLeft w:val="0"/>
      <w:marRight w:val="0"/>
      <w:marTop w:val="0"/>
      <w:marBottom w:val="0"/>
      <w:divBdr>
        <w:top w:val="none" w:sz="0" w:space="0" w:color="auto"/>
        <w:left w:val="none" w:sz="0" w:space="0" w:color="auto"/>
        <w:bottom w:val="none" w:sz="0" w:space="0" w:color="auto"/>
        <w:right w:val="none" w:sz="0" w:space="0" w:color="auto"/>
      </w:divBdr>
    </w:div>
    <w:div w:id="233587683">
      <w:bodyDiv w:val="1"/>
      <w:marLeft w:val="0"/>
      <w:marRight w:val="0"/>
      <w:marTop w:val="0"/>
      <w:marBottom w:val="0"/>
      <w:divBdr>
        <w:top w:val="none" w:sz="0" w:space="0" w:color="auto"/>
        <w:left w:val="none" w:sz="0" w:space="0" w:color="auto"/>
        <w:bottom w:val="none" w:sz="0" w:space="0" w:color="auto"/>
        <w:right w:val="none" w:sz="0" w:space="0" w:color="auto"/>
      </w:divBdr>
    </w:div>
    <w:div w:id="323244530">
      <w:bodyDiv w:val="1"/>
      <w:marLeft w:val="0"/>
      <w:marRight w:val="0"/>
      <w:marTop w:val="0"/>
      <w:marBottom w:val="0"/>
      <w:divBdr>
        <w:top w:val="none" w:sz="0" w:space="0" w:color="auto"/>
        <w:left w:val="none" w:sz="0" w:space="0" w:color="auto"/>
        <w:bottom w:val="none" w:sz="0" w:space="0" w:color="auto"/>
        <w:right w:val="none" w:sz="0" w:space="0" w:color="auto"/>
      </w:divBdr>
      <w:divsChild>
        <w:div w:id="636036930">
          <w:marLeft w:val="720"/>
          <w:marRight w:val="0"/>
          <w:marTop w:val="0"/>
          <w:marBottom w:val="0"/>
          <w:divBdr>
            <w:top w:val="none" w:sz="0" w:space="0" w:color="auto"/>
            <w:left w:val="none" w:sz="0" w:space="0" w:color="auto"/>
            <w:bottom w:val="none" w:sz="0" w:space="0" w:color="auto"/>
            <w:right w:val="none" w:sz="0" w:space="0" w:color="auto"/>
          </w:divBdr>
        </w:div>
      </w:divsChild>
    </w:div>
    <w:div w:id="359471648">
      <w:bodyDiv w:val="1"/>
      <w:marLeft w:val="0"/>
      <w:marRight w:val="0"/>
      <w:marTop w:val="0"/>
      <w:marBottom w:val="0"/>
      <w:divBdr>
        <w:top w:val="none" w:sz="0" w:space="0" w:color="auto"/>
        <w:left w:val="none" w:sz="0" w:space="0" w:color="auto"/>
        <w:bottom w:val="none" w:sz="0" w:space="0" w:color="auto"/>
        <w:right w:val="none" w:sz="0" w:space="0" w:color="auto"/>
      </w:divBdr>
      <w:divsChild>
        <w:div w:id="2069835242">
          <w:marLeft w:val="0"/>
          <w:marRight w:val="0"/>
          <w:marTop w:val="0"/>
          <w:marBottom w:val="0"/>
          <w:divBdr>
            <w:top w:val="none" w:sz="0" w:space="0" w:color="auto"/>
            <w:left w:val="none" w:sz="0" w:space="0" w:color="auto"/>
            <w:bottom w:val="none" w:sz="0" w:space="0" w:color="auto"/>
            <w:right w:val="none" w:sz="0" w:space="0" w:color="auto"/>
          </w:divBdr>
        </w:div>
        <w:div w:id="2006132483">
          <w:marLeft w:val="0"/>
          <w:marRight w:val="0"/>
          <w:marTop w:val="0"/>
          <w:marBottom w:val="0"/>
          <w:divBdr>
            <w:top w:val="none" w:sz="0" w:space="0" w:color="auto"/>
            <w:left w:val="none" w:sz="0" w:space="0" w:color="auto"/>
            <w:bottom w:val="none" w:sz="0" w:space="0" w:color="auto"/>
            <w:right w:val="none" w:sz="0" w:space="0" w:color="auto"/>
          </w:divBdr>
        </w:div>
        <w:div w:id="919557695">
          <w:marLeft w:val="0"/>
          <w:marRight w:val="0"/>
          <w:marTop w:val="0"/>
          <w:marBottom w:val="0"/>
          <w:divBdr>
            <w:top w:val="none" w:sz="0" w:space="0" w:color="auto"/>
            <w:left w:val="none" w:sz="0" w:space="0" w:color="auto"/>
            <w:bottom w:val="none" w:sz="0" w:space="0" w:color="auto"/>
            <w:right w:val="none" w:sz="0" w:space="0" w:color="auto"/>
          </w:divBdr>
        </w:div>
        <w:div w:id="1209806834">
          <w:marLeft w:val="0"/>
          <w:marRight w:val="0"/>
          <w:marTop w:val="0"/>
          <w:marBottom w:val="0"/>
          <w:divBdr>
            <w:top w:val="none" w:sz="0" w:space="0" w:color="auto"/>
            <w:left w:val="none" w:sz="0" w:space="0" w:color="auto"/>
            <w:bottom w:val="none" w:sz="0" w:space="0" w:color="auto"/>
            <w:right w:val="none" w:sz="0" w:space="0" w:color="auto"/>
          </w:divBdr>
        </w:div>
        <w:div w:id="1581671503">
          <w:marLeft w:val="0"/>
          <w:marRight w:val="0"/>
          <w:marTop w:val="0"/>
          <w:marBottom w:val="0"/>
          <w:divBdr>
            <w:top w:val="none" w:sz="0" w:space="0" w:color="auto"/>
            <w:left w:val="none" w:sz="0" w:space="0" w:color="auto"/>
            <w:bottom w:val="none" w:sz="0" w:space="0" w:color="auto"/>
            <w:right w:val="none" w:sz="0" w:space="0" w:color="auto"/>
          </w:divBdr>
        </w:div>
        <w:div w:id="1268850277">
          <w:marLeft w:val="0"/>
          <w:marRight w:val="0"/>
          <w:marTop w:val="0"/>
          <w:marBottom w:val="0"/>
          <w:divBdr>
            <w:top w:val="none" w:sz="0" w:space="0" w:color="auto"/>
            <w:left w:val="none" w:sz="0" w:space="0" w:color="auto"/>
            <w:bottom w:val="none" w:sz="0" w:space="0" w:color="auto"/>
            <w:right w:val="none" w:sz="0" w:space="0" w:color="auto"/>
          </w:divBdr>
        </w:div>
      </w:divsChild>
    </w:div>
    <w:div w:id="396706596">
      <w:bodyDiv w:val="1"/>
      <w:marLeft w:val="0"/>
      <w:marRight w:val="0"/>
      <w:marTop w:val="0"/>
      <w:marBottom w:val="0"/>
      <w:divBdr>
        <w:top w:val="none" w:sz="0" w:space="0" w:color="auto"/>
        <w:left w:val="none" w:sz="0" w:space="0" w:color="auto"/>
        <w:bottom w:val="none" w:sz="0" w:space="0" w:color="auto"/>
        <w:right w:val="none" w:sz="0" w:space="0" w:color="auto"/>
      </w:divBdr>
      <w:divsChild>
        <w:div w:id="733546672">
          <w:marLeft w:val="0"/>
          <w:marRight w:val="0"/>
          <w:marTop w:val="0"/>
          <w:marBottom w:val="0"/>
          <w:divBdr>
            <w:top w:val="none" w:sz="0" w:space="0" w:color="auto"/>
            <w:left w:val="none" w:sz="0" w:space="0" w:color="auto"/>
            <w:bottom w:val="none" w:sz="0" w:space="0" w:color="auto"/>
            <w:right w:val="none" w:sz="0" w:space="0" w:color="auto"/>
          </w:divBdr>
        </w:div>
        <w:div w:id="1147554334">
          <w:marLeft w:val="0"/>
          <w:marRight w:val="0"/>
          <w:marTop w:val="0"/>
          <w:marBottom w:val="0"/>
          <w:divBdr>
            <w:top w:val="none" w:sz="0" w:space="0" w:color="auto"/>
            <w:left w:val="none" w:sz="0" w:space="0" w:color="auto"/>
            <w:bottom w:val="none" w:sz="0" w:space="0" w:color="auto"/>
            <w:right w:val="none" w:sz="0" w:space="0" w:color="auto"/>
          </w:divBdr>
        </w:div>
        <w:div w:id="2003585360">
          <w:marLeft w:val="0"/>
          <w:marRight w:val="0"/>
          <w:marTop w:val="0"/>
          <w:marBottom w:val="0"/>
          <w:divBdr>
            <w:top w:val="none" w:sz="0" w:space="0" w:color="auto"/>
            <w:left w:val="none" w:sz="0" w:space="0" w:color="auto"/>
            <w:bottom w:val="none" w:sz="0" w:space="0" w:color="auto"/>
            <w:right w:val="none" w:sz="0" w:space="0" w:color="auto"/>
          </w:divBdr>
        </w:div>
        <w:div w:id="476074677">
          <w:marLeft w:val="0"/>
          <w:marRight w:val="0"/>
          <w:marTop w:val="0"/>
          <w:marBottom w:val="0"/>
          <w:divBdr>
            <w:top w:val="none" w:sz="0" w:space="0" w:color="auto"/>
            <w:left w:val="none" w:sz="0" w:space="0" w:color="auto"/>
            <w:bottom w:val="none" w:sz="0" w:space="0" w:color="auto"/>
            <w:right w:val="none" w:sz="0" w:space="0" w:color="auto"/>
          </w:divBdr>
        </w:div>
      </w:divsChild>
    </w:div>
    <w:div w:id="475297799">
      <w:bodyDiv w:val="1"/>
      <w:marLeft w:val="0"/>
      <w:marRight w:val="0"/>
      <w:marTop w:val="0"/>
      <w:marBottom w:val="0"/>
      <w:divBdr>
        <w:top w:val="none" w:sz="0" w:space="0" w:color="auto"/>
        <w:left w:val="none" w:sz="0" w:space="0" w:color="auto"/>
        <w:bottom w:val="none" w:sz="0" w:space="0" w:color="auto"/>
        <w:right w:val="none" w:sz="0" w:space="0" w:color="auto"/>
      </w:divBdr>
      <w:divsChild>
        <w:div w:id="420225400">
          <w:marLeft w:val="0"/>
          <w:marRight w:val="0"/>
          <w:marTop w:val="0"/>
          <w:marBottom w:val="0"/>
          <w:divBdr>
            <w:top w:val="none" w:sz="0" w:space="0" w:color="auto"/>
            <w:left w:val="none" w:sz="0" w:space="0" w:color="auto"/>
            <w:bottom w:val="none" w:sz="0" w:space="0" w:color="auto"/>
            <w:right w:val="none" w:sz="0" w:space="0" w:color="auto"/>
          </w:divBdr>
        </w:div>
        <w:div w:id="2059165687">
          <w:marLeft w:val="0"/>
          <w:marRight w:val="0"/>
          <w:marTop w:val="0"/>
          <w:marBottom w:val="0"/>
          <w:divBdr>
            <w:top w:val="none" w:sz="0" w:space="0" w:color="auto"/>
            <w:left w:val="none" w:sz="0" w:space="0" w:color="auto"/>
            <w:bottom w:val="none" w:sz="0" w:space="0" w:color="auto"/>
            <w:right w:val="none" w:sz="0" w:space="0" w:color="auto"/>
          </w:divBdr>
        </w:div>
      </w:divsChild>
    </w:div>
    <w:div w:id="552931248">
      <w:bodyDiv w:val="1"/>
      <w:marLeft w:val="0"/>
      <w:marRight w:val="0"/>
      <w:marTop w:val="0"/>
      <w:marBottom w:val="0"/>
      <w:divBdr>
        <w:top w:val="none" w:sz="0" w:space="0" w:color="auto"/>
        <w:left w:val="none" w:sz="0" w:space="0" w:color="auto"/>
        <w:bottom w:val="none" w:sz="0" w:space="0" w:color="auto"/>
        <w:right w:val="none" w:sz="0" w:space="0" w:color="auto"/>
      </w:divBdr>
      <w:divsChild>
        <w:div w:id="658658973">
          <w:marLeft w:val="0"/>
          <w:marRight w:val="0"/>
          <w:marTop w:val="0"/>
          <w:marBottom w:val="0"/>
          <w:divBdr>
            <w:top w:val="none" w:sz="0" w:space="0" w:color="auto"/>
            <w:left w:val="none" w:sz="0" w:space="0" w:color="auto"/>
            <w:bottom w:val="none" w:sz="0" w:space="0" w:color="auto"/>
            <w:right w:val="none" w:sz="0" w:space="0" w:color="auto"/>
          </w:divBdr>
        </w:div>
        <w:div w:id="1552308875">
          <w:marLeft w:val="0"/>
          <w:marRight w:val="0"/>
          <w:marTop w:val="0"/>
          <w:marBottom w:val="0"/>
          <w:divBdr>
            <w:top w:val="none" w:sz="0" w:space="0" w:color="auto"/>
            <w:left w:val="none" w:sz="0" w:space="0" w:color="auto"/>
            <w:bottom w:val="none" w:sz="0" w:space="0" w:color="auto"/>
            <w:right w:val="none" w:sz="0" w:space="0" w:color="auto"/>
          </w:divBdr>
        </w:div>
        <w:div w:id="816727712">
          <w:marLeft w:val="0"/>
          <w:marRight w:val="0"/>
          <w:marTop w:val="0"/>
          <w:marBottom w:val="0"/>
          <w:divBdr>
            <w:top w:val="none" w:sz="0" w:space="0" w:color="auto"/>
            <w:left w:val="none" w:sz="0" w:space="0" w:color="auto"/>
            <w:bottom w:val="none" w:sz="0" w:space="0" w:color="auto"/>
            <w:right w:val="none" w:sz="0" w:space="0" w:color="auto"/>
          </w:divBdr>
        </w:div>
        <w:div w:id="401414797">
          <w:marLeft w:val="0"/>
          <w:marRight w:val="0"/>
          <w:marTop w:val="0"/>
          <w:marBottom w:val="0"/>
          <w:divBdr>
            <w:top w:val="none" w:sz="0" w:space="0" w:color="auto"/>
            <w:left w:val="none" w:sz="0" w:space="0" w:color="auto"/>
            <w:bottom w:val="none" w:sz="0" w:space="0" w:color="auto"/>
            <w:right w:val="none" w:sz="0" w:space="0" w:color="auto"/>
          </w:divBdr>
        </w:div>
        <w:div w:id="562641382">
          <w:marLeft w:val="0"/>
          <w:marRight w:val="0"/>
          <w:marTop w:val="0"/>
          <w:marBottom w:val="0"/>
          <w:divBdr>
            <w:top w:val="none" w:sz="0" w:space="0" w:color="auto"/>
            <w:left w:val="none" w:sz="0" w:space="0" w:color="auto"/>
            <w:bottom w:val="none" w:sz="0" w:space="0" w:color="auto"/>
            <w:right w:val="none" w:sz="0" w:space="0" w:color="auto"/>
          </w:divBdr>
        </w:div>
        <w:div w:id="982733892">
          <w:marLeft w:val="0"/>
          <w:marRight w:val="0"/>
          <w:marTop w:val="0"/>
          <w:marBottom w:val="0"/>
          <w:divBdr>
            <w:top w:val="none" w:sz="0" w:space="0" w:color="auto"/>
            <w:left w:val="none" w:sz="0" w:space="0" w:color="auto"/>
            <w:bottom w:val="none" w:sz="0" w:space="0" w:color="auto"/>
            <w:right w:val="none" w:sz="0" w:space="0" w:color="auto"/>
          </w:divBdr>
        </w:div>
        <w:div w:id="1725370095">
          <w:marLeft w:val="0"/>
          <w:marRight w:val="0"/>
          <w:marTop w:val="0"/>
          <w:marBottom w:val="0"/>
          <w:divBdr>
            <w:top w:val="none" w:sz="0" w:space="0" w:color="auto"/>
            <w:left w:val="none" w:sz="0" w:space="0" w:color="auto"/>
            <w:bottom w:val="none" w:sz="0" w:space="0" w:color="auto"/>
            <w:right w:val="none" w:sz="0" w:space="0" w:color="auto"/>
          </w:divBdr>
        </w:div>
        <w:div w:id="1645425542">
          <w:marLeft w:val="0"/>
          <w:marRight w:val="0"/>
          <w:marTop w:val="0"/>
          <w:marBottom w:val="0"/>
          <w:divBdr>
            <w:top w:val="none" w:sz="0" w:space="0" w:color="auto"/>
            <w:left w:val="none" w:sz="0" w:space="0" w:color="auto"/>
            <w:bottom w:val="none" w:sz="0" w:space="0" w:color="auto"/>
            <w:right w:val="none" w:sz="0" w:space="0" w:color="auto"/>
          </w:divBdr>
        </w:div>
        <w:div w:id="1079330126">
          <w:marLeft w:val="0"/>
          <w:marRight w:val="0"/>
          <w:marTop w:val="0"/>
          <w:marBottom w:val="0"/>
          <w:divBdr>
            <w:top w:val="none" w:sz="0" w:space="0" w:color="auto"/>
            <w:left w:val="none" w:sz="0" w:space="0" w:color="auto"/>
            <w:bottom w:val="none" w:sz="0" w:space="0" w:color="auto"/>
            <w:right w:val="none" w:sz="0" w:space="0" w:color="auto"/>
          </w:divBdr>
        </w:div>
        <w:div w:id="1437288310">
          <w:marLeft w:val="0"/>
          <w:marRight w:val="0"/>
          <w:marTop w:val="0"/>
          <w:marBottom w:val="0"/>
          <w:divBdr>
            <w:top w:val="none" w:sz="0" w:space="0" w:color="auto"/>
            <w:left w:val="none" w:sz="0" w:space="0" w:color="auto"/>
            <w:bottom w:val="none" w:sz="0" w:space="0" w:color="auto"/>
            <w:right w:val="none" w:sz="0" w:space="0" w:color="auto"/>
          </w:divBdr>
        </w:div>
        <w:div w:id="271937106">
          <w:marLeft w:val="0"/>
          <w:marRight w:val="0"/>
          <w:marTop w:val="0"/>
          <w:marBottom w:val="0"/>
          <w:divBdr>
            <w:top w:val="none" w:sz="0" w:space="0" w:color="auto"/>
            <w:left w:val="none" w:sz="0" w:space="0" w:color="auto"/>
            <w:bottom w:val="none" w:sz="0" w:space="0" w:color="auto"/>
            <w:right w:val="none" w:sz="0" w:space="0" w:color="auto"/>
          </w:divBdr>
        </w:div>
        <w:div w:id="1911842072">
          <w:marLeft w:val="0"/>
          <w:marRight w:val="0"/>
          <w:marTop w:val="0"/>
          <w:marBottom w:val="0"/>
          <w:divBdr>
            <w:top w:val="none" w:sz="0" w:space="0" w:color="auto"/>
            <w:left w:val="none" w:sz="0" w:space="0" w:color="auto"/>
            <w:bottom w:val="none" w:sz="0" w:space="0" w:color="auto"/>
            <w:right w:val="none" w:sz="0" w:space="0" w:color="auto"/>
          </w:divBdr>
        </w:div>
        <w:div w:id="1627001908">
          <w:marLeft w:val="0"/>
          <w:marRight w:val="0"/>
          <w:marTop w:val="0"/>
          <w:marBottom w:val="0"/>
          <w:divBdr>
            <w:top w:val="none" w:sz="0" w:space="0" w:color="auto"/>
            <w:left w:val="none" w:sz="0" w:space="0" w:color="auto"/>
            <w:bottom w:val="none" w:sz="0" w:space="0" w:color="auto"/>
            <w:right w:val="none" w:sz="0" w:space="0" w:color="auto"/>
          </w:divBdr>
        </w:div>
        <w:div w:id="709913423">
          <w:marLeft w:val="0"/>
          <w:marRight w:val="0"/>
          <w:marTop w:val="0"/>
          <w:marBottom w:val="0"/>
          <w:divBdr>
            <w:top w:val="none" w:sz="0" w:space="0" w:color="auto"/>
            <w:left w:val="none" w:sz="0" w:space="0" w:color="auto"/>
            <w:bottom w:val="none" w:sz="0" w:space="0" w:color="auto"/>
            <w:right w:val="none" w:sz="0" w:space="0" w:color="auto"/>
          </w:divBdr>
        </w:div>
        <w:div w:id="1753502901">
          <w:marLeft w:val="0"/>
          <w:marRight w:val="0"/>
          <w:marTop w:val="0"/>
          <w:marBottom w:val="0"/>
          <w:divBdr>
            <w:top w:val="none" w:sz="0" w:space="0" w:color="auto"/>
            <w:left w:val="none" w:sz="0" w:space="0" w:color="auto"/>
            <w:bottom w:val="none" w:sz="0" w:space="0" w:color="auto"/>
            <w:right w:val="none" w:sz="0" w:space="0" w:color="auto"/>
          </w:divBdr>
        </w:div>
        <w:div w:id="1234705671">
          <w:marLeft w:val="0"/>
          <w:marRight w:val="0"/>
          <w:marTop w:val="0"/>
          <w:marBottom w:val="0"/>
          <w:divBdr>
            <w:top w:val="none" w:sz="0" w:space="0" w:color="auto"/>
            <w:left w:val="none" w:sz="0" w:space="0" w:color="auto"/>
            <w:bottom w:val="none" w:sz="0" w:space="0" w:color="auto"/>
            <w:right w:val="none" w:sz="0" w:space="0" w:color="auto"/>
          </w:divBdr>
        </w:div>
        <w:div w:id="570850466">
          <w:marLeft w:val="0"/>
          <w:marRight w:val="0"/>
          <w:marTop w:val="0"/>
          <w:marBottom w:val="0"/>
          <w:divBdr>
            <w:top w:val="none" w:sz="0" w:space="0" w:color="auto"/>
            <w:left w:val="none" w:sz="0" w:space="0" w:color="auto"/>
            <w:bottom w:val="none" w:sz="0" w:space="0" w:color="auto"/>
            <w:right w:val="none" w:sz="0" w:space="0" w:color="auto"/>
          </w:divBdr>
        </w:div>
        <w:div w:id="2131852848">
          <w:marLeft w:val="0"/>
          <w:marRight w:val="0"/>
          <w:marTop w:val="0"/>
          <w:marBottom w:val="0"/>
          <w:divBdr>
            <w:top w:val="none" w:sz="0" w:space="0" w:color="auto"/>
            <w:left w:val="none" w:sz="0" w:space="0" w:color="auto"/>
            <w:bottom w:val="none" w:sz="0" w:space="0" w:color="auto"/>
            <w:right w:val="none" w:sz="0" w:space="0" w:color="auto"/>
          </w:divBdr>
        </w:div>
      </w:divsChild>
    </w:div>
    <w:div w:id="554390752">
      <w:bodyDiv w:val="1"/>
      <w:marLeft w:val="0"/>
      <w:marRight w:val="0"/>
      <w:marTop w:val="0"/>
      <w:marBottom w:val="0"/>
      <w:divBdr>
        <w:top w:val="none" w:sz="0" w:space="0" w:color="auto"/>
        <w:left w:val="none" w:sz="0" w:space="0" w:color="auto"/>
        <w:bottom w:val="none" w:sz="0" w:space="0" w:color="auto"/>
        <w:right w:val="none" w:sz="0" w:space="0" w:color="auto"/>
      </w:divBdr>
      <w:divsChild>
        <w:div w:id="322899324">
          <w:marLeft w:val="0"/>
          <w:marRight w:val="0"/>
          <w:marTop w:val="0"/>
          <w:marBottom w:val="0"/>
          <w:divBdr>
            <w:top w:val="none" w:sz="0" w:space="0" w:color="auto"/>
            <w:left w:val="none" w:sz="0" w:space="0" w:color="auto"/>
            <w:bottom w:val="none" w:sz="0" w:space="0" w:color="auto"/>
            <w:right w:val="none" w:sz="0" w:space="0" w:color="auto"/>
          </w:divBdr>
        </w:div>
        <w:div w:id="1195314307">
          <w:marLeft w:val="0"/>
          <w:marRight w:val="0"/>
          <w:marTop w:val="0"/>
          <w:marBottom w:val="0"/>
          <w:divBdr>
            <w:top w:val="none" w:sz="0" w:space="0" w:color="auto"/>
            <w:left w:val="none" w:sz="0" w:space="0" w:color="auto"/>
            <w:bottom w:val="none" w:sz="0" w:space="0" w:color="auto"/>
            <w:right w:val="none" w:sz="0" w:space="0" w:color="auto"/>
          </w:divBdr>
        </w:div>
        <w:div w:id="367027180">
          <w:marLeft w:val="0"/>
          <w:marRight w:val="0"/>
          <w:marTop w:val="0"/>
          <w:marBottom w:val="0"/>
          <w:divBdr>
            <w:top w:val="none" w:sz="0" w:space="0" w:color="auto"/>
            <w:left w:val="none" w:sz="0" w:space="0" w:color="auto"/>
            <w:bottom w:val="none" w:sz="0" w:space="0" w:color="auto"/>
            <w:right w:val="none" w:sz="0" w:space="0" w:color="auto"/>
          </w:divBdr>
        </w:div>
        <w:div w:id="117602794">
          <w:marLeft w:val="0"/>
          <w:marRight w:val="0"/>
          <w:marTop w:val="0"/>
          <w:marBottom w:val="0"/>
          <w:divBdr>
            <w:top w:val="none" w:sz="0" w:space="0" w:color="auto"/>
            <w:left w:val="none" w:sz="0" w:space="0" w:color="auto"/>
            <w:bottom w:val="none" w:sz="0" w:space="0" w:color="auto"/>
            <w:right w:val="none" w:sz="0" w:space="0" w:color="auto"/>
          </w:divBdr>
        </w:div>
      </w:divsChild>
    </w:div>
    <w:div w:id="767585419">
      <w:bodyDiv w:val="1"/>
      <w:marLeft w:val="0"/>
      <w:marRight w:val="0"/>
      <w:marTop w:val="0"/>
      <w:marBottom w:val="0"/>
      <w:divBdr>
        <w:top w:val="none" w:sz="0" w:space="0" w:color="auto"/>
        <w:left w:val="none" w:sz="0" w:space="0" w:color="auto"/>
        <w:bottom w:val="none" w:sz="0" w:space="0" w:color="auto"/>
        <w:right w:val="none" w:sz="0" w:space="0" w:color="auto"/>
      </w:divBdr>
      <w:divsChild>
        <w:div w:id="1015115515">
          <w:marLeft w:val="547"/>
          <w:marRight w:val="0"/>
          <w:marTop w:val="0"/>
          <w:marBottom w:val="0"/>
          <w:divBdr>
            <w:top w:val="none" w:sz="0" w:space="0" w:color="auto"/>
            <w:left w:val="none" w:sz="0" w:space="0" w:color="auto"/>
            <w:bottom w:val="none" w:sz="0" w:space="0" w:color="auto"/>
            <w:right w:val="none" w:sz="0" w:space="0" w:color="auto"/>
          </w:divBdr>
        </w:div>
      </w:divsChild>
    </w:div>
    <w:div w:id="768350333">
      <w:bodyDiv w:val="1"/>
      <w:marLeft w:val="0"/>
      <w:marRight w:val="0"/>
      <w:marTop w:val="0"/>
      <w:marBottom w:val="0"/>
      <w:divBdr>
        <w:top w:val="none" w:sz="0" w:space="0" w:color="auto"/>
        <w:left w:val="none" w:sz="0" w:space="0" w:color="auto"/>
        <w:bottom w:val="none" w:sz="0" w:space="0" w:color="auto"/>
        <w:right w:val="none" w:sz="0" w:space="0" w:color="auto"/>
      </w:divBdr>
    </w:div>
    <w:div w:id="821043542">
      <w:bodyDiv w:val="1"/>
      <w:marLeft w:val="0"/>
      <w:marRight w:val="0"/>
      <w:marTop w:val="0"/>
      <w:marBottom w:val="0"/>
      <w:divBdr>
        <w:top w:val="none" w:sz="0" w:space="0" w:color="auto"/>
        <w:left w:val="none" w:sz="0" w:space="0" w:color="auto"/>
        <w:bottom w:val="none" w:sz="0" w:space="0" w:color="auto"/>
        <w:right w:val="none" w:sz="0" w:space="0" w:color="auto"/>
      </w:divBdr>
      <w:divsChild>
        <w:div w:id="204100311">
          <w:marLeft w:val="720"/>
          <w:marRight w:val="0"/>
          <w:marTop w:val="0"/>
          <w:marBottom w:val="0"/>
          <w:divBdr>
            <w:top w:val="none" w:sz="0" w:space="0" w:color="auto"/>
            <w:left w:val="none" w:sz="0" w:space="0" w:color="auto"/>
            <w:bottom w:val="none" w:sz="0" w:space="0" w:color="auto"/>
            <w:right w:val="none" w:sz="0" w:space="0" w:color="auto"/>
          </w:divBdr>
        </w:div>
      </w:divsChild>
    </w:div>
    <w:div w:id="828131704">
      <w:bodyDiv w:val="1"/>
      <w:marLeft w:val="0"/>
      <w:marRight w:val="0"/>
      <w:marTop w:val="0"/>
      <w:marBottom w:val="0"/>
      <w:divBdr>
        <w:top w:val="none" w:sz="0" w:space="0" w:color="auto"/>
        <w:left w:val="none" w:sz="0" w:space="0" w:color="auto"/>
        <w:bottom w:val="none" w:sz="0" w:space="0" w:color="auto"/>
        <w:right w:val="none" w:sz="0" w:space="0" w:color="auto"/>
      </w:divBdr>
      <w:divsChild>
        <w:div w:id="867766344">
          <w:marLeft w:val="720"/>
          <w:marRight w:val="0"/>
          <w:marTop w:val="0"/>
          <w:marBottom w:val="0"/>
          <w:divBdr>
            <w:top w:val="none" w:sz="0" w:space="0" w:color="auto"/>
            <w:left w:val="none" w:sz="0" w:space="0" w:color="auto"/>
            <w:bottom w:val="none" w:sz="0" w:space="0" w:color="auto"/>
            <w:right w:val="none" w:sz="0" w:space="0" w:color="auto"/>
          </w:divBdr>
        </w:div>
      </w:divsChild>
    </w:div>
    <w:div w:id="875967521">
      <w:bodyDiv w:val="1"/>
      <w:marLeft w:val="0"/>
      <w:marRight w:val="0"/>
      <w:marTop w:val="0"/>
      <w:marBottom w:val="0"/>
      <w:divBdr>
        <w:top w:val="none" w:sz="0" w:space="0" w:color="auto"/>
        <w:left w:val="none" w:sz="0" w:space="0" w:color="auto"/>
        <w:bottom w:val="none" w:sz="0" w:space="0" w:color="auto"/>
        <w:right w:val="none" w:sz="0" w:space="0" w:color="auto"/>
      </w:divBdr>
      <w:divsChild>
        <w:div w:id="1220820003">
          <w:marLeft w:val="806"/>
          <w:marRight w:val="0"/>
          <w:marTop w:val="0"/>
          <w:marBottom w:val="0"/>
          <w:divBdr>
            <w:top w:val="none" w:sz="0" w:space="0" w:color="auto"/>
            <w:left w:val="none" w:sz="0" w:space="0" w:color="auto"/>
            <w:bottom w:val="none" w:sz="0" w:space="0" w:color="auto"/>
            <w:right w:val="none" w:sz="0" w:space="0" w:color="auto"/>
          </w:divBdr>
        </w:div>
      </w:divsChild>
    </w:div>
    <w:div w:id="953485522">
      <w:bodyDiv w:val="1"/>
      <w:marLeft w:val="0"/>
      <w:marRight w:val="0"/>
      <w:marTop w:val="0"/>
      <w:marBottom w:val="0"/>
      <w:divBdr>
        <w:top w:val="none" w:sz="0" w:space="0" w:color="auto"/>
        <w:left w:val="none" w:sz="0" w:space="0" w:color="auto"/>
        <w:bottom w:val="none" w:sz="0" w:space="0" w:color="auto"/>
        <w:right w:val="none" w:sz="0" w:space="0" w:color="auto"/>
      </w:divBdr>
      <w:divsChild>
        <w:div w:id="1169098217">
          <w:marLeft w:val="720"/>
          <w:marRight w:val="0"/>
          <w:marTop w:val="0"/>
          <w:marBottom w:val="0"/>
          <w:divBdr>
            <w:top w:val="none" w:sz="0" w:space="0" w:color="auto"/>
            <w:left w:val="none" w:sz="0" w:space="0" w:color="auto"/>
            <w:bottom w:val="none" w:sz="0" w:space="0" w:color="auto"/>
            <w:right w:val="none" w:sz="0" w:space="0" w:color="auto"/>
          </w:divBdr>
        </w:div>
      </w:divsChild>
    </w:div>
    <w:div w:id="1018198326">
      <w:bodyDiv w:val="1"/>
      <w:marLeft w:val="0"/>
      <w:marRight w:val="0"/>
      <w:marTop w:val="0"/>
      <w:marBottom w:val="0"/>
      <w:divBdr>
        <w:top w:val="none" w:sz="0" w:space="0" w:color="auto"/>
        <w:left w:val="none" w:sz="0" w:space="0" w:color="auto"/>
        <w:bottom w:val="none" w:sz="0" w:space="0" w:color="auto"/>
        <w:right w:val="none" w:sz="0" w:space="0" w:color="auto"/>
      </w:divBdr>
      <w:divsChild>
        <w:div w:id="777870059">
          <w:marLeft w:val="0"/>
          <w:marRight w:val="0"/>
          <w:marTop w:val="0"/>
          <w:marBottom w:val="0"/>
          <w:divBdr>
            <w:top w:val="none" w:sz="0" w:space="0" w:color="auto"/>
            <w:left w:val="none" w:sz="0" w:space="0" w:color="auto"/>
            <w:bottom w:val="none" w:sz="0" w:space="0" w:color="auto"/>
            <w:right w:val="none" w:sz="0" w:space="0" w:color="auto"/>
          </w:divBdr>
        </w:div>
        <w:div w:id="294987697">
          <w:marLeft w:val="0"/>
          <w:marRight w:val="0"/>
          <w:marTop w:val="0"/>
          <w:marBottom w:val="0"/>
          <w:divBdr>
            <w:top w:val="none" w:sz="0" w:space="0" w:color="auto"/>
            <w:left w:val="none" w:sz="0" w:space="0" w:color="auto"/>
            <w:bottom w:val="none" w:sz="0" w:space="0" w:color="auto"/>
            <w:right w:val="none" w:sz="0" w:space="0" w:color="auto"/>
          </w:divBdr>
        </w:div>
      </w:divsChild>
    </w:div>
    <w:div w:id="1057439304">
      <w:bodyDiv w:val="1"/>
      <w:marLeft w:val="0"/>
      <w:marRight w:val="0"/>
      <w:marTop w:val="0"/>
      <w:marBottom w:val="0"/>
      <w:divBdr>
        <w:top w:val="none" w:sz="0" w:space="0" w:color="auto"/>
        <w:left w:val="none" w:sz="0" w:space="0" w:color="auto"/>
        <w:bottom w:val="none" w:sz="0" w:space="0" w:color="auto"/>
        <w:right w:val="none" w:sz="0" w:space="0" w:color="auto"/>
      </w:divBdr>
      <w:divsChild>
        <w:div w:id="620454427">
          <w:marLeft w:val="720"/>
          <w:marRight w:val="0"/>
          <w:marTop w:val="0"/>
          <w:marBottom w:val="0"/>
          <w:divBdr>
            <w:top w:val="none" w:sz="0" w:space="0" w:color="auto"/>
            <w:left w:val="none" w:sz="0" w:space="0" w:color="auto"/>
            <w:bottom w:val="none" w:sz="0" w:space="0" w:color="auto"/>
            <w:right w:val="none" w:sz="0" w:space="0" w:color="auto"/>
          </w:divBdr>
        </w:div>
      </w:divsChild>
    </w:div>
    <w:div w:id="1084107895">
      <w:bodyDiv w:val="1"/>
      <w:marLeft w:val="0"/>
      <w:marRight w:val="0"/>
      <w:marTop w:val="0"/>
      <w:marBottom w:val="0"/>
      <w:divBdr>
        <w:top w:val="none" w:sz="0" w:space="0" w:color="auto"/>
        <w:left w:val="none" w:sz="0" w:space="0" w:color="auto"/>
        <w:bottom w:val="none" w:sz="0" w:space="0" w:color="auto"/>
        <w:right w:val="none" w:sz="0" w:space="0" w:color="auto"/>
      </w:divBdr>
      <w:divsChild>
        <w:div w:id="1196961810">
          <w:marLeft w:val="720"/>
          <w:marRight w:val="0"/>
          <w:marTop w:val="0"/>
          <w:marBottom w:val="0"/>
          <w:divBdr>
            <w:top w:val="none" w:sz="0" w:space="0" w:color="auto"/>
            <w:left w:val="none" w:sz="0" w:space="0" w:color="auto"/>
            <w:bottom w:val="none" w:sz="0" w:space="0" w:color="auto"/>
            <w:right w:val="none" w:sz="0" w:space="0" w:color="auto"/>
          </w:divBdr>
        </w:div>
      </w:divsChild>
    </w:div>
    <w:div w:id="1147938246">
      <w:bodyDiv w:val="1"/>
      <w:marLeft w:val="0"/>
      <w:marRight w:val="0"/>
      <w:marTop w:val="0"/>
      <w:marBottom w:val="0"/>
      <w:divBdr>
        <w:top w:val="none" w:sz="0" w:space="0" w:color="auto"/>
        <w:left w:val="none" w:sz="0" w:space="0" w:color="auto"/>
        <w:bottom w:val="none" w:sz="0" w:space="0" w:color="auto"/>
        <w:right w:val="none" w:sz="0" w:space="0" w:color="auto"/>
      </w:divBdr>
    </w:div>
    <w:div w:id="1271473017">
      <w:bodyDiv w:val="1"/>
      <w:marLeft w:val="0"/>
      <w:marRight w:val="0"/>
      <w:marTop w:val="0"/>
      <w:marBottom w:val="0"/>
      <w:divBdr>
        <w:top w:val="none" w:sz="0" w:space="0" w:color="auto"/>
        <w:left w:val="none" w:sz="0" w:space="0" w:color="auto"/>
        <w:bottom w:val="none" w:sz="0" w:space="0" w:color="auto"/>
        <w:right w:val="none" w:sz="0" w:space="0" w:color="auto"/>
      </w:divBdr>
    </w:div>
    <w:div w:id="1344434783">
      <w:bodyDiv w:val="1"/>
      <w:marLeft w:val="0"/>
      <w:marRight w:val="0"/>
      <w:marTop w:val="0"/>
      <w:marBottom w:val="0"/>
      <w:divBdr>
        <w:top w:val="none" w:sz="0" w:space="0" w:color="auto"/>
        <w:left w:val="none" w:sz="0" w:space="0" w:color="auto"/>
        <w:bottom w:val="none" w:sz="0" w:space="0" w:color="auto"/>
        <w:right w:val="none" w:sz="0" w:space="0" w:color="auto"/>
      </w:divBdr>
    </w:div>
    <w:div w:id="1375498911">
      <w:bodyDiv w:val="1"/>
      <w:marLeft w:val="0"/>
      <w:marRight w:val="0"/>
      <w:marTop w:val="0"/>
      <w:marBottom w:val="0"/>
      <w:divBdr>
        <w:top w:val="none" w:sz="0" w:space="0" w:color="auto"/>
        <w:left w:val="none" w:sz="0" w:space="0" w:color="auto"/>
        <w:bottom w:val="none" w:sz="0" w:space="0" w:color="auto"/>
        <w:right w:val="none" w:sz="0" w:space="0" w:color="auto"/>
      </w:divBdr>
    </w:div>
    <w:div w:id="1380129540">
      <w:bodyDiv w:val="1"/>
      <w:marLeft w:val="0"/>
      <w:marRight w:val="0"/>
      <w:marTop w:val="0"/>
      <w:marBottom w:val="0"/>
      <w:divBdr>
        <w:top w:val="none" w:sz="0" w:space="0" w:color="auto"/>
        <w:left w:val="none" w:sz="0" w:space="0" w:color="auto"/>
        <w:bottom w:val="none" w:sz="0" w:space="0" w:color="auto"/>
        <w:right w:val="none" w:sz="0" w:space="0" w:color="auto"/>
      </w:divBdr>
    </w:div>
    <w:div w:id="1390422727">
      <w:bodyDiv w:val="1"/>
      <w:marLeft w:val="0"/>
      <w:marRight w:val="0"/>
      <w:marTop w:val="0"/>
      <w:marBottom w:val="0"/>
      <w:divBdr>
        <w:top w:val="none" w:sz="0" w:space="0" w:color="auto"/>
        <w:left w:val="none" w:sz="0" w:space="0" w:color="auto"/>
        <w:bottom w:val="none" w:sz="0" w:space="0" w:color="auto"/>
        <w:right w:val="none" w:sz="0" w:space="0" w:color="auto"/>
      </w:divBdr>
      <w:divsChild>
        <w:div w:id="1840465789">
          <w:marLeft w:val="0"/>
          <w:marRight w:val="0"/>
          <w:marTop w:val="0"/>
          <w:marBottom w:val="0"/>
          <w:divBdr>
            <w:top w:val="none" w:sz="0" w:space="0" w:color="auto"/>
            <w:left w:val="none" w:sz="0" w:space="0" w:color="auto"/>
            <w:bottom w:val="none" w:sz="0" w:space="0" w:color="auto"/>
            <w:right w:val="none" w:sz="0" w:space="0" w:color="auto"/>
          </w:divBdr>
        </w:div>
        <w:div w:id="827408074">
          <w:marLeft w:val="0"/>
          <w:marRight w:val="0"/>
          <w:marTop w:val="0"/>
          <w:marBottom w:val="0"/>
          <w:divBdr>
            <w:top w:val="none" w:sz="0" w:space="0" w:color="auto"/>
            <w:left w:val="none" w:sz="0" w:space="0" w:color="auto"/>
            <w:bottom w:val="none" w:sz="0" w:space="0" w:color="auto"/>
            <w:right w:val="none" w:sz="0" w:space="0" w:color="auto"/>
          </w:divBdr>
        </w:div>
        <w:div w:id="1711608415">
          <w:marLeft w:val="0"/>
          <w:marRight w:val="0"/>
          <w:marTop w:val="0"/>
          <w:marBottom w:val="0"/>
          <w:divBdr>
            <w:top w:val="none" w:sz="0" w:space="0" w:color="auto"/>
            <w:left w:val="none" w:sz="0" w:space="0" w:color="auto"/>
            <w:bottom w:val="none" w:sz="0" w:space="0" w:color="auto"/>
            <w:right w:val="none" w:sz="0" w:space="0" w:color="auto"/>
          </w:divBdr>
        </w:div>
        <w:div w:id="1605335316">
          <w:marLeft w:val="0"/>
          <w:marRight w:val="0"/>
          <w:marTop w:val="0"/>
          <w:marBottom w:val="0"/>
          <w:divBdr>
            <w:top w:val="none" w:sz="0" w:space="0" w:color="auto"/>
            <w:left w:val="none" w:sz="0" w:space="0" w:color="auto"/>
            <w:bottom w:val="none" w:sz="0" w:space="0" w:color="auto"/>
            <w:right w:val="none" w:sz="0" w:space="0" w:color="auto"/>
          </w:divBdr>
        </w:div>
        <w:div w:id="457450843">
          <w:marLeft w:val="0"/>
          <w:marRight w:val="0"/>
          <w:marTop w:val="0"/>
          <w:marBottom w:val="0"/>
          <w:divBdr>
            <w:top w:val="none" w:sz="0" w:space="0" w:color="auto"/>
            <w:left w:val="none" w:sz="0" w:space="0" w:color="auto"/>
            <w:bottom w:val="none" w:sz="0" w:space="0" w:color="auto"/>
            <w:right w:val="none" w:sz="0" w:space="0" w:color="auto"/>
          </w:divBdr>
        </w:div>
        <w:div w:id="833178283">
          <w:marLeft w:val="0"/>
          <w:marRight w:val="0"/>
          <w:marTop w:val="0"/>
          <w:marBottom w:val="0"/>
          <w:divBdr>
            <w:top w:val="none" w:sz="0" w:space="0" w:color="auto"/>
            <w:left w:val="none" w:sz="0" w:space="0" w:color="auto"/>
            <w:bottom w:val="none" w:sz="0" w:space="0" w:color="auto"/>
            <w:right w:val="none" w:sz="0" w:space="0" w:color="auto"/>
          </w:divBdr>
        </w:div>
        <w:div w:id="314382697">
          <w:marLeft w:val="0"/>
          <w:marRight w:val="0"/>
          <w:marTop w:val="0"/>
          <w:marBottom w:val="0"/>
          <w:divBdr>
            <w:top w:val="none" w:sz="0" w:space="0" w:color="auto"/>
            <w:left w:val="none" w:sz="0" w:space="0" w:color="auto"/>
            <w:bottom w:val="none" w:sz="0" w:space="0" w:color="auto"/>
            <w:right w:val="none" w:sz="0" w:space="0" w:color="auto"/>
          </w:divBdr>
        </w:div>
        <w:div w:id="1721978351">
          <w:marLeft w:val="0"/>
          <w:marRight w:val="0"/>
          <w:marTop w:val="0"/>
          <w:marBottom w:val="0"/>
          <w:divBdr>
            <w:top w:val="none" w:sz="0" w:space="0" w:color="auto"/>
            <w:left w:val="none" w:sz="0" w:space="0" w:color="auto"/>
            <w:bottom w:val="none" w:sz="0" w:space="0" w:color="auto"/>
            <w:right w:val="none" w:sz="0" w:space="0" w:color="auto"/>
          </w:divBdr>
        </w:div>
        <w:div w:id="2062164726">
          <w:marLeft w:val="0"/>
          <w:marRight w:val="0"/>
          <w:marTop w:val="0"/>
          <w:marBottom w:val="0"/>
          <w:divBdr>
            <w:top w:val="none" w:sz="0" w:space="0" w:color="auto"/>
            <w:left w:val="none" w:sz="0" w:space="0" w:color="auto"/>
            <w:bottom w:val="none" w:sz="0" w:space="0" w:color="auto"/>
            <w:right w:val="none" w:sz="0" w:space="0" w:color="auto"/>
          </w:divBdr>
        </w:div>
      </w:divsChild>
    </w:div>
    <w:div w:id="1436512603">
      <w:bodyDiv w:val="1"/>
      <w:marLeft w:val="0"/>
      <w:marRight w:val="0"/>
      <w:marTop w:val="0"/>
      <w:marBottom w:val="0"/>
      <w:divBdr>
        <w:top w:val="none" w:sz="0" w:space="0" w:color="auto"/>
        <w:left w:val="none" w:sz="0" w:space="0" w:color="auto"/>
        <w:bottom w:val="none" w:sz="0" w:space="0" w:color="auto"/>
        <w:right w:val="none" w:sz="0" w:space="0" w:color="auto"/>
      </w:divBdr>
      <w:divsChild>
        <w:div w:id="276641534">
          <w:marLeft w:val="0"/>
          <w:marRight w:val="0"/>
          <w:marTop w:val="15"/>
          <w:marBottom w:val="0"/>
          <w:divBdr>
            <w:top w:val="single" w:sz="48" w:space="0" w:color="auto"/>
            <w:left w:val="single" w:sz="48" w:space="0" w:color="auto"/>
            <w:bottom w:val="single" w:sz="48" w:space="0" w:color="auto"/>
            <w:right w:val="single" w:sz="48" w:space="0" w:color="auto"/>
          </w:divBdr>
          <w:divsChild>
            <w:div w:id="1625499998">
              <w:marLeft w:val="0"/>
              <w:marRight w:val="0"/>
              <w:marTop w:val="0"/>
              <w:marBottom w:val="0"/>
              <w:divBdr>
                <w:top w:val="none" w:sz="0" w:space="0" w:color="auto"/>
                <w:left w:val="none" w:sz="0" w:space="0" w:color="auto"/>
                <w:bottom w:val="none" w:sz="0" w:space="0" w:color="auto"/>
                <w:right w:val="none" w:sz="0" w:space="0" w:color="auto"/>
              </w:divBdr>
              <w:divsChild>
                <w:div w:id="1731151576">
                  <w:marLeft w:val="0"/>
                  <w:marRight w:val="0"/>
                  <w:marTop w:val="0"/>
                  <w:marBottom w:val="0"/>
                  <w:divBdr>
                    <w:top w:val="none" w:sz="0" w:space="0" w:color="auto"/>
                    <w:left w:val="none" w:sz="0" w:space="0" w:color="auto"/>
                    <w:bottom w:val="none" w:sz="0" w:space="0" w:color="auto"/>
                    <w:right w:val="none" w:sz="0" w:space="0" w:color="auto"/>
                  </w:divBdr>
                </w:div>
                <w:div w:id="183063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173270">
          <w:marLeft w:val="0"/>
          <w:marRight w:val="0"/>
          <w:marTop w:val="15"/>
          <w:marBottom w:val="0"/>
          <w:divBdr>
            <w:top w:val="single" w:sz="48" w:space="0" w:color="auto"/>
            <w:left w:val="single" w:sz="48" w:space="0" w:color="auto"/>
            <w:bottom w:val="single" w:sz="48" w:space="0" w:color="auto"/>
            <w:right w:val="single" w:sz="48" w:space="0" w:color="auto"/>
          </w:divBdr>
          <w:divsChild>
            <w:div w:id="1127892620">
              <w:marLeft w:val="0"/>
              <w:marRight w:val="0"/>
              <w:marTop w:val="0"/>
              <w:marBottom w:val="0"/>
              <w:divBdr>
                <w:top w:val="none" w:sz="0" w:space="0" w:color="auto"/>
                <w:left w:val="none" w:sz="0" w:space="0" w:color="auto"/>
                <w:bottom w:val="none" w:sz="0" w:space="0" w:color="auto"/>
                <w:right w:val="none" w:sz="0" w:space="0" w:color="auto"/>
              </w:divBdr>
              <w:divsChild>
                <w:div w:id="140661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499475">
      <w:bodyDiv w:val="1"/>
      <w:marLeft w:val="0"/>
      <w:marRight w:val="0"/>
      <w:marTop w:val="0"/>
      <w:marBottom w:val="0"/>
      <w:divBdr>
        <w:top w:val="none" w:sz="0" w:space="0" w:color="auto"/>
        <w:left w:val="none" w:sz="0" w:space="0" w:color="auto"/>
        <w:bottom w:val="none" w:sz="0" w:space="0" w:color="auto"/>
        <w:right w:val="none" w:sz="0" w:space="0" w:color="auto"/>
      </w:divBdr>
      <w:divsChild>
        <w:div w:id="633561047">
          <w:marLeft w:val="0"/>
          <w:marRight w:val="0"/>
          <w:marTop w:val="0"/>
          <w:marBottom w:val="0"/>
          <w:divBdr>
            <w:top w:val="none" w:sz="0" w:space="0" w:color="auto"/>
            <w:left w:val="none" w:sz="0" w:space="0" w:color="auto"/>
            <w:bottom w:val="none" w:sz="0" w:space="0" w:color="auto"/>
            <w:right w:val="none" w:sz="0" w:space="0" w:color="auto"/>
          </w:divBdr>
        </w:div>
        <w:div w:id="1752779003">
          <w:marLeft w:val="0"/>
          <w:marRight w:val="0"/>
          <w:marTop w:val="0"/>
          <w:marBottom w:val="0"/>
          <w:divBdr>
            <w:top w:val="none" w:sz="0" w:space="0" w:color="auto"/>
            <w:left w:val="none" w:sz="0" w:space="0" w:color="auto"/>
            <w:bottom w:val="none" w:sz="0" w:space="0" w:color="auto"/>
            <w:right w:val="none" w:sz="0" w:space="0" w:color="auto"/>
          </w:divBdr>
        </w:div>
        <w:div w:id="1686983518">
          <w:marLeft w:val="0"/>
          <w:marRight w:val="0"/>
          <w:marTop w:val="0"/>
          <w:marBottom w:val="0"/>
          <w:divBdr>
            <w:top w:val="none" w:sz="0" w:space="0" w:color="auto"/>
            <w:left w:val="none" w:sz="0" w:space="0" w:color="auto"/>
            <w:bottom w:val="none" w:sz="0" w:space="0" w:color="auto"/>
            <w:right w:val="none" w:sz="0" w:space="0" w:color="auto"/>
          </w:divBdr>
        </w:div>
        <w:div w:id="1395663902">
          <w:marLeft w:val="0"/>
          <w:marRight w:val="0"/>
          <w:marTop w:val="0"/>
          <w:marBottom w:val="0"/>
          <w:divBdr>
            <w:top w:val="none" w:sz="0" w:space="0" w:color="auto"/>
            <w:left w:val="none" w:sz="0" w:space="0" w:color="auto"/>
            <w:bottom w:val="none" w:sz="0" w:space="0" w:color="auto"/>
            <w:right w:val="none" w:sz="0" w:space="0" w:color="auto"/>
          </w:divBdr>
        </w:div>
        <w:div w:id="852576994">
          <w:marLeft w:val="0"/>
          <w:marRight w:val="0"/>
          <w:marTop w:val="0"/>
          <w:marBottom w:val="0"/>
          <w:divBdr>
            <w:top w:val="none" w:sz="0" w:space="0" w:color="auto"/>
            <w:left w:val="none" w:sz="0" w:space="0" w:color="auto"/>
            <w:bottom w:val="none" w:sz="0" w:space="0" w:color="auto"/>
            <w:right w:val="none" w:sz="0" w:space="0" w:color="auto"/>
          </w:divBdr>
        </w:div>
        <w:div w:id="1328091079">
          <w:marLeft w:val="0"/>
          <w:marRight w:val="0"/>
          <w:marTop w:val="0"/>
          <w:marBottom w:val="0"/>
          <w:divBdr>
            <w:top w:val="none" w:sz="0" w:space="0" w:color="auto"/>
            <w:left w:val="none" w:sz="0" w:space="0" w:color="auto"/>
            <w:bottom w:val="none" w:sz="0" w:space="0" w:color="auto"/>
            <w:right w:val="none" w:sz="0" w:space="0" w:color="auto"/>
          </w:divBdr>
        </w:div>
      </w:divsChild>
    </w:div>
    <w:div w:id="1724937588">
      <w:bodyDiv w:val="1"/>
      <w:marLeft w:val="0"/>
      <w:marRight w:val="0"/>
      <w:marTop w:val="0"/>
      <w:marBottom w:val="0"/>
      <w:divBdr>
        <w:top w:val="none" w:sz="0" w:space="0" w:color="auto"/>
        <w:left w:val="none" w:sz="0" w:space="0" w:color="auto"/>
        <w:bottom w:val="none" w:sz="0" w:space="0" w:color="auto"/>
        <w:right w:val="none" w:sz="0" w:space="0" w:color="auto"/>
      </w:divBdr>
    </w:div>
    <w:div w:id="1737431827">
      <w:bodyDiv w:val="1"/>
      <w:marLeft w:val="0"/>
      <w:marRight w:val="0"/>
      <w:marTop w:val="0"/>
      <w:marBottom w:val="0"/>
      <w:divBdr>
        <w:top w:val="none" w:sz="0" w:space="0" w:color="auto"/>
        <w:left w:val="none" w:sz="0" w:space="0" w:color="auto"/>
        <w:bottom w:val="none" w:sz="0" w:space="0" w:color="auto"/>
        <w:right w:val="none" w:sz="0" w:space="0" w:color="auto"/>
      </w:divBdr>
      <w:divsChild>
        <w:div w:id="1321214">
          <w:marLeft w:val="446"/>
          <w:marRight w:val="0"/>
          <w:marTop w:val="0"/>
          <w:marBottom w:val="0"/>
          <w:divBdr>
            <w:top w:val="none" w:sz="0" w:space="0" w:color="auto"/>
            <w:left w:val="none" w:sz="0" w:space="0" w:color="auto"/>
            <w:bottom w:val="none" w:sz="0" w:space="0" w:color="auto"/>
            <w:right w:val="none" w:sz="0" w:space="0" w:color="auto"/>
          </w:divBdr>
        </w:div>
        <w:div w:id="340276021">
          <w:marLeft w:val="446"/>
          <w:marRight w:val="0"/>
          <w:marTop w:val="0"/>
          <w:marBottom w:val="0"/>
          <w:divBdr>
            <w:top w:val="none" w:sz="0" w:space="0" w:color="auto"/>
            <w:left w:val="none" w:sz="0" w:space="0" w:color="auto"/>
            <w:bottom w:val="none" w:sz="0" w:space="0" w:color="auto"/>
            <w:right w:val="none" w:sz="0" w:space="0" w:color="auto"/>
          </w:divBdr>
        </w:div>
        <w:div w:id="1037896451">
          <w:marLeft w:val="446"/>
          <w:marRight w:val="0"/>
          <w:marTop w:val="0"/>
          <w:marBottom w:val="0"/>
          <w:divBdr>
            <w:top w:val="none" w:sz="0" w:space="0" w:color="auto"/>
            <w:left w:val="none" w:sz="0" w:space="0" w:color="auto"/>
            <w:bottom w:val="none" w:sz="0" w:space="0" w:color="auto"/>
            <w:right w:val="none" w:sz="0" w:space="0" w:color="auto"/>
          </w:divBdr>
        </w:div>
        <w:div w:id="999381105">
          <w:marLeft w:val="446"/>
          <w:marRight w:val="0"/>
          <w:marTop w:val="0"/>
          <w:marBottom w:val="0"/>
          <w:divBdr>
            <w:top w:val="none" w:sz="0" w:space="0" w:color="auto"/>
            <w:left w:val="none" w:sz="0" w:space="0" w:color="auto"/>
            <w:bottom w:val="none" w:sz="0" w:space="0" w:color="auto"/>
            <w:right w:val="none" w:sz="0" w:space="0" w:color="auto"/>
          </w:divBdr>
        </w:div>
        <w:div w:id="356656798">
          <w:marLeft w:val="446"/>
          <w:marRight w:val="0"/>
          <w:marTop w:val="0"/>
          <w:marBottom w:val="0"/>
          <w:divBdr>
            <w:top w:val="none" w:sz="0" w:space="0" w:color="auto"/>
            <w:left w:val="none" w:sz="0" w:space="0" w:color="auto"/>
            <w:bottom w:val="none" w:sz="0" w:space="0" w:color="auto"/>
            <w:right w:val="none" w:sz="0" w:space="0" w:color="auto"/>
          </w:divBdr>
        </w:div>
        <w:div w:id="524707680">
          <w:marLeft w:val="446"/>
          <w:marRight w:val="0"/>
          <w:marTop w:val="0"/>
          <w:marBottom w:val="0"/>
          <w:divBdr>
            <w:top w:val="none" w:sz="0" w:space="0" w:color="auto"/>
            <w:left w:val="none" w:sz="0" w:space="0" w:color="auto"/>
            <w:bottom w:val="none" w:sz="0" w:space="0" w:color="auto"/>
            <w:right w:val="none" w:sz="0" w:space="0" w:color="auto"/>
          </w:divBdr>
        </w:div>
      </w:divsChild>
    </w:div>
    <w:div w:id="1755280179">
      <w:bodyDiv w:val="1"/>
      <w:marLeft w:val="0"/>
      <w:marRight w:val="0"/>
      <w:marTop w:val="0"/>
      <w:marBottom w:val="0"/>
      <w:divBdr>
        <w:top w:val="none" w:sz="0" w:space="0" w:color="auto"/>
        <w:left w:val="none" w:sz="0" w:space="0" w:color="auto"/>
        <w:bottom w:val="none" w:sz="0" w:space="0" w:color="auto"/>
        <w:right w:val="none" w:sz="0" w:space="0" w:color="auto"/>
      </w:divBdr>
      <w:divsChild>
        <w:div w:id="1960994074">
          <w:marLeft w:val="0"/>
          <w:marRight w:val="0"/>
          <w:marTop w:val="0"/>
          <w:marBottom w:val="0"/>
          <w:divBdr>
            <w:top w:val="none" w:sz="0" w:space="0" w:color="auto"/>
            <w:left w:val="none" w:sz="0" w:space="0" w:color="auto"/>
            <w:bottom w:val="none" w:sz="0" w:space="0" w:color="auto"/>
            <w:right w:val="none" w:sz="0" w:space="0" w:color="auto"/>
          </w:divBdr>
        </w:div>
        <w:div w:id="897399794">
          <w:marLeft w:val="0"/>
          <w:marRight w:val="0"/>
          <w:marTop w:val="0"/>
          <w:marBottom w:val="0"/>
          <w:divBdr>
            <w:top w:val="none" w:sz="0" w:space="0" w:color="auto"/>
            <w:left w:val="none" w:sz="0" w:space="0" w:color="auto"/>
            <w:bottom w:val="none" w:sz="0" w:space="0" w:color="auto"/>
            <w:right w:val="none" w:sz="0" w:space="0" w:color="auto"/>
          </w:divBdr>
        </w:div>
        <w:div w:id="988942221">
          <w:marLeft w:val="0"/>
          <w:marRight w:val="0"/>
          <w:marTop w:val="0"/>
          <w:marBottom w:val="0"/>
          <w:divBdr>
            <w:top w:val="none" w:sz="0" w:space="0" w:color="auto"/>
            <w:left w:val="none" w:sz="0" w:space="0" w:color="auto"/>
            <w:bottom w:val="none" w:sz="0" w:space="0" w:color="auto"/>
            <w:right w:val="none" w:sz="0" w:space="0" w:color="auto"/>
          </w:divBdr>
        </w:div>
        <w:div w:id="379943774">
          <w:marLeft w:val="0"/>
          <w:marRight w:val="0"/>
          <w:marTop w:val="0"/>
          <w:marBottom w:val="0"/>
          <w:divBdr>
            <w:top w:val="none" w:sz="0" w:space="0" w:color="auto"/>
            <w:left w:val="none" w:sz="0" w:space="0" w:color="auto"/>
            <w:bottom w:val="none" w:sz="0" w:space="0" w:color="auto"/>
            <w:right w:val="none" w:sz="0" w:space="0" w:color="auto"/>
          </w:divBdr>
        </w:div>
        <w:div w:id="1740590133">
          <w:marLeft w:val="0"/>
          <w:marRight w:val="0"/>
          <w:marTop w:val="0"/>
          <w:marBottom w:val="0"/>
          <w:divBdr>
            <w:top w:val="none" w:sz="0" w:space="0" w:color="auto"/>
            <w:left w:val="none" w:sz="0" w:space="0" w:color="auto"/>
            <w:bottom w:val="none" w:sz="0" w:space="0" w:color="auto"/>
            <w:right w:val="none" w:sz="0" w:space="0" w:color="auto"/>
          </w:divBdr>
        </w:div>
        <w:div w:id="673604329">
          <w:marLeft w:val="0"/>
          <w:marRight w:val="0"/>
          <w:marTop w:val="0"/>
          <w:marBottom w:val="0"/>
          <w:divBdr>
            <w:top w:val="none" w:sz="0" w:space="0" w:color="auto"/>
            <w:left w:val="none" w:sz="0" w:space="0" w:color="auto"/>
            <w:bottom w:val="none" w:sz="0" w:space="0" w:color="auto"/>
            <w:right w:val="none" w:sz="0" w:space="0" w:color="auto"/>
          </w:divBdr>
        </w:div>
        <w:div w:id="464393900">
          <w:marLeft w:val="0"/>
          <w:marRight w:val="0"/>
          <w:marTop w:val="0"/>
          <w:marBottom w:val="0"/>
          <w:divBdr>
            <w:top w:val="none" w:sz="0" w:space="0" w:color="auto"/>
            <w:left w:val="none" w:sz="0" w:space="0" w:color="auto"/>
            <w:bottom w:val="none" w:sz="0" w:space="0" w:color="auto"/>
            <w:right w:val="none" w:sz="0" w:space="0" w:color="auto"/>
          </w:divBdr>
        </w:div>
        <w:div w:id="1228146792">
          <w:marLeft w:val="0"/>
          <w:marRight w:val="0"/>
          <w:marTop w:val="0"/>
          <w:marBottom w:val="0"/>
          <w:divBdr>
            <w:top w:val="none" w:sz="0" w:space="0" w:color="auto"/>
            <w:left w:val="none" w:sz="0" w:space="0" w:color="auto"/>
            <w:bottom w:val="none" w:sz="0" w:space="0" w:color="auto"/>
            <w:right w:val="none" w:sz="0" w:space="0" w:color="auto"/>
          </w:divBdr>
        </w:div>
        <w:div w:id="2034722719">
          <w:marLeft w:val="0"/>
          <w:marRight w:val="0"/>
          <w:marTop w:val="0"/>
          <w:marBottom w:val="0"/>
          <w:divBdr>
            <w:top w:val="none" w:sz="0" w:space="0" w:color="auto"/>
            <w:left w:val="none" w:sz="0" w:space="0" w:color="auto"/>
            <w:bottom w:val="none" w:sz="0" w:space="0" w:color="auto"/>
            <w:right w:val="none" w:sz="0" w:space="0" w:color="auto"/>
          </w:divBdr>
        </w:div>
        <w:div w:id="1505852100">
          <w:marLeft w:val="0"/>
          <w:marRight w:val="0"/>
          <w:marTop w:val="0"/>
          <w:marBottom w:val="0"/>
          <w:divBdr>
            <w:top w:val="none" w:sz="0" w:space="0" w:color="auto"/>
            <w:left w:val="none" w:sz="0" w:space="0" w:color="auto"/>
            <w:bottom w:val="none" w:sz="0" w:space="0" w:color="auto"/>
            <w:right w:val="none" w:sz="0" w:space="0" w:color="auto"/>
          </w:divBdr>
        </w:div>
        <w:div w:id="1843005111">
          <w:marLeft w:val="0"/>
          <w:marRight w:val="0"/>
          <w:marTop w:val="0"/>
          <w:marBottom w:val="0"/>
          <w:divBdr>
            <w:top w:val="none" w:sz="0" w:space="0" w:color="auto"/>
            <w:left w:val="none" w:sz="0" w:space="0" w:color="auto"/>
            <w:bottom w:val="none" w:sz="0" w:space="0" w:color="auto"/>
            <w:right w:val="none" w:sz="0" w:space="0" w:color="auto"/>
          </w:divBdr>
        </w:div>
        <w:div w:id="931356821">
          <w:marLeft w:val="0"/>
          <w:marRight w:val="0"/>
          <w:marTop w:val="0"/>
          <w:marBottom w:val="0"/>
          <w:divBdr>
            <w:top w:val="none" w:sz="0" w:space="0" w:color="auto"/>
            <w:left w:val="none" w:sz="0" w:space="0" w:color="auto"/>
            <w:bottom w:val="none" w:sz="0" w:space="0" w:color="auto"/>
            <w:right w:val="none" w:sz="0" w:space="0" w:color="auto"/>
          </w:divBdr>
        </w:div>
        <w:div w:id="1451436705">
          <w:marLeft w:val="0"/>
          <w:marRight w:val="0"/>
          <w:marTop w:val="0"/>
          <w:marBottom w:val="0"/>
          <w:divBdr>
            <w:top w:val="none" w:sz="0" w:space="0" w:color="auto"/>
            <w:left w:val="none" w:sz="0" w:space="0" w:color="auto"/>
            <w:bottom w:val="none" w:sz="0" w:space="0" w:color="auto"/>
            <w:right w:val="none" w:sz="0" w:space="0" w:color="auto"/>
          </w:divBdr>
        </w:div>
        <w:div w:id="2112970659">
          <w:marLeft w:val="0"/>
          <w:marRight w:val="0"/>
          <w:marTop w:val="0"/>
          <w:marBottom w:val="0"/>
          <w:divBdr>
            <w:top w:val="none" w:sz="0" w:space="0" w:color="auto"/>
            <w:left w:val="none" w:sz="0" w:space="0" w:color="auto"/>
            <w:bottom w:val="none" w:sz="0" w:space="0" w:color="auto"/>
            <w:right w:val="none" w:sz="0" w:space="0" w:color="auto"/>
          </w:divBdr>
        </w:div>
        <w:div w:id="217518839">
          <w:marLeft w:val="0"/>
          <w:marRight w:val="0"/>
          <w:marTop w:val="0"/>
          <w:marBottom w:val="0"/>
          <w:divBdr>
            <w:top w:val="none" w:sz="0" w:space="0" w:color="auto"/>
            <w:left w:val="none" w:sz="0" w:space="0" w:color="auto"/>
            <w:bottom w:val="none" w:sz="0" w:space="0" w:color="auto"/>
            <w:right w:val="none" w:sz="0" w:space="0" w:color="auto"/>
          </w:divBdr>
        </w:div>
        <w:div w:id="180242285">
          <w:marLeft w:val="0"/>
          <w:marRight w:val="0"/>
          <w:marTop w:val="0"/>
          <w:marBottom w:val="0"/>
          <w:divBdr>
            <w:top w:val="none" w:sz="0" w:space="0" w:color="auto"/>
            <w:left w:val="none" w:sz="0" w:space="0" w:color="auto"/>
            <w:bottom w:val="none" w:sz="0" w:space="0" w:color="auto"/>
            <w:right w:val="none" w:sz="0" w:space="0" w:color="auto"/>
          </w:divBdr>
        </w:div>
        <w:div w:id="991830405">
          <w:marLeft w:val="0"/>
          <w:marRight w:val="0"/>
          <w:marTop w:val="0"/>
          <w:marBottom w:val="0"/>
          <w:divBdr>
            <w:top w:val="none" w:sz="0" w:space="0" w:color="auto"/>
            <w:left w:val="none" w:sz="0" w:space="0" w:color="auto"/>
            <w:bottom w:val="none" w:sz="0" w:space="0" w:color="auto"/>
            <w:right w:val="none" w:sz="0" w:space="0" w:color="auto"/>
          </w:divBdr>
        </w:div>
        <w:div w:id="263073047">
          <w:marLeft w:val="0"/>
          <w:marRight w:val="0"/>
          <w:marTop w:val="0"/>
          <w:marBottom w:val="0"/>
          <w:divBdr>
            <w:top w:val="none" w:sz="0" w:space="0" w:color="auto"/>
            <w:left w:val="none" w:sz="0" w:space="0" w:color="auto"/>
            <w:bottom w:val="none" w:sz="0" w:space="0" w:color="auto"/>
            <w:right w:val="none" w:sz="0" w:space="0" w:color="auto"/>
          </w:divBdr>
        </w:div>
      </w:divsChild>
    </w:div>
    <w:div w:id="1784567470">
      <w:bodyDiv w:val="1"/>
      <w:marLeft w:val="0"/>
      <w:marRight w:val="0"/>
      <w:marTop w:val="0"/>
      <w:marBottom w:val="0"/>
      <w:divBdr>
        <w:top w:val="none" w:sz="0" w:space="0" w:color="auto"/>
        <w:left w:val="none" w:sz="0" w:space="0" w:color="auto"/>
        <w:bottom w:val="none" w:sz="0" w:space="0" w:color="auto"/>
        <w:right w:val="none" w:sz="0" w:space="0" w:color="auto"/>
      </w:divBdr>
      <w:divsChild>
        <w:div w:id="1790781636">
          <w:marLeft w:val="720"/>
          <w:marRight w:val="0"/>
          <w:marTop w:val="0"/>
          <w:marBottom w:val="0"/>
          <w:divBdr>
            <w:top w:val="none" w:sz="0" w:space="0" w:color="auto"/>
            <w:left w:val="none" w:sz="0" w:space="0" w:color="auto"/>
            <w:bottom w:val="none" w:sz="0" w:space="0" w:color="auto"/>
            <w:right w:val="none" w:sz="0" w:space="0" w:color="auto"/>
          </w:divBdr>
        </w:div>
      </w:divsChild>
    </w:div>
    <w:div w:id="1791894634">
      <w:bodyDiv w:val="1"/>
      <w:marLeft w:val="0"/>
      <w:marRight w:val="0"/>
      <w:marTop w:val="0"/>
      <w:marBottom w:val="0"/>
      <w:divBdr>
        <w:top w:val="none" w:sz="0" w:space="0" w:color="auto"/>
        <w:left w:val="none" w:sz="0" w:space="0" w:color="auto"/>
        <w:bottom w:val="none" w:sz="0" w:space="0" w:color="auto"/>
        <w:right w:val="none" w:sz="0" w:space="0" w:color="auto"/>
      </w:divBdr>
    </w:div>
    <w:div w:id="1817261124">
      <w:bodyDiv w:val="1"/>
      <w:marLeft w:val="0"/>
      <w:marRight w:val="0"/>
      <w:marTop w:val="0"/>
      <w:marBottom w:val="0"/>
      <w:divBdr>
        <w:top w:val="none" w:sz="0" w:space="0" w:color="auto"/>
        <w:left w:val="none" w:sz="0" w:space="0" w:color="auto"/>
        <w:bottom w:val="none" w:sz="0" w:space="0" w:color="auto"/>
        <w:right w:val="none" w:sz="0" w:space="0" w:color="auto"/>
      </w:divBdr>
    </w:div>
    <w:div w:id="1853256126">
      <w:bodyDiv w:val="1"/>
      <w:marLeft w:val="0"/>
      <w:marRight w:val="0"/>
      <w:marTop w:val="0"/>
      <w:marBottom w:val="0"/>
      <w:divBdr>
        <w:top w:val="none" w:sz="0" w:space="0" w:color="auto"/>
        <w:left w:val="none" w:sz="0" w:space="0" w:color="auto"/>
        <w:bottom w:val="none" w:sz="0" w:space="0" w:color="auto"/>
        <w:right w:val="none" w:sz="0" w:space="0" w:color="auto"/>
      </w:divBdr>
    </w:div>
    <w:div w:id="1925872397">
      <w:bodyDiv w:val="1"/>
      <w:marLeft w:val="0"/>
      <w:marRight w:val="0"/>
      <w:marTop w:val="0"/>
      <w:marBottom w:val="0"/>
      <w:divBdr>
        <w:top w:val="none" w:sz="0" w:space="0" w:color="auto"/>
        <w:left w:val="none" w:sz="0" w:space="0" w:color="auto"/>
        <w:bottom w:val="none" w:sz="0" w:space="0" w:color="auto"/>
        <w:right w:val="none" w:sz="0" w:space="0" w:color="auto"/>
      </w:divBdr>
    </w:div>
    <w:div w:id="1930196610">
      <w:bodyDiv w:val="1"/>
      <w:marLeft w:val="0"/>
      <w:marRight w:val="0"/>
      <w:marTop w:val="0"/>
      <w:marBottom w:val="0"/>
      <w:divBdr>
        <w:top w:val="none" w:sz="0" w:space="0" w:color="auto"/>
        <w:left w:val="none" w:sz="0" w:space="0" w:color="auto"/>
        <w:bottom w:val="none" w:sz="0" w:space="0" w:color="auto"/>
        <w:right w:val="none" w:sz="0" w:space="0" w:color="auto"/>
      </w:divBdr>
      <w:divsChild>
        <w:div w:id="1786540377">
          <w:marLeft w:val="0"/>
          <w:marRight w:val="0"/>
          <w:marTop w:val="0"/>
          <w:marBottom w:val="0"/>
          <w:divBdr>
            <w:top w:val="none" w:sz="0" w:space="0" w:color="auto"/>
            <w:left w:val="none" w:sz="0" w:space="0" w:color="auto"/>
            <w:bottom w:val="none" w:sz="0" w:space="0" w:color="auto"/>
            <w:right w:val="none" w:sz="0" w:space="0" w:color="auto"/>
          </w:divBdr>
        </w:div>
        <w:div w:id="314917571">
          <w:marLeft w:val="0"/>
          <w:marRight w:val="0"/>
          <w:marTop w:val="0"/>
          <w:marBottom w:val="0"/>
          <w:divBdr>
            <w:top w:val="none" w:sz="0" w:space="0" w:color="auto"/>
            <w:left w:val="none" w:sz="0" w:space="0" w:color="auto"/>
            <w:bottom w:val="none" w:sz="0" w:space="0" w:color="auto"/>
            <w:right w:val="none" w:sz="0" w:space="0" w:color="auto"/>
          </w:divBdr>
        </w:div>
        <w:div w:id="1584726714">
          <w:marLeft w:val="0"/>
          <w:marRight w:val="0"/>
          <w:marTop w:val="0"/>
          <w:marBottom w:val="0"/>
          <w:divBdr>
            <w:top w:val="none" w:sz="0" w:space="0" w:color="auto"/>
            <w:left w:val="none" w:sz="0" w:space="0" w:color="auto"/>
            <w:bottom w:val="none" w:sz="0" w:space="0" w:color="auto"/>
            <w:right w:val="none" w:sz="0" w:space="0" w:color="auto"/>
          </w:divBdr>
        </w:div>
        <w:div w:id="702293304">
          <w:marLeft w:val="0"/>
          <w:marRight w:val="0"/>
          <w:marTop w:val="0"/>
          <w:marBottom w:val="0"/>
          <w:divBdr>
            <w:top w:val="none" w:sz="0" w:space="0" w:color="auto"/>
            <w:left w:val="none" w:sz="0" w:space="0" w:color="auto"/>
            <w:bottom w:val="none" w:sz="0" w:space="0" w:color="auto"/>
            <w:right w:val="none" w:sz="0" w:space="0" w:color="auto"/>
          </w:divBdr>
        </w:div>
      </w:divsChild>
    </w:div>
    <w:div w:id="2002733256">
      <w:bodyDiv w:val="1"/>
      <w:marLeft w:val="0"/>
      <w:marRight w:val="0"/>
      <w:marTop w:val="0"/>
      <w:marBottom w:val="0"/>
      <w:divBdr>
        <w:top w:val="none" w:sz="0" w:space="0" w:color="auto"/>
        <w:left w:val="none" w:sz="0" w:space="0" w:color="auto"/>
        <w:bottom w:val="none" w:sz="0" w:space="0" w:color="auto"/>
        <w:right w:val="none" w:sz="0" w:space="0" w:color="auto"/>
      </w:divBdr>
      <w:divsChild>
        <w:div w:id="1769931695">
          <w:marLeft w:val="0"/>
          <w:marRight w:val="0"/>
          <w:marTop w:val="0"/>
          <w:marBottom w:val="0"/>
          <w:divBdr>
            <w:top w:val="none" w:sz="0" w:space="0" w:color="auto"/>
            <w:left w:val="none" w:sz="0" w:space="0" w:color="auto"/>
            <w:bottom w:val="none" w:sz="0" w:space="0" w:color="auto"/>
            <w:right w:val="none" w:sz="0" w:space="0" w:color="auto"/>
          </w:divBdr>
        </w:div>
        <w:div w:id="1618100145">
          <w:marLeft w:val="0"/>
          <w:marRight w:val="0"/>
          <w:marTop w:val="0"/>
          <w:marBottom w:val="0"/>
          <w:divBdr>
            <w:top w:val="none" w:sz="0" w:space="0" w:color="auto"/>
            <w:left w:val="none" w:sz="0" w:space="0" w:color="auto"/>
            <w:bottom w:val="none" w:sz="0" w:space="0" w:color="auto"/>
            <w:right w:val="none" w:sz="0" w:space="0" w:color="auto"/>
          </w:divBdr>
        </w:div>
      </w:divsChild>
    </w:div>
    <w:div w:id="2024045743">
      <w:bodyDiv w:val="1"/>
      <w:marLeft w:val="0"/>
      <w:marRight w:val="0"/>
      <w:marTop w:val="0"/>
      <w:marBottom w:val="0"/>
      <w:divBdr>
        <w:top w:val="none" w:sz="0" w:space="0" w:color="auto"/>
        <w:left w:val="none" w:sz="0" w:space="0" w:color="auto"/>
        <w:bottom w:val="none" w:sz="0" w:space="0" w:color="auto"/>
        <w:right w:val="none" w:sz="0" w:space="0" w:color="auto"/>
      </w:divBdr>
    </w:div>
    <w:div w:id="209689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C2EE8B47-8374-4470-8A12-66743654F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1</Pages>
  <Words>3803</Words>
  <Characters>20920</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CF Pedro Baus Yáñez</dc:creator>
  <cp:lastModifiedBy>user</cp:lastModifiedBy>
  <cp:revision>222</cp:revision>
  <cp:lastPrinted>2026-03-11T14:55:00Z</cp:lastPrinted>
  <dcterms:created xsi:type="dcterms:W3CDTF">2026-04-12T23:45:00Z</dcterms:created>
  <dcterms:modified xsi:type="dcterms:W3CDTF">2026-04-13T03:58:00Z</dcterms:modified>
</cp:coreProperties>
</file>