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rPr>
      </w:pPr>
      <w:r w:rsidDel="00000000" w:rsidR="00000000" w:rsidRPr="00000000">
        <w:rPr>
          <w:b w:val="1"/>
          <w:rtl w:val="0"/>
        </w:rPr>
        <w:t xml:space="preserve">Cadete LT Vicente Amigo Araya-3 Lima</w:t>
      </w:r>
    </w:p>
    <w:p w:rsidR="00000000" w:rsidDel="00000000" w:rsidP="00000000" w:rsidRDefault="00000000" w:rsidRPr="00000000" w14:paraId="00000002">
      <w:pPr>
        <w:spacing w:line="360" w:lineRule="auto"/>
        <w:jc w:val="both"/>
        <w:rPr/>
      </w:pPr>
      <w:r w:rsidDel="00000000" w:rsidR="00000000" w:rsidRPr="00000000">
        <w:rPr>
          <w:rtl w:val="0"/>
        </w:rPr>
      </w:r>
    </w:p>
    <w:p w:rsidR="00000000" w:rsidDel="00000000" w:rsidP="00000000" w:rsidRDefault="00000000" w:rsidRPr="00000000" w14:paraId="00000003">
      <w:pPr>
        <w:spacing w:line="360" w:lineRule="auto"/>
        <w:jc w:val="both"/>
        <w:rPr/>
      </w:pPr>
      <w:r w:rsidDel="00000000" w:rsidR="00000000" w:rsidRPr="00000000">
        <w:rPr>
          <w:rtl w:val="0"/>
        </w:rPr>
        <w:t xml:space="preserve">1.Tras lo visto en el video podemos determinar que todo recae en su densidad,pues lo que sucede es que la coca cola original contiene en su interior grandes cantidades de azúcar lo que hace que su densidad sea mayor que el agua por lo que se hunde, sucede al contrario con la coca cola sin azúcar puesta esta al no tener azúcar, se ve disminuida su densidad lo que hace que esta flote.</w:t>
      </w:r>
    </w:p>
    <w:p w:rsidR="00000000" w:rsidDel="00000000" w:rsidP="00000000" w:rsidRDefault="00000000" w:rsidRPr="00000000" w14:paraId="00000004">
      <w:pPr>
        <w:spacing w:line="360" w:lineRule="auto"/>
        <w:jc w:val="both"/>
        <w:rPr/>
      </w:pPr>
      <w:r w:rsidDel="00000000" w:rsidR="00000000" w:rsidRPr="00000000">
        <w:rPr>
          <w:rtl w:val="0"/>
        </w:rPr>
      </w:r>
    </w:p>
    <w:p w:rsidR="00000000" w:rsidDel="00000000" w:rsidP="00000000" w:rsidRDefault="00000000" w:rsidRPr="00000000" w14:paraId="00000005">
      <w:pPr>
        <w:spacing w:line="360" w:lineRule="auto"/>
        <w:jc w:val="both"/>
        <w:rPr/>
      </w:pPr>
      <w:r w:rsidDel="00000000" w:rsidR="00000000" w:rsidRPr="00000000">
        <w:rPr>
          <w:rtl w:val="0"/>
        </w:rPr>
        <w:t xml:space="preserve">2.Luego de realizar el experimento,sucedió lo inesperado las dos coca colas flotaron, después de una investigación de porqué se generó este cambio,concluimos que se debe a la temperatura ambiente pues esta hace que se genera un cambio leve en la densidad , otro factor a determinar son los compuestos de las bebida entre EE.UU y Chile, en Estados Unidos al contenido original de las bebidas se les echa mayor cantidad de azúcar y endulzantes lo que genera una mayor densidad.</w:t>
      </w:r>
    </w:p>
    <w:p w:rsidR="00000000" w:rsidDel="00000000" w:rsidP="00000000" w:rsidRDefault="00000000" w:rsidRPr="00000000" w14:paraId="00000006">
      <w:pPr>
        <w:spacing w:line="360" w:lineRule="auto"/>
        <w:jc w:val="both"/>
        <w:rPr/>
      </w:pPr>
      <w:r w:rsidDel="00000000" w:rsidR="00000000" w:rsidRPr="00000000">
        <w:rPr>
          <w:rtl w:val="0"/>
        </w:rPr>
      </w:r>
    </w:p>
    <w:p w:rsidR="00000000" w:rsidDel="00000000" w:rsidP="00000000" w:rsidRDefault="00000000" w:rsidRPr="00000000" w14:paraId="00000007">
      <w:pPr>
        <w:spacing w:line="360" w:lineRule="auto"/>
        <w:jc w:val="both"/>
        <w:rPr/>
      </w:pPr>
      <w:r w:rsidDel="00000000" w:rsidR="00000000" w:rsidRPr="00000000">
        <w:rPr>
          <w:rtl w:val="0"/>
        </w:rPr>
        <w:t xml:space="preserve">3.Para que se genere lo mencionado, se deben realizar cambios en el líquido que se encuentra en el recipiente, este debe ser menos denso que las coca colas, ya que como se vio en el experimento las coca colas flotaban en un líquido más denso que ellas que en este caso seria el agua, el líquido tiene que ser aún más denso que el agua.</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