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74D543" w14:textId="4CA48FF9" w:rsidR="003F1C41" w:rsidRPr="001456DF" w:rsidRDefault="00746176" w:rsidP="003F1C41">
      <w:pPr>
        <w:keepNext/>
        <w:keepLines/>
        <w:spacing w:after="0"/>
        <w:jc w:val="center"/>
        <w:rPr>
          <w:rFonts w:asciiTheme="minorHAnsi" w:hAnsiTheme="minorHAnsi" w:cstheme="minorHAnsi"/>
          <w:b/>
          <w:smallCaps/>
          <w:sz w:val="32"/>
          <w:szCs w:val="32"/>
        </w:rPr>
      </w:pPr>
      <w:r>
        <w:rPr>
          <w:rFonts w:asciiTheme="minorHAnsi" w:hAnsiTheme="minorHAnsi" w:cstheme="minorHAnsi"/>
          <w:b/>
          <w:smallCaps/>
          <w:sz w:val="32"/>
          <w:szCs w:val="32"/>
        </w:rPr>
        <w:t>JUAN PABLO REPENNING CIESLA</w:t>
      </w:r>
    </w:p>
    <w:p w14:paraId="7DFCABF9" w14:textId="77777777" w:rsidR="003F1C41" w:rsidRPr="00503F6C" w:rsidRDefault="003F1C41" w:rsidP="003F1C41">
      <w:pPr>
        <w:keepNext/>
        <w:keepLines/>
        <w:spacing w:after="0"/>
        <w:rPr>
          <w:rFonts w:asciiTheme="minorHAnsi" w:hAnsiTheme="minorHAnsi" w:cstheme="minorHAnsi"/>
          <w:b/>
          <w:smallCaps/>
          <w:sz w:val="24"/>
          <w:szCs w:val="24"/>
        </w:rPr>
      </w:pPr>
    </w:p>
    <w:p w14:paraId="08F645F1" w14:textId="163E9190" w:rsidR="008B29A6" w:rsidRDefault="008B29A6" w:rsidP="00960EAF">
      <w:pPr>
        <w:keepNext/>
        <w:keepLines/>
        <w:spacing w:after="0" w:line="240" w:lineRule="auto"/>
        <w:jc w:val="center"/>
        <w:rPr>
          <w:rFonts w:asciiTheme="minorHAnsi" w:hAnsiTheme="minorHAnsi" w:cstheme="minorHAnsi"/>
          <w:b/>
          <w:smallCaps/>
          <w:sz w:val="24"/>
          <w:szCs w:val="24"/>
        </w:rPr>
      </w:pPr>
      <w:r w:rsidRPr="00960EAF">
        <w:rPr>
          <w:rFonts w:asciiTheme="minorHAnsi" w:hAnsiTheme="minorHAnsi" w:cstheme="minorHAnsi"/>
          <w:b/>
          <w:smallCaps/>
          <w:sz w:val="24"/>
          <w:szCs w:val="24"/>
        </w:rPr>
        <w:t xml:space="preserve">INGENIERO </w:t>
      </w:r>
      <w:r w:rsidR="00746176">
        <w:rPr>
          <w:rFonts w:asciiTheme="minorHAnsi" w:hAnsiTheme="minorHAnsi" w:cstheme="minorHAnsi"/>
          <w:b/>
          <w:smallCaps/>
          <w:sz w:val="24"/>
          <w:szCs w:val="24"/>
        </w:rPr>
        <w:t>EN SISTEMA ANFIBIOS</w:t>
      </w:r>
      <w:r w:rsidRPr="00960EAF">
        <w:rPr>
          <w:rFonts w:asciiTheme="minorHAnsi" w:hAnsiTheme="minorHAnsi" w:cstheme="minorHAnsi"/>
          <w:b/>
          <w:smallCaps/>
          <w:sz w:val="24"/>
          <w:szCs w:val="24"/>
        </w:rPr>
        <w:t xml:space="preserve"> </w:t>
      </w:r>
      <w:r w:rsidRPr="00C159A1">
        <w:rPr>
          <w:rFonts w:asciiTheme="minorHAnsi" w:hAnsiTheme="minorHAnsi" w:cstheme="minorHAnsi"/>
          <w:b/>
          <w:smallCaps/>
          <w:sz w:val="24"/>
          <w:szCs w:val="24"/>
        </w:rPr>
        <w:t>|</w:t>
      </w:r>
      <w:r w:rsidR="00746176">
        <w:rPr>
          <w:rFonts w:asciiTheme="minorHAnsi" w:hAnsiTheme="minorHAnsi" w:cstheme="minorHAnsi"/>
          <w:b/>
          <w:smallCaps/>
          <w:sz w:val="24"/>
          <w:szCs w:val="24"/>
        </w:rPr>
        <w:t xml:space="preserve"> INGENIERO COMERCIAL </w:t>
      </w:r>
      <w:r w:rsidR="00746176" w:rsidRPr="00C159A1">
        <w:rPr>
          <w:rFonts w:asciiTheme="minorHAnsi" w:hAnsiTheme="minorHAnsi" w:cstheme="minorHAnsi"/>
          <w:b/>
          <w:smallCaps/>
          <w:sz w:val="24"/>
          <w:szCs w:val="24"/>
        </w:rPr>
        <w:t>|</w:t>
      </w:r>
      <w:r w:rsidRPr="00960EAF">
        <w:rPr>
          <w:rFonts w:asciiTheme="minorHAnsi" w:hAnsiTheme="minorHAnsi" w:cstheme="minorHAnsi"/>
          <w:b/>
          <w:smallCaps/>
          <w:sz w:val="24"/>
          <w:szCs w:val="24"/>
        </w:rPr>
        <w:t xml:space="preserve"> PROYECTOS</w:t>
      </w:r>
      <w:r w:rsidR="00503F6C" w:rsidRPr="00503F6C">
        <w:t xml:space="preserve"> </w:t>
      </w:r>
      <w:r w:rsidR="00746176">
        <w:rPr>
          <w:rFonts w:asciiTheme="minorHAnsi" w:hAnsiTheme="minorHAnsi" w:cstheme="minorHAnsi"/>
          <w:b/>
          <w:smallCaps/>
          <w:sz w:val="24"/>
          <w:szCs w:val="24"/>
        </w:rPr>
        <w:t>DE DEFENSA</w:t>
      </w:r>
      <w:r w:rsidRPr="00960EAF">
        <w:rPr>
          <w:rFonts w:asciiTheme="minorHAnsi" w:hAnsiTheme="minorHAnsi" w:cstheme="minorHAnsi"/>
          <w:b/>
          <w:smallCaps/>
          <w:sz w:val="24"/>
          <w:szCs w:val="24"/>
        </w:rPr>
        <w:t xml:space="preserve"> </w:t>
      </w:r>
      <w:r w:rsidRPr="00C159A1">
        <w:rPr>
          <w:rFonts w:asciiTheme="minorHAnsi" w:hAnsiTheme="minorHAnsi" w:cstheme="minorHAnsi"/>
          <w:b/>
          <w:smallCaps/>
          <w:sz w:val="24"/>
          <w:szCs w:val="24"/>
        </w:rPr>
        <w:t>|</w:t>
      </w:r>
      <w:r w:rsidR="00503F6C" w:rsidRPr="00503F6C">
        <w:rPr>
          <w:rFonts w:asciiTheme="minorHAnsi" w:hAnsiTheme="minorHAnsi" w:cstheme="minorHAnsi"/>
          <w:b/>
          <w:smallCaps/>
          <w:sz w:val="24"/>
          <w:szCs w:val="24"/>
        </w:rPr>
        <w:t xml:space="preserve"> </w:t>
      </w:r>
      <w:r w:rsidR="00503F6C" w:rsidRPr="00503F6C">
        <w:rPr>
          <w:rFonts w:asciiTheme="minorHAnsi" w:hAnsiTheme="minorHAnsi" w:cstheme="minorHAnsi"/>
          <w:b/>
          <w:smallCaps/>
          <w:sz w:val="24"/>
          <w:szCs w:val="24"/>
        </w:rPr>
        <w:t>FINANZAS CORPORATIVAS</w:t>
      </w:r>
      <w:r w:rsidR="000828BB" w:rsidRPr="00503F6C">
        <w:rPr>
          <w:rFonts w:asciiTheme="minorHAnsi" w:hAnsiTheme="minorHAnsi" w:cstheme="minorHAnsi"/>
          <w:b/>
          <w:smallCaps/>
          <w:sz w:val="24"/>
          <w:szCs w:val="24"/>
        </w:rPr>
        <w:t xml:space="preserve"> </w:t>
      </w:r>
      <w:r w:rsidR="000828BB" w:rsidRPr="00C159A1">
        <w:rPr>
          <w:rFonts w:asciiTheme="minorHAnsi" w:hAnsiTheme="minorHAnsi" w:cstheme="minorHAnsi"/>
          <w:b/>
          <w:smallCaps/>
          <w:sz w:val="24"/>
          <w:szCs w:val="24"/>
        </w:rPr>
        <w:t>|</w:t>
      </w:r>
      <w:r w:rsidRPr="00960EAF">
        <w:rPr>
          <w:rFonts w:asciiTheme="minorHAnsi" w:hAnsiTheme="minorHAnsi" w:cstheme="minorHAnsi"/>
          <w:b/>
          <w:smallCaps/>
          <w:sz w:val="24"/>
          <w:szCs w:val="24"/>
        </w:rPr>
        <w:t xml:space="preserve"> INTEGRACIÓN DE SISTEMAS CRÍTICOS</w:t>
      </w:r>
    </w:p>
    <w:p w14:paraId="7962FAC8" w14:textId="77777777" w:rsidR="00503F6C" w:rsidRPr="00960EAF" w:rsidRDefault="00503F6C" w:rsidP="00960EAF">
      <w:pPr>
        <w:keepNext/>
        <w:keepLines/>
        <w:spacing w:after="0" w:line="240" w:lineRule="auto"/>
        <w:jc w:val="center"/>
        <w:rPr>
          <w:rFonts w:asciiTheme="minorHAnsi" w:hAnsiTheme="minorHAnsi" w:cstheme="minorHAnsi"/>
          <w:b/>
          <w:smallCaps/>
          <w:sz w:val="24"/>
          <w:szCs w:val="24"/>
        </w:rPr>
      </w:pPr>
    </w:p>
    <w:p w14:paraId="619B3382" w14:textId="3BD862AD" w:rsidR="008B29A6" w:rsidRPr="00960EAF" w:rsidRDefault="008B29A6" w:rsidP="00960EAF">
      <w:pPr>
        <w:keepNext/>
        <w:keepLines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60EAF">
        <w:rPr>
          <w:rFonts w:asciiTheme="minorHAnsi" w:hAnsiTheme="minorHAnsi" w:cstheme="minorHAnsi"/>
          <w:b/>
          <w:smallCaps/>
          <w:sz w:val="24"/>
          <w:szCs w:val="24"/>
        </w:rPr>
        <w:t xml:space="preserve">CONTACTO: +56 9 </w:t>
      </w:r>
      <w:r w:rsidR="00746176">
        <w:rPr>
          <w:rFonts w:asciiTheme="minorHAnsi" w:hAnsiTheme="minorHAnsi" w:cstheme="minorHAnsi"/>
          <w:b/>
          <w:smallCaps/>
          <w:sz w:val="24"/>
          <w:szCs w:val="24"/>
        </w:rPr>
        <w:t>658 75817</w:t>
      </w:r>
      <w:r w:rsidRPr="00960EAF">
        <w:rPr>
          <w:rFonts w:asciiTheme="minorHAnsi" w:hAnsiTheme="minorHAnsi" w:cstheme="minorHAnsi"/>
          <w:b/>
          <w:smallCaps/>
          <w:sz w:val="24"/>
          <w:szCs w:val="24"/>
        </w:rPr>
        <w:t xml:space="preserve"> </w:t>
      </w:r>
      <w:r w:rsidRPr="00C159A1">
        <w:rPr>
          <w:rFonts w:asciiTheme="minorHAnsi" w:hAnsiTheme="minorHAnsi" w:cstheme="minorHAnsi"/>
          <w:b/>
          <w:smallCaps/>
          <w:sz w:val="24"/>
          <w:szCs w:val="24"/>
        </w:rPr>
        <w:t>|</w:t>
      </w:r>
      <w:r w:rsidRPr="00960EAF">
        <w:rPr>
          <w:rFonts w:asciiTheme="minorHAnsi" w:hAnsiTheme="minorHAnsi" w:cstheme="minorHAnsi"/>
          <w:b/>
          <w:smallCaps/>
          <w:sz w:val="24"/>
          <w:szCs w:val="24"/>
        </w:rPr>
        <w:t xml:space="preserve"> </w:t>
      </w:r>
      <w:hyperlink r:id="rId6" w:history="1">
        <w:r w:rsidR="00746176" w:rsidRPr="00245735">
          <w:rPr>
            <w:rStyle w:val="Hipervnculo"/>
            <w:rFonts w:asciiTheme="minorHAnsi" w:hAnsiTheme="minorHAnsi" w:cstheme="minorHAnsi"/>
            <w:sz w:val="24"/>
            <w:szCs w:val="24"/>
          </w:rPr>
          <w:t>imrepe@gmail.com</w:t>
        </w:r>
      </w:hyperlink>
      <w:r w:rsidRPr="00960EAF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6C2A2232" w14:textId="52CC7414" w:rsidR="008B29A6" w:rsidRPr="00C159A1" w:rsidRDefault="008B29A6" w:rsidP="00960EAF">
      <w:pPr>
        <w:keepNext/>
        <w:keepLines/>
        <w:spacing w:after="0" w:line="240" w:lineRule="auto"/>
        <w:rPr>
          <w:rFonts w:asciiTheme="minorHAnsi" w:hAnsiTheme="minorHAnsi" w:cstheme="minorHAnsi"/>
          <w:b/>
          <w:bCs/>
          <w:smallCaps/>
          <w:sz w:val="24"/>
          <w:szCs w:val="24"/>
        </w:rPr>
      </w:pPr>
      <w:r w:rsidRPr="00960EAF">
        <w:rPr>
          <w:rFonts w:asciiTheme="minorHAnsi" w:hAnsiTheme="minorHAnsi" w:cstheme="minorHAnsi"/>
          <w:b/>
          <w:bCs/>
          <w:sz w:val="24"/>
          <w:szCs w:val="24"/>
        </w:rPr>
        <w:t xml:space="preserve">INGLÉS: C1 </w:t>
      </w:r>
      <w:r w:rsidR="007E6609" w:rsidRPr="00960EAF">
        <w:rPr>
          <w:rFonts w:asciiTheme="minorHAnsi" w:hAnsiTheme="minorHAnsi" w:cstheme="minorHAnsi"/>
          <w:b/>
          <w:bCs/>
          <w:sz w:val="24"/>
          <w:szCs w:val="24"/>
        </w:rPr>
        <w:t>(</w:t>
      </w:r>
      <w:r w:rsidRPr="00960EAF">
        <w:rPr>
          <w:rFonts w:asciiTheme="minorHAnsi" w:hAnsiTheme="minorHAnsi" w:cstheme="minorHAnsi"/>
          <w:b/>
          <w:bCs/>
          <w:sz w:val="24"/>
          <w:szCs w:val="24"/>
        </w:rPr>
        <w:t>PROFICIENT USER</w:t>
      </w:r>
      <w:r w:rsidR="007E6609" w:rsidRPr="00960EAF">
        <w:rPr>
          <w:rFonts w:asciiTheme="minorHAnsi" w:hAnsiTheme="minorHAnsi" w:cstheme="minorHAnsi"/>
          <w:b/>
          <w:bCs/>
          <w:sz w:val="24"/>
          <w:szCs w:val="24"/>
        </w:rPr>
        <w:t>)</w:t>
      </w:r>
    </w:p>
    <w:p w14:paraId="67502FAA" w14:textId="77777777" w:rsidR="00C159A1" w:rsidRPr="00960EAF" w:rsidRDefault="00C159A1" w:rsidP="00960EAF">
      <w:pPr>
        <w:keepNext/>
        <w:keepLines/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1C504CD7" w14:textId="684435AB" w:rsidR="00C159A1" w:rsidRPr="00960EAF" w:rsidRDefault="00C159A1" w:rsidP="00960EAF">
      <w:pPr>
        <w:pBdr>
          <w:bottom w:val="single" w:sz="4" w:space="1" w:color="000000"/>
        </w:pBdr>
        <w:spacing w:after="0" w:line="240" w:lineRule="auto"/>
        <w:jc w:val="both"/>
        <w:rPr>
          <w:rFonts w:asciiTheme="minorHAnsi" w:hAnsiTheme="minorHAnsi" w:cstheme="minorHAnsi"/>
          <w:b/>
          <w:color w:val="000000"/>
          <w:sz w:val="24"/>
          <w:szCs w:val="24"/>
        </w:rPr>
      </w:pPr>
      <w:r w:rsidRPr="00960EAF">
        <w:rPr>
          <w:rFonts w:asciiTheme="minorHAnsi" w:hAnsiTheme="minorHAnsi" w:cstheme="minorHAnsi"/>
          <w:b/>
          <w:color w:val="000000"/>
          <w:sz w:val="24"/>
          <w:szCs w:val="24"/>
        </w:rPr>
        <w:t>PERFIL PROFESIONAL</w:t>
      </w:r>
    </w:p>
    <w:p w14:paraId="2B8F62F1" w14:textId="1FD00F2F" w:rsidR="000828BB" w:rsidRPr="000828BB" w:rsidRDefault="000828BB" w:rsidP="000828BB">
      <w:pPr>
        <w:keepNext/>
        <w:keepLines/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0828BB">
        <w:rPr>
          <w:rFonts w:asciiTheme="minorHAnsi" w:hAnsiTheme="minorHAnsi" w:cstheme="minorHAnsi"/>
          <w:sz w:val="24"/>
          <w:szCs w:val="24"/>
        </w:rPr>
        <w:t xml:space="preserve">Oficial de Marina, Especialista en Infantería de Marina e Ingeniero Comercial con más de 10 años de experiencia en </w:t>
      </w:r>
      <w:r w:rsidR="00E04389">
        <w:rPr>
          <w:rFonts w:asciiTheme="minorHAnsi" w:hAnsiTheme="minorHAnsi" w:cstheme="minorHAnsi"/>
          <w:sz w:val="24"/>
          <w:szCs w:val="24"/>
        </w:rPr>
        <w:t>gestión</w:t>
      </w:r>
      <w:r w:rsidRPr="000828BB">
        <w:rPr>
          <w:rFonts w:asciiTheme="minorHAnsi" w:hAnsiTheme="minorHAnsi" w:cstheme="minorHAnsi"/>
          <w:sz w:val="24"/>
          <w:szCs w:val="24"/>
        </w:rPr>
        <w:t xml:space="preserve"> de proyectos en defensa y logística institucional. Sólida trayectoria en la gestión de áreas de desarrollo institucional y dirección de equipos técnicos y operativos de Infantería de Marina y Fuerzas Especiales, así como en entidades asociadas a la ingeniería de sistemas de la Armada.</w:t>
      </w:r>
    </w:p>
    <w:p w14:paraId="686FF532" w14:textId="35FD0780" w:rsidR="000828BB" w:rsidRPr="000828BB" w:rsidRDefault="000828BB" w:rsidP="000828BB">
      <w:pPr>
        <w:keepNext/>
        <w:keepLines/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0828BB">
        <w:rPr>
          <w:rFonts w:asciiTheme="minorHAnsi" w:hAnsiTheme="minorHAnsi" w:cstheme="minorHAnsi"/>
          <w:sz w:val="24"/>
          <w:szCs w:val="24"/>
        </w:rPr>
        <w:t>Experiencia en operaciones internacionales</w:t>
      </w:r>
      <w:r w:rsidR="00E04389">
        <w:rPr>
          <w:rFonts w:asciiTheme="minorHAnsi" w:hAnsiTheme="minorHAnsi" w:cstheme="minorHAnsi"/>
          <w:sz w:val="24"/>
          <w:szCs w:val="24"/>
        </w:rPr>
        <w:t>,</w:t>
      </w:r>
      <w:r w:rsidRPr="000828BB">
        <w:rPr>
          <w:rFonts w:asciiTheme="minorHAnsi" w:hAnsiTheme="minorHAnsi" w:cstheme="minorHAnsi"/>
          <w:sz w:val="24"/>
          <w:szCs w:val="24"/>
        </w:rPr>
        <w:t xml:space="preserve"> de ayuda humanitaria y en respuesta a contingencias nacionales, con enfoque en supervisión y gestión de personal en entornos complejos. Amplia exper</w:t>
      </w:r>
      <w:r w:rsidR="00E04389">
        <w:rPr>
          <w:rFonts w:asciiTheme="minorHAnsi" w:hAnsiTheme="minorHAnsi" w:cstheme="minorHAnsi"/>
          <w:sz w:val="24"/>
          <w:szCs w:val="24"/>
        </w:rPr>
        <w:t>iencia</w:t>
      </w:r>
      <w:r w:rsidRPr="000828BB">
        <w:rPr>
          <w:rFonts w:asciiTheme="minorHAnsi" w:hAnsiTheme="minorHAnsi" w:cstheme="minorHAnsi"/>
          <w:sz w:val="24"/>
          <w:szCs w:val="24"/>
        </w:rPr>
        <w:t xml:space="preserve"> técnica en la implementación y sostenibilidad de proyectos y áreas logísticas institucionales.</w:t>
      </w:r>
    </w:p>
    <w:p w14:paraId="7327DE83" w14:textId="533F6979" w:rsidR="008B29A6" w:rsidRDefault="00E04389" w:rsidP="000828BB">
      <w:pPr>
        <w:keepNext/>
        <w:keepLines/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Desarrollo en la incorporación de</w:t>
      </w:r>
      <w:r w:rsidR="000828BB" w:rsidRPr="000828BB">
        <w:rPr>
          <w:rFonts w:asciiTheme="minorHAnsi" w:hAnsiTheme="minorHAnsi" w:cstheme="minorHAnsi"/>
          <w:sz w:val="24"/>
          <w:szCs w:val="24"/>
        </w:rPr>
        <w:t xml:space="preserve"> nuevas capacidades al ámbito de la defensa nacional, impactando en el ciclo logístico y en los planes de explotación. Se proporciona liderazgo en la gestión de personal, optimizando procedimientos y asegurando un adecuado desarrollo de habilidades en contextos críticos.</w:t>
      </w:r>
    </w:p>
    <w:p w14:paraId="1A52A94B" w14:textId="77777777" w:rsidR="000828BB" w:rsidRPr="00960EAF" w:rsidRDefault="000828BB" w:rsidP="000828BB">
      <w:pPr>
        <w:keepNext/>
        <w:keepLines/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7C5DFDFE" w14:textId="1A4A67BF" w:rsidR="008B29A6" w:rsidRPr="00960EAF" w:rsidRDefault="008B29A6" w:rsidP="00960EAF">
      <w:pPr>
        <w:pBdr>
          <w:bottom w:val="single" w:sz="4" w:space="1" w:color="000000"/>
        </w:pBdr>
        <w:spacing w:after="0" w:line="240" w:lineRule="auto"/>
        <w:jc w:val="both"/>
        <w:rPr>
          <w:rFonts w:asciiTheme="minorHAnsi" w:hAnsiTheme="minorHAnsi" w:cstheme="minorHAnsi"/>
          <w:b/>
          <w:color w:val="000000"/>
          <w:sz w:val="24"/>
          <w:szCs w:val="24"/>
        </w:rPr>
      </w:pPr>
      <w:r w:rsidRPr="00960EAF">
        <w:rPr>
          <w:rFonts w:asciiTheme="minorHAnsi" w:hAnsiTheme="minorHAnsi" w:cstheme="minorHAnsi"/>
          <w:b/>
          <w:color w:val="000000"/>
          <w:sz w:val="24"/>
          <w:szCs w:val="24"/>
        </w:rPr>
        <w:t>LOGROS DESTACADOS</w:t>
      </w:r>
    </w:p>
    <w:p w14:paraId="353D05C5" w14:textId="3B9674EF" w:rsidR="008B29A6" w:rsidRPr="00960EAF" w:rsidRDefault="008B29A6" w:rsidP="00960EAF">
      <w:pPr>
        <w:pStyle w:val="Prrafodelista"/>
        <w:keepNext/>
        <w:keepLines/>
        <w:numPr>
          <w:ilvl w:val="0"/>
          <w:numId w:val="23"/>
        </w:numPr>
        <w:jc w:val="both"/>
        <w:rPr>
          <w:rFonts w:asciiTheme="minorHAnsi" w:hAnsiTheme="minorHAnsi" w:cstheme="minorHAnsi"/>
        </w:rPr>
      </w:pPr>
      <w:r w:rsidRPr="00960EAF">
        <w:rPr>
          <w:rFonts w:asciiTheme="minorHAnsi" w:hAnsiTheme="minorHAnsi" w:cstheme="minorHAnsi"/>
        </w:rPr>
        <w:t xml:space="preserve">Entrega exitosa del Rompehielos </w:t>
      </w:r>
      <w:r w:rsidR="00DD378B">
        <w:rPr>
          <w:rFonts w:asciiTheme="minorHAnsi" w:hAnsiTheme="minorHAnsi" w:cstheme="minorHAnsi"/>
        </w:rPr>
        <w:t>del Proyecto BALLESTA,</w:t>
      </w:r>
      <w:r w:rsidR="00503F6C">
        <w:rPr>
          <w:rFonts w:asciiTheme="minorHAnsi" w:hAnsiTheme="minorHAnsi" w:cstheme="minorHAnsi"/>
        </w:rPr>
        <w:t xml:space="preserve"> </w:t>
      </w:r>
      <w:r w:rsidR="00DD378B">
        <w:rPr>
          <w:rFonts w:asciiTheme="minorHAnsi" w:hAnsiTheme="minorHAnsi" w:cstheme="minorHAnsi"/>
        </w:rPr>
        <w:t xml:space="preserve">relacionado con </w:t>
      </w:r>
      <w:r w:rsidR="00503F6C">
        <w:rPr>
          <w:rFonts w:asciiTheme="minorHAnsi" w:hAnsiTheme="minorHAnsi" w:cstheme="minorHAnsi"/>
        </w:rPr>
        <w:t>vehículos</w:t>
      </w:r>
      <w:r w:rsidR="00DD378B">
        <w:rPr>
          <w:rFonts w:asciiTheme="minorHAnsi" w:hAnsiTheme="minorHAnsi" w:cstheme="minorHAnsi"/>
        </w:rPr>
        <w:t xml:space="preserve"> blindados para la Brigada Anfibia Expedicionaria</w:t>
      </w:r>
      <w:r w:rsidRPr="00960EAF">
        <w:rPr>
          <w:rFonts w:asciiTheme="minorHAnsi" w:hAnsiTheme="minorHAnsi" w:cstheme="minorHAnsi"/>
        </w:rPr>
        <w:t xml:space="preserve"> (2024): supervisión integral de </w:t>
      </w:r>
      <w:r w:rsidR="00DD378B">
        <w:rPr>
          <w:rFonts w:asciiTheme="minorHAnsi" w:hAnsiTheme="minorHAnsi" w:cstheme="minorHAnsi"/>
        </w:rPr>
        <w:t>proceso</w:t>
      </w:r>
      <w:r w:rsidRPr="00960EAF">
        <w:rPr>
          <w:rFonts w:asciiTheme="minorHAnsi" w:hAnsiTheme="minorHAnsi" w:cstheme="minorHAnsi"/>
        </w:rPr>
        <w:t>, integración de sistemas</w:t>
      </w:r>
      <w:r w:rsidR="00DD378B">
        <w:rPr>
          <w:rFonts w:asciiTheme="minorHAnsi" w:hAnsiTheme="minorHAnsi" w:cstheme="minorHAnsi"/>
        </w:rPr>
        <w:t xml:space="preserve"> C4 ISTAR</w:t>
      </w:r>
      <w:r w:rsidRPr="00960EAF">
        <w:rPr>
          <w:rFonts w:asciiTheme="minorHAnsi" w:hAnsiTheme="minorHAnsi" w:cstheme="minorHAnsi"/>
        </w:rPr>
        <w:t>,</w:t>
      </w:r>
      <w:r w:rsidR="00DD378B">
        <w:rPr>
          <w:rFonts w:asciiTheme="minorHAnsi" w:hAnsiTheme="minorHAnsi" w:cstheme="minorHAnsi"/>
        </w:rPr>
        <w:t xml:space="preserve"> pruebas de </w:t>
      </w:r>
      <w:r w:rsidRPr="00960EAF">
        <w:rPr>
          <w:rFonts w:asciiTheme="minorHAnsi" w:hAnsiTheme="minorHAnsi" w:cstheme="minorHAnsi"/>
        </w:rPr>
        <w:t>puesta en servicio</w:t>
      </w:r>
      <w:r w:rsidR="005F4E25">
        <w:rPr>
          <w:rFonts w:asciiTheme="minorHAnsi" w:hAnsiTheme="minorHAnsi" w:cstheme="minorHAnsi"/>
        </w:rPr>
        <w:t>,</w:t>
      </w:r>
      <w:r w:rsidRPr="00960EAF">
        <w:rPr>
          <w:rFonts w:asciiTheme="minorHAnsi" w:hAnsiTheme="minorHAnsi" w:cstheme="minorHAnsi"/>
        </w:rPr>
        <w:t xml:space="preserve"> gestión posterior de garantías y repuestos críticos</w:t>
      </w:r>
      <w:r w:rsidR="00787B45">
        <w:rPr>
          <w:rFonts w:asciiTheme="minorHAnsi" w:hAnsiTheme="minorHAnsi" w:cstheme="minorHAnsi"/>
        </w:rPr>
        <w:t>,</w:t>
      </w:r>
      <w:r w:rsidRPr="00960EAF">
        <w:rPr>
          <w:rFonts w:asciiTheme="minorHAnsi" w:hAnsiTheme="minorHAnsi" w:cstheme="minorHAnsi"/>
        </w:rPr>
        <w:t xml:space="preserve"> asegurando continuidad operativa</w:t>
      </w:r>
      <w:r w:rsidR="003355C8">
        <w:rPr>
          <w:rFonts w:asciiTheme="minorHAnsi" w:hAnsiTheme="minorHAnsi" w:cstheme="minorHAnsi"/>
        </w:rPr>
        <w:t xml:space="preserve"> de la</w:t>
      </w:r>
      <w:r w:rsidR="00DD378B">
        <w:rPr>
          <w:rFonts w:asciiTheme="minorHAnsi" w:hAnsiTheme="minorHAnsi" w:cstheme="minorHAnsi"/>
        </w:rPr>
        <w:t>s</w:t>
      </w:r>
      <w:r w:rsidR="003355C8">
        <w:rPr>
          <w:rFonts w:asciiTheme="minorHAnsi" w:hAnsiTheme="minorHAnsi" w:cstheme="minorHAnsi"/>
        </w:rPr>
        <w:t xml:space="preserve"> unidad</w:t>
      </w:r>
      <w:r w:rsidR="00DD378B">
        <w:rPr>
          <w:rFonts w:asciiTheme="minorHAnsi" w:hAnsiTheme="minorHAnsi" w:cstheme="minorHAnsi"/>
        </w:rPr>
        <w:t>es</w:t>
      </w:r>
      <w:r w:rsidRPr="00960EAF">
        <w:rPr>
          <w:rFonts w:asciiTheme="minorHAnsi" w:hAnsiTheme="minorHAnsi" w:cstheme="minorHAnsi"/>
        </w:rPr>
        <w:t>.</w:t>
      </w:r>
    </w:p>
    <w:p w14:paraId="60A06062" w14:textId="765D6A78" w:rsidR="008B29A6" w:rsidRPr="00960EAF" w:rsidRDefault="008B29A6" w:rsidP="00960EAF">
      <w:pPr>
        <w:pStyle w:val="Prrafodelista"/>
        <w:keepNext/>
        <w:keepLines/>
        <w:numPr>
          <w:ilvl w:val="0"/>
          <w:numId w:val="23"/>
        </w:numPr>
        <w:jc w:val="both"/>
        <w:rPr>
          <w:rFonts w:asciiTheme="minorHAnsi" w:hAnsiTheme="minorHAnsi" w:cstheme="minorHAnsi"/>
        </w:rPr>
      </w:pPr>
      <w:r w:rsidRPr="00960EAF">
        <w:rPr>
          <w:rFonts w:asciiTheme="minorHAnsi" w:hAnsiTheme="minorHAnsi" w:cstheme="minorHAnsi"/>
        </w:rPr>
        <w:t xml:space="preserve">Liderazgo de equipos técnicos de hasta 35 especialistas en proyectos de adquisición, modernización y mantenimiento de </w:t>
      </w:r>
      <w:r w:rsidR="008E2FCE">
        <w:rPr>
          <w:rFonts w:asciiTheme="minorHAnsi" w:hAnsiTheme="minorHAnsi" w:cstheme="minorHAnsi"/>
        </w:rPr>
        <w:t>buques</w:t>
      </w:r>
      <w:r w:rsidRPr="00960EAF">
        <w:rPr>
          <w:rFonts w:asciiTheme="minorHAnsi" w:hAnsiTheme="minorHAnsi" w:cstheme="minorHAnsi"/>
        </w:rPr>
        <w:t xml:space="preserve"> de alta complejidad.</w:t>
      </w:r>
    </w:p>
    <w:p w14:paraId="0533A40D" w14:textId="68E79467" w:rsidR="008B29A6" w:rsidRPr="00960EAF" w:rsidRDefault="008B29A6" w:rsidP="00960EAF">
      <w:pPr>
        <w:pStyle w:val="Prrafodelista"/>
        <w:keepNext/>
        <w:keepLines/>
        <w:numPr>
          <w:ilvl w:val="0"/>
          <w:numId w:val="23"/>
        </w:numPr>
        <w:jc w:val="both"/>
        <w:rPr>
          <w:rFonts w:asciiTheme="minorHAnsi" w:hAnsiTheme="minorHAnsi" w:cstheme="minorHAnsi"/>
        </w:rPr>
      </w:pPr>
      <w:r w:rsidRPr="00960EAF">
        <w:rPr>
          <w:rFonts w:asciiTheme="minorHAnsi" w:hAnsiTheme="minorHAnsi" w:cstheme="minorHAnsi"/>
        </w:rPr>
        <w:t xml:space="preserve">Optimización de </w:t>
      </w:r>
      <w:proofErr w:type="spellStart"/>
      <w:r w:rsidR="007A2EE6">
        <w:rPr>
          <w:rFonts w:asciiTheme="minorHAnsi" w:hAnsiTheme="minorHAnsi" w:cstheme="minorHAnsi"/>
        </w:rPr>
        <w:t>KPIs</w:t>
      </w:r>
      <w:proofErr w:type="spellEnd"/>
      <w:r w:rsidR="007A2EE6">
        <w:rPr>
          <w:rFonts w:asciiTheme="minorHAnsi" w:hAnsiTheme="minorHAnsi" w:cstheme="minorHAnsi"/>
        </w:rPr>
        <w:t xml:space="preserve"> de disponibilidad técnica</w:t>
      </w:r>
      <w:r w:rsidR="00787B45">
        <w:rPr>
          <w:rFonts w:asciiTheme="minorHAnsi" w:hAnsiTheme="minorHAnsi" w:cstheme="minorHAnsi"/>
        </w:rPr>
        <w:t>,</w:t>
      </w:r>
      <w:r w:rsidR="007A2EE6">
        <w:rPr>
          <w:rFonts w:asciiTheme="minorHAnsi" w:hAnsiTheme="minorHAnsi" w:cstheme="minorHAnsi"/>
        </w:rPr>
        <w:t xml:space="preserve"> </w:t>
      </w:r>
      <w:r w:rsidR="00226F67">
        <w:rPr>
          <w:rFonts w:asciiTheme="minorHAnsi" w:hAnsiTheme="minorHAnsi" w:cstheme="minorHAnsi"/>
        </w:rPr>
        <w:t xml:space="preserve">mediante gestión de fallas críticas, control de </w:t>
      </w:r>
      <w:r w:rsidR="00787B45">
        <w:rPr>
          <w:rFonts w:asciiTheme="minorHAnsi" w:hAnsiTheme="minorHAnsi" w:cstheme="minorHAnsi"/>
        </w:rPr>
        <w:t>estándares</w:t>
      </w:r>
      <w:r w:rsidR="00226F67">
        <w:rPr>
          <w:rFonts w:asciiTheme="minorHAnsi" w:hAnsiTheme="minorHAnsi" w:cstheme="minorHAnsi"/>
        </w:rPr>
        <w:t xml:space="preserve"> y planificación de mantenimiento.</w:t>
      </w:r>
    </w:p>
    <w:p w14:paraId="0A73F441" w14:textId="18C4CC86" w:rsidR="008B29A6" w:rsidRPr="00960EAF" w:rsidRDefault="008B29A6" w:rsidP="00960EAF">
      <w:pPr>
        <w:pStyle w:val="Prrafodelista"/>
        <w:keepNext/>
        <w:keepLines/>
        <w:numPr>
          <w:ilvl w:val="0"/>
          <w:numId w:val="23"/>
        </w:numPr>
        <w:jc w:val="both"/>
        <w:rPr>
          <w:rFonts w:asciiTheme="minorHAnsi" w:hAnsiTheme="minorHAnsi" w:cstheme="minorHAnsi"/>
        </w:rPr>
      </w:pPr>
      <w:r w:rsidRPr="00960EAF">
        <w:rPr>
          <w:rFonts w:asciiTheme="minorHAnsi" w:hAnsiTheme="minorHAnsi" w:cstheme="minorHAnsi"/>
        </w:rPr>
        <w:t xml:space="preserve">Recepción y alistamiento </w:t>
      </w:r>
      <w:r w:rsidR="00DD378B">
        <w:rPr>
          <w:rFonts w:asciiTheme="minorHAnsi" w:hAnsiTheme="minorHAnsi" w:cstheme="minorHAnsi"/>
        </w:rPr>
        <w:t>de vehículos</w:t>
      </w:r>
      <w:r w:rsidRPr="00960EAF">
        <w:rPr>
          <w:rFonts w:asciiTheme="minorHAnsi" w:hAnsiTheme="minorHAnsi" w:cstheme="minorHAnsi"/>
        </w:rPr>
        <w:t xml:space="preserve">, coordinando trabajo con </w:t>
      </w:r>
      <w:r w:rsidR="00DD378B">
        <w:rPr>
          <w:rFonts w:asciiTheme="minorHAnsi" w:hAnsiTheme="minorHAnsi" w:cstheme="minorHAnsi"/>
        </w:rPr>
        <w:t>empresas</w:t>
      </w:r>
      <w:r w:rsidRPr="00960EAF">
        <w:rPr>
          <w:rFonts w:asciiTheme="minorHAnsi" w:hAnsiTheme="minorHAnsi" w:cstheme="minorHAnsi"/>
        </w:rPr>
        <w:t>, fabricantes y direcciones técnicas</w:t>
      </w:r>
      <w:r w:rsidR="00787B45">
        <w:rPr>
          <w:rFonts w:asciiTheme="minorHAnsi" w:hAnsiTheme="minorHAnsi" w:cstheme="minorHAnsi"/>
        </w:rPr>
        <w:t>,</w:t>
      </w:r>
      <w:r w:rsidR="00132EA1">
        <w:rPr>
          <w:rFonts w:asciiTheme="minorHAnsi" w:hAnsiTheme="minorHAnsi" w:cstheme="minorHAnsi"/>
        </w:rPr>
        <w:t xml:space="preserve"> para asegurar el cumplimiento de plazos establecidos</w:t>
      </w:r>
      <w:r w:rsidRPr="00960EAF">
        <w:rPr>
          <w:rFonts w:asciiTheme="minorHAnsi" w:hAnsiTheme="minorHAnsi" w:cstheme="minorHAnsi"/>
        </w:rPr>
        <w:t>.</w:t>
      </w:r>
    </w:p>
    <w:p w14:paraId="457032E9" w14:textId="7B88A85D" w:rsidR="008B29A6" w:rsidRDefault="008B29A6" w:rsidP="00960EAF">
      <w:pPr>
        <w:pStyle w:val="Prrafodelista"/>
        <w:keepNext/>
        <w:keepLines/>
        <w:numPr>
          <w:ilvl w:val="0"/>
          <w:numId w:val="23"/>
        </w:numPr>
        <w:jc w:val="both"/>
        <w:rPr>
          <w:rFonts w:asciiTheme="minorHAnsi" w:hAnsiTheme="minorHAnsi" w:cstheme="minorHAnsi"/>
        </w:rPr>
      </w:pPr>
      <w:r w:rsidRPr="00960EAF">
        <w:rPr>
          <w:rFonts w:asciiTheme="minorHAnsi" w:hAnsiTheme="minorHAnsi" w:cstheme="minorHAnsi"/>
        </w:rPr>
        <w:t>D</w:t>
      </w:r>
      <w:r w:rsidR="00132EA1">
        <w:rPr>
          <w:rFonts w:asciiTheme="minorHAnsi" w:hAnsiTheme="minorHAnsi" w:cstheme="minorHAnsi"/>
        </w:rPr>
        <w:t xml:space="preserve">iseño e implementación </w:t>
      </w:r>
      <w:r w:rsidR="00CB1337">
        <w:rPr>
          <w:rFonts w:asciiTheme="minorHAnsi" w:hAnsiTheme="minorHAnsi" w:cstheme="minorHAnsi"/>
        </w:rPr>
        <w:t>de programas de entrenamiento técnico</w:t>
      </w:r>
      <w:r w:rsidR="00787B45">
        <w:rPr>
          <w:rFonts w:asciiTheme="minorHAnsi" w:hAnsiTheme="minorHAnsi" w:cstheme="minorHAnsi"/>
        </w:rPr>
        <w:t>-</w:t>
      </w:r>
      <w:r w:rsidR="00CB1337">
        <w:rPr>
          <w:rFonts w:asciiTheme="minorHAnsi" w:hAnsiTheme="minorHAnsi" w:cstheme="minorHAnsi"/>
        </w:rPr>
        <w:t xml:space="preserve">operacional en </w:t>
      </w:r>
      <w:r w:rsidR="00DD378B">
        <w:rPr>
          <w:rFonts w:asciiTheme="minorHAnsi" w:hAnsiTheme="minorHAnsi" w:cstheme="minorHAnsi"/>
        </w:rPr>
        <w:t>las diversas sub áreas del proyecto.</w:t>
      </w:r>
    </w:p>
    <w:p w14:paraId="44AFFF41" w14:textId="5AAB170B" w:rsidR="00DD378B" w:rsidRPr="00960EAF" w:rsidRDefault="00DD378B" w:rsidP="00960EAF">
      <w:pPr>
        <w:pStyle w:val="Prrafodelista"/>
        <w:keepNext/>
        <w:keepLines/>
        <w:numPr>
          <w:ilvl w:val="0"/>
          <w:numId w:val="23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Ejecución en la actualidad, del proyecto de Fuerzas Especiales de la Armada de Chile (80%</w:t>
      </w:r>
      <w:r w:rsidR="00503F6C">
        <w:rPr>
          <w:rFonts w:asciiTheme="minorHAnsi" w:hAnsiTheme="minorHAnsi" w:cstheme="minorHAnsi"/>
        </w:rPr>
        <w:t xml:space="preserve"> d avance</w:t>
      </w:r>
      <w:r>
        <w:rPr>
          <w:rFonts w:asciiTheme="minorHAnsi" w:hAnsiTheme="minorHAnsi" w:cstheme="minorHAnsi"/>
        </w:rPr>
        <w:t>)</w:t>
      </w:r>
    </w:p>
    <w:p w14:paraId="14E94777" w14:textId="77777777" w:rsidR="00354BBB" w:rsidRPr="00960EAF" w:rsidRDefault="00354BBB" w:rsidP="00960EAF">
      <w:pPr>
        <w:pStyle w:val="Prrafodelista"/>
        <w:keepNext/>
        <w:keepLines/>
        <w:jc w:val="both"/>
        <w:rPr>
          <w:rFonts w:asciiTheme="minorHAnsi" w:hAnsiTheme="minorHAnsi" w:cstheme="minorHAnsi"/>
        </w:rPr>
      </w:pPr>
    </w:p>
    <w:p w14:paraId="3AE0CF25" w14:textId="77777777" w:rsidR="00354BBB" w:rsidRPr="00960EAF" w:rsidRDefault="00354BBB" w:rsidP="00960EAF">
      <w:pPr>
        <w:pBdr>
          <w:bottom w:val="single" w:sz="4" w:space="1" w:color="000000"/>
        </w:pBdr>
        <w:spacing w:after="0" w:line="240" w:lineRule="auto"/>
        <w:jc w:val="both"/>
        <w:rPr>
          <w:rFonts w:asciiTheme="minorHAnsi" w:hAnsiTheme="minorHAnsi" w:cstheme="minorHAnsi"/>
          <w:b/>
          <w:color w:val="000000"/>
          <w:sz w:val="24"/>
          <w:szCs w:val="24"/>
        </w:rPr>
      </w:pPr>
      <w:r w:rsidRPr="00960EAF">
        <w:rPr>
          <w:rFonts w:asciiTheme="minorHAnsi" w:hAnsiTheme="minorHAnsi" w:cstheme="minorHAnsi"/>
          <w:b/>
          <w:color w:val="000000"/>
          <w:sz w:val="24"/>
          <w:szCs w:val="24"/>
        </w:rPr>
        <w:t>EXPERIENCIA PROFESIONAL</w:t>
      </w:r>
    </w:p>
    <w:p w14:paraId="5CE7EA10" w14:textId="4653BC6D" w:rsidR="00BD476B" w:rsidRPr="00960EAF" w:rsidRDefault="00BD476B" w:rsidP="00960EAF">
      <w:pPr>
        <w:spacing w:after="0" w:line="240" w:lineRule="auto"/>
        <w:rPr>
          <w:rFonts w:asciiTheme="minorHAnsi" w:hAnsiTheme="minorHAnsi" w:cstheme="minorHAnsi"/>
          <w:b/>
          <w:color w:val="000000"/>
          <w:sz w:val="24"/>
          <w:szCs w:val="24"/>
        </w:rPr>
      </w:pPr>
      <w:r w:rsidRPr="00960EAF">
        <w:rPr>
          <w:rFonts w:asciiTheme="minorHAnsi" w:hAnsiTheme="minorHAnsi" w:cstheme="minorHAnsi"/>
          <w:b/>
          <w:color w:val="000000"/>
          <w:sz w:val="24"/>
          <w:szCs w:val="24"/>
        </w:rPr>
        <w:t>Docente</w:t>
      </w:r>
      <w:r w:rsidR="000971D7">
        <w:rPr>
          <w:rFonts w:asciiTheme="minorHAnsi" w:hAnsiTheme="minorHAnsi" w:cstheme="minorHAnsi"/>
          <w:b/>
          <w:color w:val="000000"/>
          <w:sz w:val="24"/>
          <w:szCs w:val="24"/>
        </w:rPr>
        <w:t xml:space="preserve"> </w:t>
      </w:r>
      <w:r w:rsidRPr="00960EAF">
        <w:rPr>
          <w:rFonts w:asciiTheme="minorHAnsi" w:hAnsiTheme="minorHAnsi" w:cstheme="minorHAnsi"/>
          <w:b/>
          <w:color w:val="000000"/>
          <w:sz w:val="24"/>
          <w:szCs w:val="24"/>
        </w:rPr>
        <w:t xml:space="preserve">— </w:t>
      </w:r>
      <w:r w:rsidR="00503F6C">
        <w:rPr>
          <w:rFonts w:asciiTheme="minorHAnsi" w:hAnsiTheme="minorHAnsi" w:cstheme="minorHAnsi"/>
          <w:b/>
          <w:color w:val="000000"/>
          <w:sz w:val="24"/>
          <w:szCs w:val="24"/>
        </w:rPr>
        <w:t>Academia Politécnica Naval (2025</w:t>
      </w:r>
      <w:r w:rsidRPr="00960EAF">
        <w:rPr>
          <w:rFonts w:asciiTheme="minorHAnsi" w:hAnsiTheme="minorHAnsi" w:cstheme="minorHAnsi"/>
          <w:b/>
          <w:color w:val="000000"/>
          <w:sz w:val="24"/>
          <w:szCs w:val="24"/>
        </w:rPr>
        <w:t xml:space="preserve"> a la fecha)</w:t>
      </w:r>
    </w:p>
    <w:p w14:paraId="464FECFB" w14:textId="41DF527D" w:rsidR="003F1C41" w:rsidRPr="00960EAF" w:rsidRDefault="003F1C41" w:rsidP="00960EAF">
      <w:pPr>
        <w:spacing w:after="0" w:line="240" w:lineRule="auto"/>
        <w:rPr>
          <w:rFonts w:asciiTheme="minorHAnsi" w:hAnsiTheme="minorHAnsi" w:cstheme="minorHAnsi"/>
          <w:color w:val="000000"/>
          <w:sz w:val="24"/>
          <w:szCs w:val="24"/>
        </w:rPr>
      </w:pPr>
      <w:r w:rsidRPr="00960EAF">
        <w:rPr>
          <w:rFonts w:asciiTheme="minorHAnsi" w:hAnsiTheme="minorHAnsi" w:cstheme="minorHAnsi"/>
          <w:color w:val="000000"/>
          <w:sz w:val="24"/>
          <w:szCs w:val="24"/>
        </w:rPr>
        <w:t xml:space="preserve">Imparto </w:t>
      </w:r>
      <w:r w:rsidR="000971D7">
        <w:rPr>
          <w:rFonts w:asciiTheme="minorHAnsi" w:hAnsiTheme="minorHAnsi" w:cstheme="minorHAnsi"/>
          <w:color w:val="000000"/>
          <w:sz w:val="24"/>
          <w:szCs w:val="24"/>
        </w:rPr>
        <w:t xml:space="preserve">el curso </w:t>
      </w:r>
      <w:r w:rsidR="00503F6C">
        <w:rPr>
          <w:rFonts w:asciiTheme="minorHAnsi" w:hAnsiTheme="minorHAnsi" w:cstheme="minorHAnsi"/>
          <w:color w:val="000000"/>
          <w:sz w:val="24"/>
          <w:szCs w:val="24"/>
        </w:rPr>
        <w:t>de Evaluación de Proyectos</w:t>
      </w:r>
      <w:r w:rsidR="003F59C7">
        <w:rPr>
          <w:rFonts w:asciiTheme="minorHAnsi" w:hAnsiTheme="minorHAnsi" w:cstheme="minorHAnsi"/>
          <w:color w:val="000000"/>
          <w:sz w:val="24"/>
          <w:szCs w:val="24"/>
        </w:rPr>
        <w:t xml:space="preserve">, integrando teoría, ejercicios aplicados y análisis de casos reales, orientado a la formación de </w:t>
      </w:r>
      <w:bookmarkStart w:id="0" w:name="_GoBack"/>
      <w:bookmarkEnd w:id="0"/>
      <w:r w:rsidRPr="00960EAF">
        <w:rPr>
          <w:rFonts w:asciiTheme="minorHAnsi" w:hAnsiTheme="minorHAnsi" w:cstheme="minorHAnsi"/>
          <w:color w:val="000000"/>
          <w:sz w:val="24"/>
          <w:szCs w:val="24"/>
        </w:rPr>
        <w:t>Oficiales de Marina.</w:t>
      </w:r>
      <w:r w:rsidR="00BD476B" w:rsidRPr="00960EAF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</w:p>
    <w:p w14:paraId="7AEFF50F" w14:textId="77777777" w:rsidR="003F1C41" w:rsidRPr="00960EAF" w:rsidRDefault="003F1C41" w:rsidP="00960EAF">
      <w:pPr>
        <w:spacing w:after="0" w:line="240" w:lineRule="auto"/>
        <w:rPr>
          <w:rFonts w:asciiTheme="minorHAnsi" w:hAnsiTheme="minorHAnsi" w:cstheme="minorHAnsi"/>
          <w:color w:val="000000"/>
          <w:sz w:val="24"/>
          <w:szCs w:val="24"/>
        </w:rPr>
      </w:pPr>
    </w:p>
    <w:p w14:paraId="3DEB0A9D" w14:textId="299A46C9" w:rsidR="00BD476B" w:rsidRPr="00960EAF" w:rsidRDefault="001A1A02" w:rsidP="00960EAF">
      <w:pPr>
        <w:spacing w:after="0" w:line="240" w:lineRule="auto"/>
        <w:rPr>
          <w:rFonts w:asciiTheme="minorHAnsi" w:hAnsiTheme="minorHAnsi" w:cstheme="minorHAnsi"/>
          <w:color w:val="000000"/>
          <w:sz w:val="24"/>
          <w:szCs w:val="24"/>
        </w:rPr>
      </w:pPr>
      <w:r w:rsidRPr="00960EAF">
        <w:rPr>
          <w:rFonts w:asciiTheme="minorHAnsi" w:hAnsiTheme="minorHAnsi" w:cstheme="minorHAnsi"/>
          <w:b/>
          <w:color w:val="000000"/>
          <w:sz w:val="24"/>
          <w:szCs w:val="24"/>
        </w:rPr>
        <w:t>Jefe de Proyectos — Dirección de Programas Investigación y Desarrollo de la Armada (</w:t>
      </w:r>
      <w:r w:rsidR="00354BBB" w:rsidRPr="00960EAF">
        <w:rPr>
          <w:rFonts w:asciiTheme="minorHAnsi" w:hAnsiTheme="minorHAnsi" w:cstheme="minorHAnsi"/>
          <w:b/>
          <w:color w:val="000000"/>
          <w:sz w:val="24"/>
          <w:szCs w:val="24"/>
        </w:rPr>
        <w:t>202</w:t>
      </w:r>
      <w:r w:rsidR="00BF06AC">
        <w:rPr>
          <w:rFonts w:asciiTheme="minorHAnsi" w:hAnsiTheme="minorHAnsi" w:cstheme="minorHAnsi"/>
          <w:b/>
          <w:color w:val="000000"/>
          <w:sz w:val="24"/>
          <w:szCs w:val="24"/>
        </w:rPr>
        <w:t>0</w:t>
      </w:r>
      <w:r w:rsidR="00354BBB" w:rsidRPr="00960EAF">
        <w:rPr>
          <w:rFonts w:asciiTheme="minorHAnsi" w:hAnsiTheme="minorHAnsi" w:cstheme="minorHAnsi"/>
          <w:b/>
          <w:color w:val="000000"/>
          <w:sz w:val="24"/>
          <w:szCs w:val="24"/>
        </w:rPr>
        <w:t xml:space="preserve"> a la fecha</w:t>
      </w:r>
      <w:r w:rsidRPr="00960EAF">
        <w:rPr>
          <w:rFonts w:asciiTheme="minorHAnsi" w:hAnsiTheme="minorHAnsi" w:cstheme="minorHAnsi"/>
          <w:b/>
          <w:color w:val="000000"/>
          <w:sz w:val="24"/>
          <w:szCs w:val="24"/>
        </w:rPr>
        <w:t>)</w:t>
      </w:r>
    </w:p>
    <w:p w14:paraId="62658CD9" w14:textId="75AA3553" w:rsidR="00BD476B" w:rsidRPr="00960EAF" w:rsidRDefault="00354BBB" w:rsidP="00960EAF">
      <w:pPr>
        <w:spacing w:after="0" w:line="240" w:lineRule="auto"/>
        <w:rPr>
          <w:rFonts w:asciiTheme="minorHAnsi" w:hAnsiTheme="minorHAnsi" w:cstheme="minorHAnsi"/>
          <w:color w:val="000000"/>
          <w:sz w:val="24"/>
          <w:szCs w:val="24"/>
        </w:rPr>
      </w:pPr>
      <w:r w:rsidRPr="00960EAF">
        <w:rPr>
          <w:rFonts w:asciiTheme="minorHAnsi" w:hAnsiTheme="minorHAnsi" w:cstheme="minorHAnsi"/>
          <w:color w:val="000000"/>
          <w:sz w:val="24"/>
          <w:szCs w:val="24"/>
          <w:u w:val="single"/>
        </w:rPr>
        <w:t xml:space="preserve">Proyecto </w:t>
      </w:r>
      <w:r w:rsidR="00BF06AC">
        <w:rPr>
          <w:rFonts w:asciiTheme="minorHAnsi" w:hAnsiTheme="minorHAnsi" w:cstheme="minorHAnsi"/>
          <w:color w:val="000000"/>
          <w:sz w:val="24"/>
          <w:szCs w:val="24"/>
          <w:u w:val="single"/>
        </w:rPr>
        <w:t>de Desarrollo de Capacidades de las Fuerzas Especiales de la Armada</w:t>
      </w:r>
      <w:r w:rsidRPr="00960EAF">
        <w:rPr>
          <w:rFonts w:asciiTheme="minorHAnsi" w:hAnsiTheme="minorHAnsi" w:cstheme="minorHAnsi"/>
          <w:color w:val="000000"/>
          <w:sz w:val="24"/>
          <w:szCs w:val="24"/>
          <w:u w:val="single"/>
        </w:rPr>
        <w:t xml:space="preserve"> </w:t>
      </w:r>
    </w:p>
    <w:p w14:paraId="372EF320" w14:textId="05B29E5E" w:rsidR="00BD476B" w:rsidRPr="00960EAF" w:rsidRDefault="00354BBB" w:rsidP="00960EAF">
      <w:pPr>
        <w:pStyle w:val="Prrafodelista"/>
        <w:numPr>
          <w:ilvl w:val="0"/>
          <w:numId w:val="29"/>
        </w:numPr>
        <w:shd w:val="clear" w:color="auto" w:fill="FFFFFF"/>
        <w:jc w:val="both"/>
        <w:rPr>
          <w:rFonts w:asciiTheme="minorHAnsi" w:hAnsiTheme="minorHAnsi" w:cstheme="minorHAnsi"/>
        </w:rPr>
      </w:pPr>
      <w:r w:rsidRPr="00960EAF">
        <w:rPr>
          <w:rFonts w:asciiTheme="minorHAnsi" w:hAnsiTheme="minorHAnsi" w:cstheme="minorHAnsi"/>
        </w:rPr>
        <w:t xml:space="preserve">Lideré la fase final de construcción, integración de sistemas, pruebas y puesta en servicio, asegurando cumplimiento técnico y entrada en operación dentro de los plazos </w:t>
      </w:r>
      <w:r w:rsidR="00341C2D">
        <w:rPr>
          <w:rFonts w:asciiTheme="minorHAnsi" w:hAnsiTheme="minorHAnsi" w:cstheme="minorHAnsi"/>
        </w:rPr>
        <w:t>comprometidos</w:t>
      </w:r>
      <w:r w:rsidRPr="00960EAF">
        <w:rPr>
          <w:rFonts w:asciiTheme="minorHAnsi" w:hAnsiTheme="minorHAnsi" w:cstheme="minorHAnsi"/>
        </w:rPr>
        <w:t>.</w:t>
      </w:r>
    </w:p>
    <w:p w14:paraId="63519B1B" w14:textId="179D3979" w:rsidR="00354BBB" w:rsidRPr="00960EAF" w:rsidRDefault="00354BBB" w:rsidP="00960EAF">
      <w:pPr>
        <w:pStyle w:val="Prrafodelista"/>
        <w:numPr>
          <w:ilvl w:val="0"/>
          <w:numId w:val="29"/>
        </w:numPr>
        <w:shd w:val="clear" w:color="auto" w:fill="FFFFFF"/>
        <w:jc w:val="both"/>
        <w:rPr>
          <w:rFonts w:asciiTheme="minorHAnsi" w:hAnsiTheme="minorHAnsi" w:cstheme="minorHAnsi"/>
        </w:rPr>
      </w:pPr>
      <w:r w:rsidRPr="00960EAF">
        <w:rPr>
          <w:rFonts w:asciiTheme="minorHAnsi" w:hAnsiTheme="minorHAnsi" w:cstheme="minorHAnsi"/>
        </w:rPr>
        <w:t xml:space="preserve">Gestiono la etapa post-entrega, incluyendo verificación </w:t>
      </w:r>
      <w:r w:rsidR="001E7022">
        <w:rPr>
          <w:rFonts w:asciiTheme="minorHAnsi" w:hAnsiTheme="minorHAnsi" w:cstheme="minorHAnsi"/>
        </w:rPr>
        <w:t xml:space="preserve">del cumplimiento </w:t>
      </w:r>
      <w:r w:rsidRPr="00960EAF">
        <w:rPr>
          <w:rFonts w:asciiTheme="minorHAnsi" w:hAnsiTheme="minorHAnsi" w:cstheme="minorHAnsi"/>
        </w:rPr>
        <w:t xml:space="preserve">contractual, ejecución de garantías y </w:t>
      </w:r>
      <w:r w:rsidR="008B6DBF">
        <w:rPr>
          <w:rFonts w:asciiTheme="minorHAnsi" w:hAnsiTheme="minorHAnsi" w:cstheme="minorHAnsi"/>
        </w:rPr>
        <w:t xml:space="preserve">gestión de capacitaciones y </w:t>
      </w:r>
      <w:r w:rsidRPr="00960EAF">
        <w:rPr>
          <w:rFonts w:asciiTheme="minorHAnsi" w:hAnsiTheme="minorHAnsi" w:cstheme="minorHAnsi"/>
        </w:rPr>
        <w:t xml:space="preserve">adquisición estratégica de repuestos y primer equipamiento, fortaleciendo la disponibilidad </w:t>
      </w:r>
      <w:r w:rsidR="00724ABB">
        <w:rPr>
          <w:rFonts w:asciiTheme="minorHAnsi" w:hAnsiTheme="minorHAnsi" w:cstheme="minorHAnsi"/>
        </w:rPr>
        <w:t xml:space="preserve">técnica </w:t>
      </w:r>
      <w:r w:rsidRPr="00960EAF">
        <w:rPr>
          <w:rFonts w:asciiTheme="minorHAnsi" w:hAnsiTheme="minorHAnsi" w:cstheme="minorHAnsi"/>
        </w:rPr>
        <w:t>y continuidad operativa.</w:t>
      </w:r>
    </w:p>
    <w:p w14:paraId="1EF68E6C" w14:textId="77777777" w:rsidR="003F1C41" w:rsidRDefault="003F1C41" w:rsidP="00960EAF">
      <w:pPr>
        <w:pStyle w:val="Prrafodelista"/>
        <w:shd w:val="clear" w:color="auto" w:fill="FFFFFF"/>
        <w:jc w:val="both"/>
        <w:rPr>
          <w:rFonts w:asciiTheme="minorHAnsi" w:hAnsiTheme="minorHAnsi" w:cstheme="minorHAnsi"/>
        </w:rPr>
      </w:pPr>
    </w:p>
    <w:p w14:paraId="69E2109A" w14:textId="77777777" w:rsidR="00BF06AC" w:rsidRDefault="00BF06AC" w:rsidP="00960EAF">
      <w:pPr>
        <w:pStyle w:val="Prrafodelista"/>
        <w:shd w:val="clear" w:color="auto" w:fill="FFFFFF"/>
        <w:jc w:val="both"/>
        <w:rPr>
          <w:rFonts w:asciiTheme="minorHAnsi" w:hAnsiTheme="minorHAnsi" w:cstheme="minorHAnsi"/>
        </w:rPr>
      </w:pPr>
    </w:p>
    <w:p w14:paraId="20A3E4E6" w14:textId="77777777" w:rsidR="00BF06AC" w:rsidRPr="00960EAF" w:rsidRDefault="00BF06AC" w:rsidP="00960EAF">
      <w:pPr>
        <w:pStyle w:val="Prrafodelista"/>
        <w:shd w:val="clear" w:color="auto" w:fill="FFFFFF"/>
        <w:jc w:val="both"/>
        <w:rPr>
          <w:rFonts w:asciiTheme="minorHAnsi" w:hAnsiTheme="minorHAnsi" w:cstheme="minorHAnsi"/>
        </w:rPr>
      </w:pPr>
    </w:p>
    <w:p w14:paraId="22554D93" w14:textId="384CEF2D" w:rsidR="008E2FCE" w:rsidRPr="00960EAF" w:rsidRDefault="00354BBB" w:rsidP="00960EAF">
      <w:pPr>
        <w:spacing w:after="0" w:line="240" w:lineRule="auto"/>
        <w:jc w:val="both"/>
        <w:rPr>
          <w:rFonts w:asciiTheme="minorHAnsi" w:hAnsiTheme="minorHAnsi" w:cstheme="minorHAnsi"/>
          <w:color w:val="000000"/>
          <w:sz w:val="24"/>
          <w:szCs w:val="24"/>
          <w:u w:val="single"/>
        </w:rPr>
      </w:pPr>
      <w:r w:rsidRPr="00960EAF">
        <w:rPr>
          <w:rFonts w:asciiTheme="minorHAnsi" w:hAnsiTheme="minorHAnsi" w:cstheme="minorHAnsi"/>
          <w:color w:val="000000"/>
          <w:sz w:val="24"/>
          <w:szCs w:val="24"/>
          <w:u w:val="single"/>
        </w:rPr>
        <w:t xml:space="preserve">Proyecto </w:t>
      </w:r>
      <w:r w:rsidR="00BF06AC">
        <w:rPr>
          <w:rFonts w:asciiTheme="minorHAnsi" w:hAnsiTheme="minorHAnsi" w:cstheme="minorHAnsi"/>
          <w:color w:val="000000"/>
          <w:sz w:val="24"/>
          <w:szCs w:val="24"/>
          <w:u w:val="single"/>
        </w:rPr>
        <w:t>Ballesta para la Infantería de Marina</w:t>
      </w:r>
    </w:p>
    <w:p w14:paraId="4BBFA201" w14:textId="3A991E9B" w:rsidR="00354BBB" w:rsidRDefault="00354BBB" w:rsidP="00960EAF">
      <w:pPr>
        <w:pStyle w:val="Prrafodelista"/>
        <w:numPr>
          <w:ilvl w:val="0"/>
          <w:numId w:val="22"/>
        </w:numPr>
        <w:jc w:val="both"/>
        <w:rPr>
          <w:rFonts w:asciiTheme="minorHAnsi" w:hAnsiTheme="minorHAnsi" w:cstheme="minorHAnsi"/>
          <w:color w:val="000000"/>
        </w:rPr>
      </w:pPr>
      <w:r w:rsidRPr="008E2FCE">
        <w:rPr>
          <w:rFonts w:asciiTheme="minorHAnsi" w:hAnsiTheme="minorHAnsi" w:cstheme="minorHAnsi"/>
          <w:color w:val="000000"/>
        </w:rPr>
        <w:t>Conduzco</w:t>
      </w:r>
      <w:r w:rsidR="007E3361">
        <w:rPr>
          <w:rFonts w:asciiTheme="minorHAnsi" w:hAnsiTheme="minorHAnsi" w:cstheme="minorHAnsi"/>
          <w:color w:val="000000"/>
        </w:rPr>
        <w:t xml:space="preserve"> </w:t>
      </w:r>
      <w:r w:rsidRPr="008E2FCE">
        <w:rPr>
          <w:rFonts w:asciiTheme="minorHAnsi" w:hAnsiTheme="minorHAnsi" w:cstheme="minorHAnsi"/>
          <w:color w:val="000000"/>
        </w:rPr>
        <w:t xml:space="preserve">estudios de factibilidad técnica y operativa, </w:t>
      </w:r>
      <w:r w:rsidR="008E2FCE" w:rsidRPr="008E2FCE">
        <w:rPr>
          <w:rFonts w:asciiTheme="minorHAnsi" w:hAnsiTheme="minorHAnsi" w:cstheme="minorHAnsi"/>
          <w:color w:val="000000"/>
        </w:rPr>
        <w:t>definición de requerimientos, evaluación de alternativas y elaboración de bases de licitación, integrando criterios técnicos, regulatorios y financieros para</w:t>
      </w:r>
      <w:r w:rsidRPr="008E2FCE">
        <w:rPr>
          <w:rFonts w:asciiTheme="minorHAnsi" w:hAnsiTheme="minorHAnsi" w:cstheme="minorHAnsi"/>
          <w:color w:val="000000"/>
        </w:rPr>
        <w:t xml:space="preserve"> la renovación de capacidades de rescate en zonas críticas del sur de Chile</w:t>
      </w:r>
      <w:r w:rsidR="00B838DB" w:rsidRPr="008E2FCE">
        <w:rPr>
          <w:rFonts w:asciiTheme="minorHAnsi" w:hAnsiTheme="minorHAnsi" w:cstheme="minorHAnsi"/>
          <w:color w:val="000000"/>
        </w:rPr>
        <w:t>.</w:t>
      </w:r>
    </w:p>
    <w:p w14:paraId="6F8C042B" w14:textId="3EE13F80" w:rsidR="00BF06AC" w:rsidRPr="00960EAF" w:rsidRDefault="00BF06AC" w:rsidP="00BF06AC">
      <w:pPr>
        <w:spacing w:after="0" w:line="240" w:lineRule="auto"/>
        <w:jc w:val="both"/>
        <w:rPr>
          <w:rFonts w:asciiTheme="minorHAnsi" w:hAnsiTheme="minorHAnsi" w:cstheme="minorHAnsi"/>
          <w:color w:val="000000"/>
          <w:sz w:val="24"/>
          <w:szCs w:val="24"/>
          <w:u w:val="single"/>
        </w:rPr>
      </w:pPr>
      <w:r w:rsidRPr="00960EAF">
        <w:rPr>
          <w:rFonts w:asciiTheme="minorHAnsi" w:hAnsiTheme="minorHAnsi" w:cstheme="minorHAnsi"/>
          <w:color w:val="000000"/>
          <w:sz w:val="24"/>
          <w:szCs w:val="24"/>
          <w:u w:val="single"/>
        </w:rPr>
        <w:t xml:space="preserve">Proyecto </w:t>
      </w:r>
      <w:r>
        <w:rPr>
          <w:rFonts w:asciiTheme="minorHAnsi" w:hAnsiTheme="minorHAnsi" w:cstheme="minorHAnsi"/>
          <w:color w:val="000000"/>
          <w:sz w:val="24"/>
          <w:szCs w:val="24"/>
          <w:u w:val="single"/>
        </w:rPr>
        <w:t>VMM (Material motorizado de Infantería de Marina)</w:t>
      </w:r>
    </w:p>
    <w:p w14:paraId="6988CB99" w14:textId="77777777" w:rsidR="00BF06AC" w:rsidRPr="008E2FCE" w:rsidRDefault="00BF06AC" w:rsidP="00BF06AC">
      <w:pPr>
        <w:pStyle w:val="Prrafodelista"/>
        <w:numPr>
          <w:ilvl w:val="0"/>
          <w:numId w:val="22"/>
        </w:numPr>
        <w:jc w:val="both"/>
        <w:rPr>
          <w:rFonts w:asciiTheme="minorHAnsi" w:hAnsiTheme="minorHAnsi" w:cstheme="minorHAnsi"/>
          <w:color w:val="000000"/>
        </w:rPr>
      </w:pPr>
      <w:r w:rsidRPr="008E2FCE">
        <w:rPr>
          <w:rFonts w:asciiTheme="minorHAnsi" w:hAnsiTheme="minorHAnsi" w:cstheme="minorHAnsi"/>
          <w:color w:val="000000"/>
        </w:rPr>
        <w:t>Conduzco</w:t>
      </w:r>
      <w:r>
        <w:rPr>
          <w:rFonts w:asciiTheme="minorHAnsi" w:hAnsiTheme="minorHAnsi" w:cstheme="minorHAnsi"/>
          <w:color w:val="000000"/>
        </w:rPr>
        <w:t xml:space="preserve"> </w:t>
      </w:r>
      <w:r w:rsidRPr="008E2FCE">
        <w:rPr>
          <w:rFonts w:asciiTheme="minorHAnsi" w:hAnsiTheme="minorHAnsi" w:cstheme="minorHAnsi"/>
          <w:color w:val="000000"/>
        </w:rPr>
        <w:t>estudios de factibilidad técnica y operativa, definición de requerimientos, evaluación de alternativas y elaboración de bases de licitación, integrando criterios técnicos, regulatorios y financieros para la renovación de capacidades de rescate en zonas críticas del sur de Chile.</w:t>
      </w:r>
    </w:p>
    <w:p w14:paraId="624DE857" w14:textId="77777777" w:rsidR="00BF06AC" w:rsidRDefault="00BF06AC" w:rsidP="00960EAF">
      <w:pPr>
        <w:spacing w:after="0" w:line="240" w:lineRule="auto"/>
        <w:jc w:val="both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</w:p>
    <w:p w14:paraId="24FED4FB" w14:textId="466ABE55" w:rsidR="001A1A02" w:rsidRPr="00960EAF" w:rsidRDefault="001A1A02" w:rsidP="00960EAF">
      <w:pPr>
        <w:spacing w:after="0" w:line="240" w:lineRule="auto"/>
        <w:jc w:val="both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  <w:r w:rsidRPr="00960EAF"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Jefe </w:t>
      </w:r>
      <w:r w:rsidR="00BF06AC">
        <w:rPr>
          <w:rFonts w:asciiTheme="minorHAnsi" w:hAnsiTheme="minorHAnsi" w:cstheme="minorHAnsi"/>
          <w:b/>
          <w:bCs/>
          <w:color w:val="000000"/>
          <w:sz w:val="24"/>
          <w:szCs w:val="24"/>
        </w:rPr>
        <w:t>de la División Planes y Desarrollo</w:t>
      </w:r>
      <w:r w:rsidR="00FC61AF" w:rsidRPr="00960EAF"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— </w:t>
      </w:r>
      <w:r w:rsidR="00BF06AC"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Comandancia General del Cuerpo de Infantería de Marina </w:t>
      </w:r>
      <w:r w:rsidRPr="00960EAF"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 (</w:t>
      </w:r>
      <w:r w:rsidR="00354BBB" w:rsidRPr="00960EAF">
        <w:rPr>
          <w:rFonts w:asciiTheme="minorHAnsi" w:hAnsiTheme="minorHAnsi" w:cstheme="minorHAnsi"/>
          <w:b/>
          <w:bCs/>
          <w:color w:val="000000"/>
          <w:sz w:val="24"/>
          <w:szCs w:val="24"/>
        </w:rPr>
        <w:t>20</w:t>
      </w:r>
      <w:r w:rsidR="00BF06AC">
        <w:rPr>
          <w:rFonts w:asciiTheme="minorHAnsi" w:hAnsiTheme="minorHAnsi" w:cstheme="minorHAnsi"/>
          <w:b/>
          <w:bCs/>
          <w:color w:val="000000"/>
          <w:sz w:val="24"/>
          <w:szCs w:val="24"/>
        </w:rPr>
        <w:t>16 a 2019</w:t>
      </w:r>
      <w:r w:rsidRPr="00960EAF">
        <w:rPr>
          <w:rFonts w:asciiTheme="minorHAnsi" w:hAnsiTheme="minorHAnsi" w:cstheme="minorHAnsi"/>
          <w:b/>
          <w:bCs/>
          <w:color w:val="000000"/>
          <w:sz w:val="24"/>
          <w:szCs w:val="24"/>
        </w:rPr>
        <w:t>)</w:t>
      </w:r>
    </w:p>
    <w:p w14:paraId="46EEBE31" w14:textId="5B52762C" w:rsidR="00354BBB" w:rsidRPr="00960EAF" w:rsidRDefault="00960EAF" w:rsidP="00960EAF">
      <w:pPr>
        <w:pStyle w:val="Prrafodelista"/>
        <w:numPr>
          <w:ilvl w:val="0"/>
          <w:numId w:val="17"/>
        </w:numPr>
        <w:rPr>
          <w:rFonts w:asciiTheme="minorHAnsi" w:hAnsiTheme="minorHAnsi" w:cstheme="minorHAnsi"/>
          <w:color w:val="000000"/>
        </w:rPr>
      </w:pPr>
      <w:r w:rsidRPr="00960EAF">
        <w:rPr>
          <w:rFonts w:asciiTheme="minorHAnsi" w:hAnsiTheme="minorHAnsi" w:cstheme="minorHAnsi"/>
          <w:color w:val="000000"/>
        </w:rPr>
        <w:t xml:space="preserve">Coordiné la recepción y alistamiento inicial, resolviendo discrepancias técnicas y asegurando </w:t>
      </w:r>
      <w:r w:rsidR="007E3361">
        <w:rPr>
          <w:rFonts w:asciiTheme="minorHAnsi" w:hAnsiTheme="minorHAnsi" w:cstheme="minorHAnsi"/>
          <w:color w:val="000000"/>
        </w:rPr>
        <w:t xml:space="preserve">el cumplimiento de </w:t>
      </w:r>
      <w:r w:rsidRPr="00960EAF">
        <w:rPr>
          <w:rFonts w:asciiTheme="minorHAnsi" w:hAnsiTheme="minorHAnsi" w:cstheme="minorHAnsi"/>
          <w:color w:val="000000"/>
        </w:rPr>
        <w:t>estándares y plazos en la entrega final</w:t>
      </w:r>
      <w:r w:rsidR="00354BBB" w:rsidRPr="00960EAF">
        <w:rPr>
          <w:rFonts w:asciiTheme="minorHAnsi" w:hAnsiTheme="minorHAnsi" w:cstheme="minorHAnsi"/>
          <w:color w:val="000000"/>
        </w:rPr>
        <w:t>.</w:t>
      </w:r>
    </w:p>
    <w:p w14:paraId="4F5A8003" w14:textId="77777777" w:rsidR="00BD476B" w:rsidRPr="00960EAF" w:rsidRDefault="00BD476B" w:rsidP="00960EAF">
      <w:pPr>
        <w:pStyle w:val="Prrafodelista"/>
        <w:rPr>
          <w:rFonts w:asciiTheme="minorHAnsi" w:hAnsiTheme="minorHAnsi" w:cstheme="minorHAnsi"/>
          <w:color w:val="000000"/>
        </w:rPr>
      </w:pPr>
    </w:p>
    <w:p w14:paraId="7B0EB058" w14:textId="09179CAB" w:rsidR="00173019" w:rsidRPr="00960EAF" w:rsidRDefault="00BF06AC" w:rsidP="00960EAF">
      <w:pPr>
        <w:spacing w:after="0" w:line="240" w:lineRule="auto"/>
        <w:jc w:val="both"/>
        <w:rPr>
          <w:rFonts w:asciiTheme="minorHAnsi" w:hAnsiTheme="minorHAnsi" w:cstheme="minorHAnsi"/>
          <w:b/>
          <w:color w:val="000000"/>
          <w:sz w:val="24"/>
          <w:szCs w:val="24"/>
        </w:rPr>
      </w:pPr>
      <w:r>
        <w:rPr>
          <w:rFonts w:asciiTheme="minorHAnsi" w:hAnsiTheme="minorHAnsi" w:cstheme="minorHAnsi"/>
          <w:b/>
          <w:color w:val="000000"/>
          <w:sz w:val="24"/>
          <w:szCs w:val="24"/>
        </w:rPr>
        <w:t>Comandante de la Compañía Cursos Especiales y Jefe Escuela IM</w:t>
      </w:r>
      <w:r w:rsidR="00354BBB" w:rsidRPr="00960EAF">
        <w:rPr>
          <w:rFonts w:asciiTheme="minorHAnsi" w:hAnsiTheme="minorHAnsi" w:cstheme="minorHAnsi"/>
          <w:b/>
          <w:color w:val="000000"/>
          <w:sz w:val="24"/>
          <w:szCs w:val="24"/>
        </w:rPr>
        <w:t xml:space="preserve"> </w:t>
      </w:r>
      <w:r w:rsidR="00FC61AF" w:rsidRPr="00960EAF">
        <w:rPr>
          <w:rFonts w:asciiTheme="minorHAnsi" w:hAnsiTheme="minorHAnsi" w:cstheme="minorHAnsi"/>
          <w:b/>
          <w:color w:val="000000"/>
          <w:sz w:val="24"/>
          <w:szCs w:val="24"/>
        </w:rPr>
        <w:t xml:space="preserve">— </w:t>
      </w:r>
      <w:r>
        <w:rPr>
          <w:rFonts w:asciiTheme="minorHAnsi" w:hAnsiTheme="minorHAnsi" w:cstheme="minorHAnsi"/>
          <w:b/>
          <w:color w:val="000000"/>
          <w:sz w:val="24"/>
          <w:szCs w:val="24"/>
        </w:rPr>
        <w:t>Academia Politécnica Naval</w:t>
      </w:r>
      <w:r w:rsidR="00FC61AF" w:rsidRPr="00960EAF">
        <w:rPr>
          <w:rFonts w:asciiTheme="minorHAnsi" w:hAnsiTheme="minorHAnsi" w:cstheme="minorHAnsi"/>
          <w:b/>
          <w:color w:val="000000"/>
          <w:sz w:val="24"/>
          <w:szCs w:val="24"/>
        </w:rPr>
        <w:t xml:space="preserve"> (</w:t>
      </w:r>
      <w:r w:rsidR="00354BBB" w:rsidRPr="00960EAF">
        <w:rPr>
          <w:rFonts w:asciiTheme="minorHAnsi" w:hAnsiTheme="minorHAnsi" w:cstheme="minorHAnsi"/>
          <w:b/>
          <w:color w:val="000000"/>
          <w:sz w:val="24"/>
          <w:szCs w:val="24"/>
        </w:rPr>
        <w:t>2020 a 2021</w:t>
      </w:r>
      <w:r w:rsidR="00FC61AF" w:rsidRPr="00960EAF">
        <w:rPr>
          <w:rFonts w:asciiTheme="minorHAnsi" w:hAnsiTheme="minorHAnsi" w:cstheme="minorHAnsi"/>
          <w:b/>
          <w:color w:val="000000"/>
          <w:sz w:val="24"/>
          <w:szCs w:val="24"/>
        </w:rPr>
        <w:t>)</w:t>
      </w:r>
    </w:p>
    <w:p w14:paraId="3E288374" w14:textId="77777777" w:rsidR="00173019" w:rsidRPr="00960EAF" w:rsidRDefault="00354BBB" w:rsidP="00960EAF">
      <w:pPr>
        <w:pStyle w:val="Prrafodelista"/>
        <w:numPr>
          <w:ilvl w:val="0"/>
          <w:numId w:val="17"/>
        </w:numPr>
        <w:rPr>
          <w:rFonts w:asciiTheme="minorHAnsi" w:hAnsiTheme="minorHAnsi" w:cstheme="minorHAnsi"/>
          <w:color w:val="000000"/>
        </w:rPr>
      </w:pPr>
      <w:r w:rsidRPr="00960EAF">
        <w:rPr>
          <w:rFonts w:asciiTheme="minorHAnsi" w:hAnsiTheme="minorHAnsi" w:cstheme="minorHAnsi"/>
          <w:color w:val="000000"/>
        </w:rPr>
        <w:t>Lideré un equipo de 35 especialistas en la adquisición de un buque logístico/remolcador, sirviendo como Inspector Técnico de Ingeniería durante pruebas de mar.</w:t>
      </w:r>
    </w:p>
    <w:p w14:paraId="695068E6" w14:textId="74B42626" w:rsidR="00354BBB" w:rsidRPr="00960EAF" w:rsidRDefault="00354BBB" w:rsidP="00960EAF">
      <w:pPr>
        <w:pStyle w:val="Prrafodelista"/>
        <w:numPr>
          <w:ilvl w:val="0"/>
          <w:numId w:val="17"/>
        </w:numPr>
        <w:rPr>
          <w:rFonts w:asciiTheme="minorHAnsi" w:hAnsiTheme="minorHAnsi" w:cstheme="minorHAnsi"/>
          <w:color w:val="000000"/>
        </w:rPr>
      </w:pPr>
      <w:r w:rsidRPr="00960EAF">
        <w:rPr>
          <w:rFonts w:asciiTheme="minorHAnsi" w:hAnsiTheme="minorHAnsi" w:cstheme="minorHAnsi"/>
          <w:color w:val="000000"/>
        </w:rPr>
        <w:t>Seleccioné equipamiento crítico y definí el diseño organizacional de la futura dotación.</w:t>
      </w:r>
    </w:p>
    <w:p w14:paraId="08C44227" w14:textId="77777777" w:rsidR="00BD476B" w:rsidRPr="00960EAF" w:rsidRDefault="00BD476B" w:rsidP="00960EAF">
      <w:pPr>
        <w:pStyle w:val="Prrafodelista"/>
        <w:rPr>
          <w:rFonts w:asciiTheme="minorHAnsi" w:hAnsiTheme="minorHAnsi" w:cstheme="minorHAnsi"/>
          <w:color w:val="000000"/>
        </w:rPr>
      </w:pPr>
    </w:p>
    <w:p w14:paraId="28A60D8F" w14:textId="1DCCA3DF" w:rsidR="00354BBB" w:rsidRPr="00960EAF" w:rsidRDefault="00BF06AC" w:rsidP="00960EAF">
      <w:pPr>
        <w:spacing w:after="0" w:line="240" w:lineRule="auto"/>
        <w:jc w:val="both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  <w:r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Comandante de Pelotón de Fusileros IM </w:t>
      </w:r>
      <w:r w:rsidRPr="00960EAF">
        <w:rPr>
          <w:rFonts w:asciiTheme="minorHAnsi" w:hAnsiTheme="minorHAnsi" w:cstheme="minorHAnsi"/>
          <w:b/>
          <w:color w:val="000000"/>
          <w:sz w:val="24"/>
          <w:szCs w:val="24"/>
        </w:rPr>
        <w:t xml:space="preserve">— </w:t>
      </w:r>
      <w:r>
        <w:rPr>
          <w:rFonts w:asciiTheme="minorHAnsi" w:hAnsiTheme="minorHAnsi" w:cstheme="minorHAnsi"/>
          <w:b/>
          <w:color w:val="000000"/>
          <w:sz w:val="24"/>
          <w:szCs w:val="24"/>
        </w:rPr>
        <w:t>Destacamento IM N°3 “Aldea”</w:t>
      </w:r>
      <w:r w:rsidRPr="00960EAF">
        <w:rPr>
          <w:rFonts w:asciiTheme="minorHAnsi" w:hAnsiTheme="minorHAnsi" w:cstheme="minorHAnsi"/>
          <w:b/>
          <w:color w:val="000000"/>
          <w:sz w:val="24"/>
          <w:szCs w:val="24"/>
        </w:rPr>
        <w:t xml:space="preserve"> (20</w:t>
      </w:r>
      <w:r>
        <w:rPr>
          <w:rFonts w:asciiTheme="minorHAnsi" w:hAnsiTheme="minorHAnsi" w:cstheme="minorHAnsi"/>
          <w:b/>
          <w:color w:val="000000"/>
          <w:sz w:val="24"/>
          <w:szCs w:val="24"/>
        </w:rPr>
        <w:t>10</w:t>
      </w:r>
      <w:r w:rsidRPr="00960EAF">
        <w:rPr>
          <w:rFonts w:asciiTheme="minorHAnsi" w:hAnsiTheme="minorHAnsi" w:cstheme="minorHAnsi"/>
          <w:b/>
          <w:color w:val="000000"/>
          <w:sz w:val="24"/>
          <w:szCs w:val="24"/>
        </w:rPr>
        <w:t xml:space="preserve"> a 20</w:t>
      </w:r>
      <w:r>
        <w:rPr>
          <w:rFonts w:asciiTheme="minorHAnsi" w:hAnsiTheme="minorHAnsi" w:cstheme="minorHAnsi"/>
          <w:b/>
          <w:color w:val="000000"/>
          <w:sz w:val="24"/>
          <w:szCs w:val="24"/>
        </w:rPr>
        <w:t>1</w:t>
      </w:r>
      <w:r w:rsidR="00DD378B">
        <w:rPr>
          <w:rFonts w:asciiTheme="minorHAnsi" w:hAnsiTheme="minorHAnsi" w:cstheme="minorHAnsi"/>
          <w:b/>
          <w:color w:val="000000"/>
          <w:sz w:val="24"/>
          <w:szCs w:val="24"/>
        </w:rPr>
        <w:t>2</w:t>
      </w:r>
      <w:r w:rsidRPr="00960EAF">
        <w:rPr>
          <w:rFonts w:asciiTheme="minorHAnsi" w:hAnsiTheme="minorHAnsi" w:cstheme="minorHAnsi"/>
          <w:b/>
          <w:color w:val="000000"/>
          <w:sz w:val="24"/>
          <w:szCs w:val="24"/>
        </w:rPr>
        <w:t>)</w:t>
      </w:r>
    </w:p>
    <w:p w14:paraId="32C436D8" w14:textId="051231AF" w:rsidR="003F1C41" w:rsidRPr="00960EAF" w:rsidRDefault="003F1C41" w:rsidP="00960EAF">
      <w:pPr>
        <w:pStyle w:val="Prrafodelista"/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hAnsiTheme="minorHAnsi" w:cstheme="minorHAnsi"/>
          <w:color w:val="000000"/>
        </w:rPr>
      </w:pPr>
      <w:r w:rsidRPr="00960EAF">
        <w:rPr>
          <w:rFonts w:asciiTheme="minorHAnsi" w:hAnsiTheme="minorHAnsi" w:cstheme="minorHAnsi"/>
          <w:color w:val="000000"/>
        </w:rPr>
        <w:t xml:space="preserve">Dirigí un equipo de 18 especialistas responsables del mantenimiento técnico de la flota, control de </w:t>
      </w:r>
      <w:proofErr w:type="spellStart"/>
      <w:r w:rsidRPr="00960EAF">
        <w:rPr>
          <w:rFonts w:asciiTheme="minorHAnsi" w:hAnsiTheme="minorHAnsi" w:cstheme="minorHAnsi"/>
          <w:color w:val="000000"/>
        </w:rPr>
        <w:t>KPIs</w:t>
      </w:r>
      <w:proofErr w:type="spellEnd"/>
      <w:r w:rsidRPr="00960EAF">
        <w:rPr>
          <w:rFonts w:asciiTheme="minorHAnsi" w:hAnsiTheme="minorHAnsi" w:cstheme="minorHAnsi"/>
          <w:color w:val="000000"/>
        </w:rPr>
        <w:t>, resolución de fallas críticas y mantenimiento de sistemas esenciales de las plataformas operativas.</w:t>
      </w:r>
    </w:p>
    <w:p w14:paraId="0562FCAC" w14:textId="77777777" w:rsidR="00354BBB" w:rsidRPr="00960EAF" w:rsidRDefault="00354BBB" w:rsidP="00960EAF">
      <w:pPr>
        <w:pStyle w:val="Prrafodelista"/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hAnsiTheme="minorHAnsi" w:cstheme="minorHAnsi"/>
          <w:color w:val="000000"/>
        </w:rPr>
      </w:pPr>
      <w:r w:rsidRPr="00960EAF">
        <w:rPr>
          <w:rFonts w:asciiTheme="minorHAnsi" w:hAnsiTheme="minorHAnsi" w:cstheme="minorHAnsi"/>
          <w:color w:val="000000"/>
        </w:rPr>
        <w:t>Asesoré al Comandante en Jefe de la Escuadra en gestión técnica y operativa de las unidades.</w:t>
      </w:r>
    </w:p>
    <w:p w14:paraId="34C36EB8" w14:textId="77777777" w:rsidR="00BD476B" w:rsidRPr="00960EAF" w:rsidRDefault="00BD476B" w:rsidP="00960EAF">
      <w:pPr>
        <w:pStyle w:val="Prrafodelista"/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hAnsiTheme="minorHAnsi" w:cstheme="minorHAnsi"/>
          <w:color w:val="000000"/>
        </w:rPr>
      </w:pPr>
    </w:p>
    <w:p w14:paraId="4EBC1CCA" w14:textId="2C24ACC7" w:rsidR="00173019" w:rsidRPr="00960EAF" w:rsidRDefault="00173019" w:rsidP="00960EAF">
      <w:pPr>
        <w:spacing w:after="0" w:line="240" w:lineRule="auto"/>
        <w:jc w:val="both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  <w:r w:rsidRPr="00960EAF"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Oficial </w:t>
      </w:r>
      <w:r w:rsidR="00C87888">
        <w:rPr>
          <w:rFonts w:asciiTheme="minorHAnsi" w:hAnsiTheme="minorHAnsi" w:cstheme="minorHAnsi"/>
          <w:b/>
          <w:bCs/>
          <w:color w:val="000000"/>
          <w:sz w:val="24"/>
          <w:szCs w:val="24"/>
        </w:rPr>
        <w:t>Alumno Buque Escuela “Esmeralda” y Curso de Aplicación para Guardiamarinas IM</w:t>
      </w:r>
      <w:r w:rsidRPr="00960EAF"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 —Buque Escuela “Esmeralda” </w:t>
      </w:r>
      <w:r w:rsidR="00C87888">
        <w:rPr>
          <w:rFonts w:asciiTheme="minorHAnsi" w:hAnsiTheme="minorHAnsi" w:cstheme="minorHAnsi"/>
          <w:b/>
          <w:bCs/>
          <w:color w:val="000000"/>
          <w:sz w:val="24"/>
          <w:szCs w:val="24"/>
        </w:rPr>
        <w:t>Y Academia Politécnica Naval (2009</w:t>
      </w:r>
      <w:r w:rsidRPr="00960EAF">
        <w:rPr>
          <w:rFonts w:asciiTheme="minorHAnsi" w:hAnsiTheme="minorHAnsi" w:cstheme="minorHAnsi"/>
          <w:b/>
          <w:bCs/>
          <w:color w:val="000000"/>
          <w:sz w:val="24"/>
          <w:szCs w:val="24"/>
        </w:rPr>
        <w:t>)</w:t>
      </w:r>
    </w:p>
    <w:p w14:paraId="75F1444D" w14:textId="2BE175E1" w:rsidR="00173019" w:rsidRPr="00960EAF" w:rsidRDefault="00173019" w:rsidP="00960EAF">
      <w:pPr>
        <w:pStyle w:val="Prrafodelista"/>
        <w:numPr>
          <w:ilvl w:val="0"/>
          <w:numId w:val="29"/>
        </w:numPr>
        <w:shd w:val="clear" w:color="auto" w:fill="FFFFFF"/>
        <w:jc w:val="both"/>
        <w:rPr>
          <w:rFonts w:asciiTheme="minorHAnsi" w:hAnsiTheme="minorHAnsi" w:cstheme="minorHAnsi"/>
        </w:rPr>
      </w:pPr>
      <w:r w:rsidRPr="00960EAF">
        <w:rPr>
          <w:rFonts w:asciiTheme="minorHAnsi" w:hAnsiTheme="minorHAnsi" w:cstheme="minorHAnsi"/>
        </w:rPr>
        <w:t xml:space="preserve">Administré el Departamento de Ingeniería: personal, entrenamiento, operación </w:t>
      </w:r>
      <w:r w:rsidR="00BD476B" w:rsidRPr="00960EAF">
        <w:rPr>
          <w:rFonts w:asciiTheme="minorHAnsi" w:hAnsiTheme="minorHAnsi" w:cstheme="minorHAnsi"/>
        </w:rPr>
        <w:t xml:space="preserve">y mantenimiento </w:t>
      </w:r>
      <w:r w:rsidRPr="00960EAF">
        <w:rPr>
          <w:rFonts w:asciiTheme="minorHAnsi" w:hAnsiTheme="minorHAnsi" w:cstheme="minorHAnsi"/>
        </w:rPr>
        <w:t>de sistemas de propulsión</w:t>
      </w:r>
      <w:r w:rsidR="00BD476B" w:rsidRPr="00960EAF">
        <w:rPr>
          <w:rFonts w:asciiTheme="minorHAnsi" w:hAnsiTheme="minorHAnsi" w:cstheme="minorHAnsi"/>
        </w:rPr>
        <w:t xml:space="preserve">, eléctricos </w:t>
      </w:r>
      <w:r w:rsidRPr="00960EAF">
        <w:rPr>
          <w:rFonts w:asciiTheme="minorHAnsi" w:hAnsiTheme="minorHAnsi" w:cstheme="minorHAnsi"/>
        </w:rPr>
        <w:t>y maquinaria</w:t>
      </w:r>
      <w:r w:rsidR="00BD476B" w:rsidRPr="00960EAF">
        <w:rPr>
          <w:rFonts w:asciiTheme="minorHAnsi" w:hAnsiTheme="minorHAnsi" w:cstheme="minorHAnsi"/>
        </w:rPr>
        <w:t xml:space="preserve"> auxiliar; liderando </w:t>
      </w:r>
      <w:r w:rsidRPr="00960EAF">
        <w:rPr>
          <w:rFonts w:asciiTheme="minorHAnsi" w:hAnsiTheme="minorHAnsi" w:cstheme="minorHAnsi"/>
        </w:rPr>
        <w:t>equipos de hasta 35 especialistas durante despliegues nacionales</w:t>
      </w:r>
      <w:r w:rsidR="00BD476B" w:rsidRPr="00960EAF">
        <w:rPr>
          <w:rFonts w:asciiTheme="minorHAnsi" w:hAnsiTheme="minorHAnsi" w:cstheme="minorHAnsi"/>
        </w:rPr>
        <w:t>,</w:t>
      </w:r>
      <w:r w:rsidRPr="00960EAF">
        <w:rPr>
          <w:rFonts w:asciiTheme="minorHAnsi" w:hAnsiTheme="minorHAnsi" w:cstheme="minorHAnsi"/>
        </w:rPr>
        <w:t xml:space="preserve"> internacionales</w:t>
      </w:r>
      <w:r w:rsidR="00BD476B" w:rsidRPr="00960EAF">
        <w:rPr>
          <w:rFonts w:asciiTheme="minorHAnsi" w:hAnsiTheme="minorHAnsi" w:cstheme="minorHAnsi"/>
        </w:rPr>
        <w:t xml:space="preserve"> y campañas antárticas</w:t>
      </w:r>
      <w:r w:rsidRPr="00960EAF">
        <w:rPr>
          <w:rFonts w:asciiTheme="minorHAnsi" w:hAnsiTheme="minorHAnsi" w:cstheme="minorHAnsi"/>
        </w:rPr>
        <w:t>, asegurando continuidad operativa y cumplimiento de estándares técnicos.</w:t>
      </w:r>
    </w:p>
    <w:p w14:paraId="43D6272C" w14:textId="3A78FF11" w:rsidR="00173019" w:rsidRPr="00737D0D" w:rsidRDefault="00173019" w:rsidP="00960EAF">
      <w:pPr>
        <w:pStyle w:val="Prrafodelista"/>
        <w:numPr>
          <w:ilvl w:val="0"/>
          <w:numId w:val="29"/>
        </w:numPr>
        <w:rPr>
          <w:rFonts w:asciiTheme="minorHAnsi" w:hAnsiTheme="minorHAnsi" w:cstheme="minorHAnsi"/>
        </w:rPr>
      </w:pPr>
      <w:r w:rsidRPr="00737D0D">
        <w:rPr>
          <w:rFonts w:asciiTheme="minorHAnsi" w:hAnsiTheme="minorHAnsi" w:cstheme="minorHAnsi"/>
        </w:rPr>
        <w:t>Particip</w:t>
      </w:r>
      <w:r w:rsidRPr="00960EAF">
        <w:rPr>
          <w:rFonts w:asciiTheme="minorHAnsi" w:hAnsiTheme="minorHAnsi" w:cstheme="minorHAnsi"/>
        </w:rPr>
        <w:t>é</w:t>
      </w:r>
      <w:r w:rsidRPr="00737D0D">
        <w:rPr>
          <w:rFonts w:asciiTheme="minorHAnsi" w:hAnsiTheme="minorHAnsi" w:cstheme="minorHAnsi"/>
        </w:rPr>
        <w:t xml:space="preserve"> en procesos </w:t>
      </w:r>
      <w:r w:rsidRPr="00960EAF">
        <w:rPr>
          <w:rFonts w:asciiTheme="minorHAnsi" w:hAnsiTheme="minorHAnsi" w:cstheme="minorHAnsi"/>
        </w:rPr>
        <w:t xml:space="preserve">clave, tales como </w:t>
      </w:r>
      <w:r w:rsidRPr="00737D0D">
        <w:rPr>
          <w:rFonts w:asciiTheme="minorHAnsi" w:hAnsiTheme="minorHAnsi" w:cstheme="minorHAnsi"/>
        </w:rPr>
        <w:t>modernizaci</w:t>
      </w:r>
      <w:r w:rsidRPr="00960EAF">
        <w:rPr>
          <w:rFonts w:asciiTheme="minorHAnsi" w:hAnsiTheme="minorHAnsi" w:cstheme="minorHAnsi"/>
        </w:rPr>
        <w:t xml:space="preserve">ones </w:t>
      </w:r>
      <w:r w:rsidRPr="00737D0D">
        <w:rPr>
          <w:rFonts w:asciiTheme="minorHAnsi" w:hAnsiTheme="minorHAnsi" w:cstheme="minorHAnsi"/>
        </w:rPr>
        <w:t>en dique, ejercicios internacionales</w:t>
      </w:r>
      <w:r w:rsidR="00BD476B" w:rsidRPr="00960EAF">
        <w:rPr>
          <w:rFonts w:asciiTheme="minorHAnsi" w:hAnsiTheme="minorHAnsi" w:cstheme="minorHAnsi"/>
        </w:rPr>
        <w:t xml:space="preserve">, </w:t>
      </w:r>
      <w:r w:rsidR="008E2FCE" w:rsidRPr="008E2FCE">
        <w:rPr>
          <w:rFonts w:asciiTheme="minorHAnsi" w:hAnsiTheme="minorHAnsi" w:cstheme="minorHAnsi"/>
        </w:rPr>
        <w:t xml:space="preserve">entrenamiento avanzado con la Royal </w:t>
      </w:r>
      <w:proofErr w:type="spellStart"/>
      <w:r w:rsidR="008E2FCE" w:rsidRPr="008E2FCE">
        <w:rPr>
          <w:rFonts w:asciiTheme="minorHAnsi" w:hAnsiTheme="minorHAnsi" w:cstheme="minorHAnsi"/>
        </w:rPr>
        <w:t>Navy</w:t>
      </w:r>
      <w:proofErr w:type="spellEnd"/>
      <w:r w:rsidR="008E2FCE" w:rsidRPr="008E2FCE">
        <w:rPr>
          <w:rFonts w:asciiTheme="minorHAnsi" w:hAnsiTheme="minorHAnsi" w:cstheme="minorHAnsi"/>
        </w:rPr>
        <w:t xml:space="preserve"> e intercambio profesional a bordo de un buque de la Deutsche Marine</w:t>
      </w:r>
      <w:r w:rsidRPr="00737D0D">
        <w:rPr>
          <w:rFonts w:asciiTheme="minorHAnsi" w:hAnsiTheme="minorHAnsi" w:cstheme="minorHAnsi"/>
        </w:rPr>
        <w:t>.</w:t>
      </w:r>
    </w:p>
    <w:p w14:paraId="3ED4E4E5" w14:textId="5F7747C5" w:rsidR="00BD476B" w:rsidRPr="00960EAF" w:rsidRDefault="00173019" w:rsidP="00960EAF">
      <w:pPr>
        <w:pStyle w:val="Prrafodelista"/>
        <w:numPr>
          <w:ilvl w:val="0"/>
          <w:numId w:val="29"/>
        </w:numPr>
        <w:rPr>
          <w:rFonts w:asciiTheme="minorHAnsi" w:hAnsiTheme="minorHAnsi" w:cstheme="minorHAnsi"/>
        </w:rPr>
      </w:pPr>
      <w:r w:rsidRPr="00960EAF">
        <w:rPr>
          <w:rFonts w:asciiTheme="minorHAnsi" w:hAnsiTheme="minorHAnsi" w:cstheme="minorHAnsi"/>
        </w:rPr>
        <w:t>Diseñ</w:t>
      </w:r>
      <w:r w:rsidR="00BD476B" w:rsidRPr="00960EAF">
        <w:rPr>
          <w:rFonts w:asciiTheme="minorHAnsi" w:hAnsiTheme="minorHAnsi" w:cstheme="minorHAnsi"/>
        </w:rPr>
        <w:t>é</w:t>
      </w:r>
      <w:r w:rsidRPr="00960EAF">
        <w:rPr>
          <w:rFonts w:asciiTheme="minorHAnsi" w:hAnsiTheme="minorHAnsi" w:cstheme="minorHAnsi"/>
        </w:rPr>
        <w:t xml:space="preserve"> y ejecu</w:t>
      </w:r>
      <w:r w:rsidR="00BD476B" w:rsidRPr="00960EAF">
        <w:rPr>
          <w:rFonts w:asciiTheme="minorHAnsi" w:hAnsiTheme="minorHAnsi" w:cstheme="minorHAnsi"/>
        </w:rPr>
        <w:t xml:space="preserve">té </w:t>
      </w:r>
      <w:r w:rsidRPr="00960EAF">
        <w:rPr>
          <w:rFonts w:asciiTheme="minorHAnsi" w:hAnsiTheme="minorHAnsi" w:cstheme="minorHAnsi"/>
        </w:rPr>
        <w:t>planes de entrenamiento en ingeniería, propulsión, sistemas eléctricos, emergencias y control de daños.</w:t>
      </w:r>
    </w:p>
    <w:p w14:paraId="567EE627" w14:textId="5EA66E63" w:rsidR="00173019" w:rsidRPr="00960EAF" w:rsidRDefault="00173019" w:rsidP="00960EAF">
      <w:pPr>
        <w:pStyle w:val="Prrafodelista"/>
        <w:numPr>
          <w:ilvl w:val="0"/>
          <w:numId w:val="29"/>
        </w:numPr>
        <w:rPr>
          <w:rFonts w:asciiTheme="minorHAnsi" w:hAnsiTheme="minorHAnsi" w:cstheme="minorHAnsi"/>
        </w:rPr>
      </w:pPr>
      <w:r w:rsidRPr="00960EAF">
        <w:rPr>
          <w:rFonts w:asciiTheme="minorHAnsi" w:hAnsiTheme="minorHAnsi" w:cstheme="minorHAnsi"/>
        </w:rPr>
        <w:t>Me desempeñ</w:t>
      </w:r>
      <w:r w:rsidR="008E2FCE">
        <w:rPr>
          <w:rFonts w:asciiTheme="minorHAnsi" w:hAnsiTheme="minorHAnsi" w:cstheme="minorHAnsi"/>
        </w:rPr>
        <w:t>é</w:t>
      </w:r>
      <w:r w:rsidRPr="00960EAF">
        <w:rPr>
          <w:rFonts w:asciiTheme="minorHAnsi" w:hAnsiTheme="minorHAnsi" w:cstheme="minorHAnsi"/>
        </w:rPr>
        <w:t xml:space="preserve"> como docente de</w:t>
      </w:r>
      <w:r w:rsidR="00D97C62" w:rsidRPr="00960EAF">
        <w:rPr>
          <w:rFonts w:asciiTheme="minorHAnsi" w:hAnsiTheme="minorHAnsi" w:cstheme="minorHAnsi"/>
        </w:rPr>
        <w:t xml:space="preserve"> </w:t>
      </w:r>
      <w:r w:rsidRPr="00960EAF">
        <w:rPr>
          <w:rFonts w:asciiTheme="minorHAnsi" w:hAnsiTheme="minorHAnsi" w:cstheme="minorHAnsi"/>
        </w:rPr>
        <w:t>l</w:t>
      </w:r>
      <w:r w:rsidR="00D97C62" w:rsidRPr="00960EAF">
        <w:rPr>
          <w:rFonts w:asciiTheme="minorHAnsi" w:hAnsiTheme="minorHAnsi" w:cstheme="minorHAnsi"/>
        </w:rPr>
        <w:t>os</w:t>
      </w:r>
      <w:r w:rsidRPr="00960EAF">
        <w:rPr>
          <w:rFonts w:asciiTheme="minorHAnsi" w:hAnsiTheme="minorHAnsi" w:cstheme="minorHAnsi"/>
        </w:rPr>
        <w:t xml:space="preserve"> </w:t>
      </w:r>
      <w:r w:rsidR="00DD77D3">
        <w:rPr>
          <w:rFonts w:asciiTheme="minorHAnsi" w:hAnsiTheme="minorHAnsi" w:cstheme="minorHAnsi"/>
        </w:rPr>
        <w:t xml:space="preserve">cursos de Sistema de Mantenimiento Planificado y </w:t>
      </w:r>
      <w:r w:rsidR="00960EAF" w:rsidRPr="00960EAF">
        <w:rPr>
          <w:rFonts w:asciiTheme="minorHAnsi" w:hAnsiTheme="minorHAnsi" w:cstheme="minorHAnsi"/>
        </w:rPr>
        <w:t>Control de Averías</w:t>
      </w:r>
      <w:r w:rsidRPr="00960EAF">
        <w:rPr>
          <w:rFonts w:asciiTheme="minorHAnsi" w:hAnsiTheme="minorHAnsi" w:cstheme="minorHAnsi"/>
        </w:rPr>
        <w:t>.</w:t>
      </w:r>
    </w:p>
    <w:p w14:paraId="3A943822" w14:textId="77777777" w:rsidR="00354BBB" w:rsidRPr="00960EAF" w:rsidRDefault="00354BBB" w:rsidP="00960EAF">
      <w:pPr>
        <w:spacing w:after="0" w:line="240" w:lineRule="auto"/>
        <w:rPr>
          <w:rFonts w:asciiTheme="minorHAnsi" w:hAnsiTheme="minorHAnsi" w:cstheme="minorHAnsi"/>
          <w:b/>
          <w:color w:val="000000"/>
          <w:sz w:val="24"/>
          <w:szCs w:val="24"/>
        </w:rPr>
      </w:pPr>
    </w:p>
    <w:p w14:paraId="5B4B2550" w14:textId="0ED44416" w:rsidR="00AA122B" w:rsidRPr="00960EAF" w:rsidRDefault="00354BBB" w:rsidP="00960EAF">
      <w:pPr>
        <w:pBdr>
          <w:bottom w:val="single" w:sz="4" w:space="1" w:color="000000"/>
        </w:pBdr>
        <w:spacing w:after="0" w:line="240" w:lineRule="auto"/>
        <w:jc w:val="both"/>
        <w:rPr>
          <w:rFonts w:asciiTheme="minorHAnsi" w:hAnsiTheme="minorHAnsi" w:cstheme="minorHAnsi"/>
          <w:b/>
          <w:color w:val="000000"/>
          <w:sz w:val="24"/>
          <w:szCs w:val="24"/>
          <w:lang w:val="en-GB"/>
        </w:rPr>
      </w:pPr>
      <w:r w:rsidRPr="00960EAF">
        <w:rPr>
          <w:rFonts w:asciiTheme="minorHAnsi" w:hAnsiTheme="minorHAnsi" w:cstheme="minorHAnsi"/>
          <w:b/>
          <w:color w:val="000000"/>
          <w:sz w:val="24"/>
          <w:szCs w:val="24"/>
          <w:lang w:val="en-GB"/>
        </w:rPr>
        <w:t>FORMACIÓN ACADÉMICA</w:t>
      </w:r>
    </w:p>
    <w:p w14:paraId="530E963D" w14:textId="39D7C933" w:rsidR="00B8315C" w:rsidRPr="00960EAF" w:rsidRDefault="000E6171" w:rsidP="00960EAF">
      <w:pPr>
        <w:pStyle w:val="Prrafodelista"/>
        <w:numPr>
          <w:ilvl w:val="0"/>
          <w:numId w:val="16"/>
        </w:numPr>
        <w:rPr>
          <w:rFonts w:asciiTheme="minorHAnsi" w:hAnsiTheme="minorHAnsi" w:cstheme="minorHAnsi"/>
          <w:bCs/>
          <w:color w:val="000000"/>
          <w:lang w:val="en-GB"/>
        </w:rPr>
      </w:pPr>
      <w:r w:rsidRPr="00960EAF">
        <w:rPr>
          <w:rFonts w:asciiTheme="minorHAnsi" w:hAnsiTheme="minorHAnsi" w:cstheme="minorHAnsi"/>
          <w:b/>
          <w:color w:val="000000"/>
          <w:lang w:val="en-GB"/>
        </w:rPr>
        <w:t>2022</w:t>
      </w:r>
      <w:r w:rsidR="009D0565">
        <w:rPr>
          <w:rFonts w:asciiTheme="minorHAnsi" w:hAnsiTheme="minorHAnsi" w:cstheme="minorHAnsi"/>
          <w:b/>
          <w:color w:val="000000"/>
          <w:lang w:val="en-GB"/>
        </w:rPr>
        <w:t xml:space="preserve"> a </w:t>
      </w:r>
      <w:r w:rsidRPr="00960EAF">
        <w:rPr>
          <w:rFonts w:asciiTheme="minorHAnsi" w:hAnsiTheme="minorHAnsi" w:cstheme="minorHAnsi"/>
          <w:b/>
          <w:color w:val="000000"/>
          <w:lang w:val="en-GB"/>
        </w:rPr>
        <w:t>2023</w:t>
      </w:r>
      <w:r w:rsidR="00BF52EC" w:rsidRPr="00960EAF">
        <w:rPr>
          <w:rFonts w:asciiTheme="minorHAnsi" w:hAnsiTheme="minorHAnsi" w:cstheme="minorHAnsi"/>
          <w:b/>
          <w:color w:val="000000"/>
          <w:lang w:val="en-GB"/>
        </w:rPr>
        <w:t xml:space="preserve"> —</w:t>
      </w:r>
      <w:r w:rsidRPr="00960EAF">
        <w:rPr>
          <w:rFonts w:asciiTheme="minorHAnsi" w:hAnsiTheme="minorHAnsi" w:cstheme="minorHAnsi"/>
          <w:b/>
          <w:color w:val="000000"/>
          <w:lang w:val="en-GB"/>
        </w:rPr>
        <w:t xml:space="preserve"> </w:t>
      </w:r>
      <w:r w:rsidR="00BF06AC">
        <w:rPr>
          <w:rFonts w:asciiTheme="minorHAnsi" w:hAnsiTheme="minorHAnsi" w:cstheme="minorHAnsi"/>
          <w:b/>
          <w:color w:val="000000"/>
          <w:lang w:val="en-GB"/>
        </w:rPr>
        <w:t>Universidad San Sebastian</w:t>
      </w:r>
      <w:r w:rsidR="00BF52EC" w:rsidRPr="00960EAF">
        <w:rPr>
          <w:rFonts w:asciiTheme="minorHAnsi" w:hAnsiTheme="minorHAnsi" w:cstheme="minorHAnsi"/>
          <w:b/>
          <w:color w:val="000000"/>
          <w:lang w:val="en-GB"/>
        </w:rPr>
        <w:t>:</w:t>
      </w:r>
      <w:r w:rsidR="00B8315C" w:rsidRPr="00960EAF">
        <w:rPr>
          <w:rFonts w:asciiTheme="minorHAnsi" w:hAnsiTheme="minorHAnsi" w:cstheme="minorHAnsi"/>
          <w:bCs/>
          <w:color w:val="000000"/>
          <w:lang w:val="en-GB"/>
        </w:rPr>
        <w:t xml:space="preserve"> </w:t>
      </w:r>
      <w:proofErr w:type="spellStart"/>
      <w:r w:rsidR="00BF06AC">
        <w:rPr>
          <w:rFonts w:asciiTheme="minorHAnsi" w:hAnsiTheme="minorHAnsi" w:cstheme="minorHAnsi"/>
          <w:bCs/>
          <w:color w:val="000000"/>
          <w:lang w:val="en-GB"/>
        </w:rPr>
        <w:t>Diplomado</w:t>
      </w:r>
      <w:proofErr w:type="spellEnd"/>
      <w:r w:rsidR="00BF06AC">
        <w:rPr>
          <w:rFonts w:asciiTheme="minorHAnsi" w:hAnsiTheme="minorHAnsi" w:cstheme="minorHAnsi"/>
          <w:bCs/>
          <w:color w:val="000000"/>
          <w:lang w:val="en-GB"/>
        </w:rPr>
        <w:t xml:space="preserve"> en </w:t>
      </w:r>
      <w:proofErr w:type="spellStart"/>
      <w:r w:rsidR="00BF06AC">
        <w:rPr>
          <w:rFonts w:asciiTheme="minorHAnsi" w:hAnsiTheme="minorHAnsi" w:cstheme="minorHAnsi"/>
          <w:bCs/>
          <w:color w:val="000000"/>
          <w:lang w:val="en-GB"/>
        </w:rPr>
        <w:t>humanidades</w:t>
      </w:r>
      <w:proofErr w:type="spellEnd"/>
      <w:r w:rsidR="00BF06AC">
        <w:rPr>
          <w:rFonts w:asciiTheme="minorHAnsi" w:hAnsiTheme="minorHAnsi" w:cstheme="minorHAnsi"/>
          <w:bCs/>
          <w:color w:val="000000"/>
          <w:lang w:val="en-GB"/>
        </w:rPr>
        <w:t>.</w:t>
      </w:r>
    </w:p>
    <w:p w14:paraId="294F2288" w14:textId="427EB98C" w:rsidR="00D97EDA" w:rsidRPr="00960EAF" w:rsidRDefault="00A234EA" w:rsidP="00960EAF">
      <w:pPr>
        <w:pStyle w:val="Prrafodelista"/>
        <w:numPr>
          <w:ilvl w:val="0"/>
          <w:numId w:val="16"/>
        </w:numPr>
        <w:rPr>
          <w:rFonts w:asciiTheme="minorHAnsi" w:hAnsiTheme="minorHAnsi" w:cstheme="minorHAnsi"/>
          <w:bCs/>
          <w:color w:val="000000"/>
        </w:rPr>
      </w:pPr>
      <w:r>
        <w:rPr>
          <w:rFonts w:asciiTheme="minorHAnsi" w:hAnsiTheme="minorHAnsi" w:cstheme="minorHAnsi"/>
          <w:b/>
          <w:color w:val="000000"/>
        </w:rPr>
        <w:t>2023</w:t>
      </w:r>
      <w:r w:rsidR="00AA1BD3" w:rsidRPr="00960EAF">
        <w:rPr>
          <w:rFonts w:asciiTheme="minorHAnsi" w:hAnsiTheme="minorHAnsi" w:cstheme="minorHAnsi"/>
          <w:bCs/>
          <w:color w:val="000000"/>
        </w:rPr>
        <w:t xml:space="preserve"> </w:t>
      </w:r>
      <w:r w:rsidR="00BF52EC" w:rsidRPr="00960EAF">
        <w:rPr>
          <w:rFonts w:asciiTheme="minorHAnsi" w:hAnsiTheme="minorHAnsi" w:cstheme="minorHAnsi"/>
          <w:b/>
          <w:color w:val="000000"/>
        </w:rPr>
        <w:t xml:space="preserve">— </w:t>
      </w:r>
      <w:r w:rsidR="00E04389">
        <w:rPr>
          <w:rFonts w:asciiTheme="minorHAnsi" w:hAnsiTheme="minorHAnsi" w:cstheme="minorHAnsi"/>
          <w:b/>
          <w:color w:val="000000"/>
        </w:rPr>
        <w:t>Universidad de los Andes</w:t>
      </w:r>
      <w:r w:rsidR="00BF52EC" w:rsidRPr="00960EAF">
        <w:rPr>
          <w:rFonts w:asciiTheme="minorHAnsi" w:hAnsiTheme="minorHAnsi" w:cstheme="minorHAnsi"/>
          <w:b/>
          <w:color w:val="000000"/>
        </w:rPr>
        <w:t>:</w:t>
      </w:r>
      <w:r w:rsidR="00BF52EC" w:rsidRPr="00960EAF">
        <w:rPr>
          <w:rFonts w:asciiTheme="minorHAnsi" w:hAnsiTheme="minorHAnsi" w:cstheme="minorHAnsi"/>
          <w:bCs/>
          <w:color w:val="000000"/>
        </w:rPr>
        <w:t xml:space="preserve"> </w:t>
      </w:r>
      <w:r w:rsidR="00AA1BD3" w:rsidRPr="00960EAF">
        <w:rPr>
          <w:rFonts w:asciiTheme="minorHAnsi" w:hAnsiTheme="minorHAnsi" w:cstheme="minorHAnsi"/>
          <w:bCs/>
          <w:color w:val="000000"/>
        </w:rPr>
        <w:t xml:space="preserve">Diplomado </w:t>
      </w:r>
      <w:r w:rsidR="00E04389">
        <w:rPr>
          <w:rFonts w:asciiTheme="minorHAnsi" w:hAnsiTheme="minorHAnsi" w:cstheme="minorHAnsi"/>
          <w:bCs/>
          <w:color w:val="000000"/>
        </w:rPr>
        <w:t>en Gestión Estratégica de la Innovación</w:t>
      </w:r>
      <w:r w:rsidR="00BF52EC" w:rsidRPr="00960EAF">
        <w:rPr>
          <w:rFonts w:asciiTheme="minorHAnsi" w:hAnsiTheme="minorHAnsi" w:cstheme="minorHAnsi"/>
          <w:bCs/>
          <w:color w:val="000000"/>
        </w:rPr>
        <w:t>.</w:t>
      </w:r>
    </w:p>
    <w:p w14:paraId="2D5A2C4D" w14:textId="109E7D89" w:rsidR="00AA1BD3" w:rsidRPr="00960EAF" w:rsidRDefault="00AA1BD3" w:rsidP="00960EAF">
      <w:pPr>
        <w:pStyle w:val="Prrafodelista"/>
        <w:numPr>
          <w:ilvl w:val="0"/>
          <w:numId w:val="16"/>
        </w:numPr>
        <w:rPr>
          <w:rFonts w:asciiTheme="minorHAnsi" w:hAnsiTheme="minorHAnsi" w:cstheme="minorHAnsi"/>
          <w:bCs/>
          <w:color w:val="000000"/>
        </w:rPr>
      </w:pPr>
      <w:r w:rsidRPr="00960EAF">
        <w:rPr>
          <w:rFonts w:asciiTheme="minorHAnsi" w:hAnsiTheme="minorHAnsi" w:cstheme="minorHAnsi"/>
          <w:b/>
          <w:color w:val="000000"/>
        </w:rPr>
        <w:t>20</w:t>
      </w:r>
      <w:r w:rsidR="00E04389">
        <w:rPr>
          <w:rFonts w:asciiTheme="minorHAnsi" w:hAnsiTheme="minorHAnsi" w:cstheme="minorHAnsi"/>
          <w:b/>
          <w:color w:val="000000"/>
        </w:rPr>
        <w:t>20</w:t>
      </w:r>
      <w:r w:rsidRPr="00960EAF">
        <w:rPr>
          <w:rFonts w:asciiTheme="minorHAnsi" w:hAnsiTheme="minorHAnsi" w:cstheme="minorHAnsi"/>
          <w:bCs/>
          <w:color w:val="000000"/>
        </w:rPr>
        <w:t xml:space="preserve"> </w:t>
      </w:r>
      <w:r w:rsidR="00BF52EC" w:rsidRPr="00960EAF">
        <w:rPr>
          <w:rFonts w:asciiTheme="minorHAnsi" w:hAnsiTheme="minorHAnsi" w:cstheme="minorHAnsi"/>
          <w:b/>
          <w:color w:val="000000"/>
        </w:rPr>
        <w:t xml:space="preserve">— </w:t>
      </w:r>
      <w:r w:rsidR="00E04389">
        <w:rPr>
          <w:rFonts w:asciiTheme="minorHAnsi" w:hAnsiTheme="minorHAnsi" w:cstheme="minorHAnsi"/>
          <w:b/>
          <w:color w:val="000000"/>
        </w:rPr>
        <w:t>ANEPE</w:t>
      </w:r>
      <w:r w:rsidR="00BF52EC" w:rsidRPr="00960EAF">
        <w:rPr>
          <w:rFonts w:asciiTheme="minorHAnsi" w:hAnsiTheme="minorHAnsi" w:cstheme="minorHAnsi"/>
          <w:b/>
          <w:color w:val="000000"/>
        </w:rPr>
        <w:t>:</w:t>
      </w:r>
      <w:r w:rsidR="00D97EDA" w:rsidRPr="00960EAF">
        <w:rPr>
          <w:rFonts w:asciiTheme="minorHAnsi" w:hAnsiTheme="minorHAnsi" w:cstheme="minorHAnsi"/>
          <w:bCs/>
          <w:color w:val="000000"/>
        </w:rPr>
        <w:t xml:space="preserve"> </w:t>
      </w:r>
      <w:r w:rsidR="00E04389" w:rsidRPr="00960EAF">
        <w:rPr>
          <w:rFonts w:asciiTheme="minorHAnsi" w:hAnsiTheme="minorHAnsi" w:cstheme="minorHAnsi"/>
          <w:bCs/>
          <w:color w:val="000000"/>
        </w:rPr>
        <w:t>Diplomado</w:t>
      </w:r>
      <w:r w:rsidR="00E04389">
        <w:rPr>
          <w:rFonts w:asciiTheme="minorHAnsi" w:hAnsiTheme="minorHAnsi" w:cstheme="minorHAnsi"/>
          <w:bCs/>
          <w:color w:val="000000"/>
        </w:rPr>
        <w:t xml:space="preserve"> en Evaluación de Proyectos de Defensa</w:t>
      </w:r>
      <w:r w:rsidR="00BF52EC" w:rsidRPr="00960EAF">
        <w:rPr>
          <w:rFonts w:asciiTheme="minorHAnsi" w:hAnsiTheme="minorHAnsi" w:cstheme="minorHAnsi"/>
          <w:bCs/>
          <w:color w:val="000000"/>
        </w:rPr>
        <w:t>.</w:t>
      </w:r>
    </w:p>
    <w:p w14:paraId="4B5CC896" w14:textId="7BFDD8CF" w:rsidR="00A234EA" w:rsidRPr="00A234EA" w:rsidRDefault="00A234EA" w:rsidP="00960EAF">
      <w:pPr>
        <w:pStyle w:val="Prrafodelista"/>
        <w:numPr>
          <w:ilvl w:val="0"/>
          <w:numId w:val="16"/>
        </w:numPr>
        <w:rPr>
          <w:rFonts w:asciiTheme="minorHAnsi" w:hAnsiTheme="minorHAnsi" w:cstheme="minorHAnsi"/>
          <w:bCs/>
          <w:color w:val="000000"/>
        </w:rPr>
      </w:pPr>
      <w:r>
        <w:rPr>
          <w:rFonts w:asciiTheme="minorHAnsi" w:hAnsiTheme="minorHAnsi" w:cstheme="minorHAnsi"/>
          <w:b/>
          <w:color w:val="000000"/>
        </w:rPr>
        <w:t>2017 a 2019</w:t>
      </w:r>
      <w:r w:rsidRPr="00960EAF">
        <w:rPr>
          <w:rFonts w:asciiTheme="minorHAnsi" w:hAnsiTheme="minorHAnsi" w:cstheme="minorHAnsi"/>
          <w:b/>
          <w:color w:val="000000"/>
        </w:rPr>
        <w:t xml:space="preserve"> — </w:t>
      </w:r>
      <w:r>
        <w:rPr>
          <w:rFonts w:asciiTheme="minorHAnsi" w:hAnsiTheme="minorHAnsi" w:cstheme="minorHAnsi"/>
          <w:b/>
          <w:color w:val="000000"/>
        </w:rPr>
        <w:t xml:space="preserve">Universidad Andrés Bello: </w:t>
      </w:r>
      <w:r w:rsidRPr="00A234EA">
        <w:rPr>
          <w:rFonts w:asciiTheme="minorHAnsi" w:hAnsiTheme="minorHAnsi" w:cstheme="minorHAnsi"/>
          <w:bCs/>
          <w:color w:val="000000"/>
        </w:rPr>
        <w:t>Ingeniería Comercial mención en administración</w:t>
      </w:r>
      <w:r>
        <w:rPr>
          <w:rFonts w:asciiTheme="minorHAnsi" w:hAnsiTheme="minorHAnsi" w:cstheme="minorHAnsi"/>
          <w:bCs/>
          <w:color w:val="000000"/>
        </w:rPr>
        <w:t xml:space="preserve"> (aprobado con distinción Cum Laude).</w:t>
      </w:r>
    </w:p>
    <w:p w14:paraId="724FD9E2" w14:textId="111AC74E" w:rsidR="00AA1BD3" w:rsidRPr="00960EAF" w:rsidRDefault="00E04389" w:rsidP="00960EAF">
      <w:pPr>
        <w:pStyle w:val="Prrafodelista"/>
        <w:numPr>
          <w:ilvl w:val="0"/>
          <w:numId w:val="16"/>
        </w:numPr>
        <w:rPr>
          <w:rFonts w:asciiTheme="minorHAnsi" w:hAnsiTheme="minorHAnsi" w:cstheme="minorHAnsi"/>
          <w:bCs/>
          <w:color w:val="000000"/>
        </w:rPr>
      </w:pPr>
      <w:r>
        <w:rPr>
          <w:rFonts w:asciiTheme="minorHAnsi" w:hAnsiTheme="minorHAnsi" w:cstheme="minorHAnsi"/>
          <w:b/>
          <w:color w:val="000000"/>
        </w:rPr>
        <w:lastRenderedPageBreak/>
        <w:t>2013</w:t>
      </w:r>
      <w:r w:rsidR="009D0565">
        <w:rPr>
          <w:rFonts w:asciiTheme="minorHAnsi" w:hAnsiTheme="minorHAnsi" w:cstheme="minorHAnsi"/>
          <w:b/>
          <w:color w:val="000000"/>
        </w:rPr>
        <w:t xml:space="preserve"> a </w:t>
      </w:r>
      <w:r>
        <w:rPr>
          <w:rFonts w:asciiTheme="minorHAnsi" w:hAnsiTheme="minorHAnsi" w:cstheme="minorHAnsi"/>
          <w:b/>
          <w:color w:val="000000"/>
        </w:rPr>
        <w:t>2014</w:t>
      </w:r>
      <w:r w:rsidR="000E6171" w:rsidRPr="00960EAF">
        <w:rPr>
          <w:rFonts w:asciiTheme="minorHAnsi" w:hAnsiTheme="minorHAnsi" w:cstheme="minorHAnsi"/>
          <w:b/>
          <w:color w:val="000000"/>
        </w:rPr>
        <w:t xml:space="preserve"> </w:t>
      </w:r>
      <w:r w:rsidR="00BF52EC" w:rsidRPr="00960EAF">
        <w:rPr>
          <w:rFonts w:asciiTheme="minorHAnsi" w:hAnsiTheme="minorHAnsi" w:cstheme="minorHAnsi"/>
          <w:b/>
          <w:color w:val="000000"/>
        </w:rPr>
        <w:t xml:space="preserve">— </w:t>
      </w:r>
      <w:r w:rsidR="000E6171" w:rsidRPr="00960EAF">
        <w:rPr>
          <w:rFonts w:asciiTheme="minorHAnsi" w:hAnsiTheme="minorHAnsi" w:cstheme="minorHAnsi"/>
          <w:b/>
          <w:color w:val="000000"/>
        </w:rPr>
        <w:t>Academia Politécnica Naval</w:t>
      </w:r>
      <w:r w:rsidR="00A234EA" w:rsidRPr="00960EAF">
        <w:rPr>
          <w:rFonts w:asciiTheme="minorHAnsi" w:hAnsiTheme="minorHAnsi" w:cstheme="minorHAnsi"/>
          <w:b/>
          <w:color w:val="000000"/>
        </w:rPr>
        <w:t>:</w:t>
      </w:r>
      <w:r w:rsidR="00A234EA" w:rsidRPr="00960EAF">
        <w:rPr>
          <w:rFonts w:asciiTheme="minorHAnsi" w:hAnsiTheme="minorHAnsi" w:cstheme="minorHAnsi"/>
          <w:bCs/>
          <w:color w:val="000000"/>
        </w:rPr>
        <w:t xml:space="preserve"> Licenciado</w:t>
      </w:r>
      <w:r w:rsidR="000E6171" w:rsidRPr="00960EAF">
        <w:rPr>
          <w:rFonts w:asciiTheme="minorHAnsi" w:hAnsiTheme="minorHAnsi" w:cstheme="minorHAnsi"/>
          <w:bCs/>
          <w:color w:val="000000"/>
        </w:rPr>
        <w:t xml:space="preserve"> en Ciencias Navales y Marítimas, mención </w:t>
      </w:r>
      <w:r>
        <w:rPr>
          <w:rFonts w:asciiTheme="minorHAnsi" w:hAnsiTheme="minorHAnsi" w:cstheme="minorHAnsi"/>
          <w:bCs/>
          <w:color w:val="000000"/>
        </w:rPr>
        <w:t>en Infantería de Marina e Ingeniero e Sistema Anfibios.</w:t>
      </w:r>
    </w:p>
    <w:p w14:paraId="437D24D6" w14:textId="158D87BB" w:rsidR="000E6171" w:rsidRPr="00960EAF" w:rsidRDefault="00E04389" w:rsidP="00960EAF">
      <w:pPr>
        <w:pStyle w:val="Prrafodelista"/>
        <w:numPr>
          <w:ilvl w:val="0"/>
          <w:numId w:val="16"/>
        </w:numPr>
        <w:rPr>
          <w:rFonts w:asciiTheme="minorHAnsi" w:hAnsiTheme="minorHAnsi" w:cstheme="minorHAnsi"/>
          <w:bCs/>
          <w:color w:val="000000"/>
        </w:rPr>
      </w:pPr>
      <w:r>
        <w:rPr>
          <w:rFonts w:asciiTheme="minorHAnsi" w:hAnsiTheme="minorHAnsi" w:cstheme="minorHAnsi"/>
          <w:b/>
          <w:color w:val="000000"/>
        </w:rPr>
        <w:t>2005</w:t>
      </w:r>
      <w:r w:rsidR="009D0565">
        <w:rPr>
          <w:rFonts w:asciiTheme="minorHAnsi" w:hAnsiTheme="minorHAnsi" w:cstheme="minorHAnsi"/>
          <w:b/>
          <w:color w:val="000000"/>
        </w:rPr>
        <w:t xml:space="preserve"> a </w:t>
      </w:r>
      <w:r>
        <w:rPr>
          <w:rFonts w:asciiTheme="minorHAnsi" w:hAnsiTheme="minorHAnsi" w:cstheme="minorHAnsi"/>
          <w:b/>
          <w:color w:val="000000"/>
        </w:rPr>
        <w:t>2008</w:t>
      </w:r>
      <w:r w:rsidR="00BF52EC" w:rsidRPr="00960EAF">
        <w:rPr>
          <w:rFonts w:asciiTheme="minorHAnsi" w:hAnsiTheme="minorHAnsi" w:cstheme="minorHAnsi"/>
          <w:b/>
          <w:color w:val="000000"/>
        </w:rPr>
        <w:t xml:space="preserve"> — </w:t>
      </w:r>
      <w:r w:rsidR="000E6171" w:rsidRPr="00960EAF">
        <w:rPr>
          <w:rFonts w:asciiTheme="minorHAnsi" w:hAnsiTheme="minorHAnsi" w:cstheme="minorHAnsi"/>
          <w:b/>
          <w:color w:val="000000"/>
        </w:rPr>
        <w:t>Escuela Naval Arturo Prat</w:t>
      </w:r>
      <w:r w:rsidR="00BF52EC" w:rsidRPr="00960EAF">
        <w:rPr>
          <w:rFonts w:asciiTheme="minorHAnsi" w:hAnsiTheme="minorHAnsi" w:cstheme="minorHAnsi"/>
          <w:b/>
          <w:color w:val="000000"/>
        </w:rPr>
        <w:t>:</w:t>
      </w:r>
      <w:r w:rsidR="00BF52EC" w:rsidRPr="00960EAF">
        <w:rPr>
          <w:rFonts w:asciiTheme="minorHAnsi" w:hAnsiTheme="minorHAnsi" w:cstheme="minorHAnsi"/>
          <w:bCs/>
          <w:color w:val="000000"/>
        </w:rPr>
        <w:t xml:space="preserve"> </w:t>
      </w:r>
      <w:r>
        <w:rPr>
          <w:rFonts w:asciiTheme="minorHAnsi" w:hAnsiTheme="minorHAnsi" w:cstheme="minorHAnsi"/>
          <w:bCs/>
          <w:color w:val="000000"/>
        </w:rPr>
        <w:t>Oficial de Marina</w:t>
      </w:r>
      <w:r w:rsidR="00BF52EC" w:rsidRPr="00960EAF">
        <w:rPr>
          <w:rFonts w:asciiTheme="minorHAnsi" w:hAnsiTheme="minorHAnsi" w:cstheme="minorHAnsi"/>
          <w:bCs/>
          <w:color w:val="000000"/>
        </w:rPr>
        <w:t>.</w:t>
      </w:r>
    </w:p>
    <w:p w14:paraId="24E29C40" w14:textId="77777777" w:rsidR="00D2016E" w:rsidRPr="00960EAF" w:rsidRDefault="00D2016E" w:rsidP="00960EAF">
      <w:pPr>
        <w:spacing w:after="0" w:line="240" w:lineRule="auto"/>
        <w:rPr>
          <w:rFonts w:asciiTheme="minorHAnsi" w:hAnsiTheme="minorHAnsi" w:cstheme="minorHAnsi"/>
          <w:color w:val="000000"/>
          <w:sz w:val="24"/>
          <w:szCs w:val="24"/>
        </w:rPr>
      </w:pPr>
    </w:p>
    <w:p w14:paraId="2985F1EF" w14:textId="3BA66C3B" w:rsidR="00276CB7" w:rsidRPr="00960EAF" w:rsidRDefault="008B29A6" w:rsidP="00960EAF">
      <w:pPr>
        <w:pBdr>
          <w:bottom w:val="single" w:sz="4" w:space="1" w:color="000000"/>
        </w:pBdr>
        <w:spacing w:after="0" w:line="240" w:lineRule="auto"/>
        <w:jc w:val="both"/>
        <w:rPr>
          <w:rFonts w:asciiTheme="minorHAnsi" w:hAnsiTheme="minorHAnsi" w:cstheme="minorHAnsi"/>
          <w:b/>
          <w:color w:val="000000"/>
          <w:sz w:val="24"/>
          <w:szCs w:val="24"/>
        </w:rPr>
      </w:pPr>
      <w:r w:rsidRPr="00960EAF">
        <w:rPr>
          <w:rFonts w:asciiTheme="minorHAnsi" w:hAnsiTheme="minorHAnsi" w:cstheme="minorHAnsi"/>
          <w:b/>
          <w:color w:val="000000"/>
          <w:sz w:val="24"/>
          <w:szCs w:val="24"/>
        </w:rPr>
        <w:t>CERTIFICACIONES Y COMPETENCIAS</w:t>
      </w:r>
      <w:r w:rsidR="008317EC" w:rsidRPr="00960EAF">
        <w:rPr>
          <w:rFonts w:asciiTheme="minorHAnsi" w:hAnsiTheme="minorHAnsi" w:cstheme="minorHAnsi"/>
          <w:b/>
          <w:color w:val="000000"/>
          <w:sz w:val="24"/>
          <w:szCs w:val="24"/>
        </w:rPr>
        <w:t xml:space="preserve"> </w:t>
      </w:r>
    </w:p>
    <w:p w14:paraId="7CB8C515" w14:textId="77777777" w:rsidR="008B29A6" w:rsidRPr="00960EAF" w:rsidRDefault="008B29A6" w:rsidP="00960EAF">
      <w:pPr>
        <w:pStyle w:val="Prrafodelista"/>
        <w:numPr>
          <w:ilvl w:val="0"/>
          <w:numId w:val="24"/>
        </w:numPr>
        <w:jc w:val="both"/>
        <w:rPr>
          <w:rFonts w:asciiTheme="minorHAnsi" w:hAnsiTheme="minorHAnsi" w:cstheme="minorHAnsi"/>
        </w:rPr>
      </w:pPr>
      <w:r w:rsidRPr="00960EAF">
        <w:rPr>
          <w:rFonts w:asciiTheme="minorHAnsi" w:hAnsiTheme="minorHAnsi" w:cstheme="minorHAnsi"/>
        </w:rPr>
        <w:t>SEC Instalador Eléctrico Clase A</w:t>
      </w:r>
    </w:p>
    <w:p w14:paraId="7A2E5D3C" w14:textId="5E34D7FC" w:rsidR="00F0226D" w:rsidRPr="00960EAF" w:rsidRDefault="008317EC" w:rsidP="00960EAF">
      <w:pPr>
        <w:pStyle w:val="Prrafodelista"/>
        <w:numPr>
          <w:ilvl w:val="0"/>
          <w:numId w:val="24"/>
        </w:numPr>
        <w:jc w:val="both"/>
        <w:rPr>
          <w:rFonts w:asciiTheme="minorHAnsi" w:hAnsiTheme="minorHAnsi" w:cstheme="minorHAnsi"/>
        </w:rPr>
      </w:pPr>
      <w:r w:rsidRPr="00960EAF">
        <w:rPr>
          <w:rFonts w:asciiTheme="minorHAnsi" w:hAnsiTheme="minorHAnsi" w:cstheme="minorHAnsi"/>
        </w:rPr>
        <w:t>Software: MS Office</w:t>
      </w:r>
      <w:r w:rsidR="00F0226D" w:rsidRPr="00960EAF">
        <w:rPr>
          <w:rFonts w:asciiTheme="minorHAnsi" w:hAnsiTheme="minorHAnsi" w:cstheme="minorHAnsi"/>
        </w:rPr>
        <w:t xml:space="preserve"> </w:t>
      </w:r>
      <w:r w:rsidR="0009190F" w:rsidRPr="00960EAF">
        <w:rPr>
          <w:rFonts w:asciiTheme="minorHAnsi" w:hAnsiTheme="minorHAnsi" w:cstheme="minorHAnsi"/>
        </w:rPr>
        <w:t>a</w:t>
      </w:r>
      <w:r w:rsidRPr="00960EAF">
        <w:rPr>
          <w:rFonts w:asciiTheme="minorHAnsi" w:hAnsiTheme="minorHAnsi" w:cstheme="minorHAnsi"/>
        </w:rPr>
        <w:t xml:space="preserve">vanzado, </w:t>
      </w:r>
      <w:r w:rsidR="005434A0" w:rsidRPr="00960EAF">
        <w:rPr>
          <w:rFonts w:asciiTheme="minorHAnsi" w:hAnsiTheme="minorHAnsi" w:cstheme="minorHAnsi"/>
        </w:rPr>
        <w:t>AutoCAD</w:t>
      </w:r>
      <w:r w:rsidR="00F0226D" w:rsidRPr="00960EAF">
        <w:rPr>
          <w:rFonts w:asciiTheme="minorHAnsi" w:hAnsiTheme="minorHAnsi" w:cstheme="minorHAnsi"/>
        </w:rPr>
        <w:t xml:space="preserve"> </w:t>
      </w:r>
      <w:r w:rsidR="0009190F" w:rsidRPr="00960EAF">
        <w:rPr>
          <w:rFonts w:asciiTheme="minorHAnsi" w:hAnsiTheme="minorHAnsi" w:cstheme="minorHAnsi"/>
        </w:rPr>
        <w:t>i</w:t>
      </w:r>
      <w:r w:rsidR="00167618" w:rsidRPr="00960EAF">
        <w:rPr>
          <w:rFonts w:asciiTheme="minorHAnsi" w:hAnsiTheme="minorHAnsi" w:cstheme="minorHAnsi"/>
        </w:rPr>
        <w:t>ntermedio</w:t>
      </w:r>
      <w:r w:rsidR="00F0226D" w:rsidRPr="00960EAF">
        <w:rPr>
          <w:rFonts w:asciiTheme="minorHAnsi" w:hAnsiTheme="minorHAnsi" w:cstheme="minorHAnsi"/>
        </w:rPr>
        <w:t>, P</w:t>
      </w:r>
      <w:r w:rsidR="00523398" w:rsidRPr="00960EAF">
        <w:rPr>
          <w:rFonts w:asciiTheme="minorHAnsi" w:hAnsiTheme="minorHAnsi" w:cstheme="minorHAnsi"/>
        </w:rPr>
        <w:t>aramarine</w:t>
      </w:r>
      <w:r w:rsidR="00F0226D" w:rsidRPr="00960EAF">
        <w:rPr>
          <w:rFonts w:asciiTheme="minorHAnsi" w:hAnsiTheme="minorHAnsi" w:cstheme="minorHAnsi"/>
        </w:rPr>
        <w:t xml:space="preserve"> intermedio</w:t>
      </w:r>
      <w:r w:rsidR="00D97EDA" w:rsidRPr="00960EAF">
        <w:rPr>
          <w:rFonts w:asciiTheme="minorHAnsi" w:hAnsiTheme="minorHAnsi" w:cstheme="minorHAnsi"/>
        </w:rPr>
        <w:t>.</w:t>
      </w:r>
    </w:p>
    <w:p w14:paraId="22D3A7FE" w14:textId="41A536A6" w:rsidR="00CD06E7" w:rsidRPr="00960EAF" w:rsidRDefault="008317EC" w:rsidP="00960EAF">
      <w:pPr>
        <w:pStyle w:val="Prrafodelista"/>
        <w:numPr>
          <w:ilvl w:val="0"/>
          <w:numId w:val="24"/>
        </w:numPr>
        <w:jc w:val="both"/>
        <w:rPr>
          <w:rFonts w:asciiTheme="minorHAnsi" w:hAnsiTheme="minorHAnsi" w:cstheme="minorHAnsi"/>
        </w:rPr>
      </w:pPr>
      <w:r w:rsidRPr="00960EAF">
        <w:rPr>
          <w:rFonts w:asciiTheme="minorHAnsi" w:hAnsiTheme="minorHAnsi" w:cstheme="minorHAnsi"/>
        </w:rPr>
        <w:t xml:space="preserve">Cursos </w:t>
      </w:r>
      <w:r w:rsidR="00F0226D" w:rsidRPr="00960EAF">
        <w:rPr>
          <w:rFonts w:asciiTheme="minorHAnsi" w:hAnsiTheme="minorHAnsi" w:cstheme="minorHAnsi"/>
        </w:rPr>
        <w:t>Técnicos:</w:t>
      </w:r>
      <w:r w:rsidRPr="00960EAF">
        <w:rPr>
          <w:rFonts w:asciiTheme="minorHAnsi" w:hAnsiTheme="minorHAnsi" w:cstheme="minorHAnsi"/>
        </w:rPr>
        <w:t xml:space="preserve"> </w:t>
      </w:r>
    </w:p>
    <w:p w14:paraId="5024BFAC" w14:textId="637F5EAA" w:rsidR="00E8095E" w:rsidRPr="00960EAF" w:rsidRDefault="00E8095E" w:rsidP="00960EAF">
      <w:pPr>
        <w:pStyle w:val="Prrafodelista"/>
        <w:numPr>
          <w:ilvl w:val="0"/>
          <w:numId w:val="5"/>
        </w:numPr>
        <w:jc w:val="both"/>
        <w:rPr>
          <w:rFonts w:asciiTheme="minorHAnsi" w:hAnsiTheme="minorHAnsi" w:cstheme="minorHAnsi"/>
        </w:rPr>
      </w:pPr>
      <w:r w:rsidRPr="00960EAF">
        <w:rPr>
          <w:rFonts w:asciiTheme="minorHAnsi" w:hAnsiTheme="minorHAnsi" w:cstheme="minorHAnsi"/>
        </w:rPr>
        <w:t xml:space="preserve">ICEND: Inspecciones Visuales Nivel I y II (2019). </w:t>
      </w:r>
    </w:p>
    <w:p w14:paraId="2985F1F2" w14:textId="690401E4" w:rsidR="00276CB7" w:rsidRPr="00960EAF" w:rsidRDefault="004A0023" w:rsidP="00960EAF">
      <w:pPr>
        <w:pStyle w:val="Prrafodelista"/>
        <w:numPr>
          <w:ilvl w:val="0"/>
          <w:numId w:val="5"/>
        </w:numPr>
        <w:jc w:val="both"/>
        <w:rPr>
          <w:rFonts w:asciiTheme="minorHAnsi" w:hAnsiTheme="minorHAnsi" w:cstheme="minorHAnsi"/>
        </w:rPr>
      </w:pPr>
      <w:r w:rsidRPr="00960EAF">
        <w:rPr>
          <w:rFonts w:asciiTheme="minorHAnsi" w:hAnsiTheme="minorHAnsi" w:cstheme="minorHAnsi"/>
        </w:rPr>
        <w:t xml:space="preserve">HMS </w:t>
      </w:r>
      <w:proofErr w:type="spellStart"/>
      <w:r w:rsidR="008317EC" w:rsidRPr="00960EAF">
        <w:rPr>
          <w:rFonts w:asciiTheme="minorHAnsi" w:hAnsiTheme="minorHAnsi" w:cstheme="minorHAnsi"/>
        </w:rPr>
        <w:t>Sult</w:t>
      </w:r>
      <w:r w:rsidR="003C6F4C" w:rsidRPr="00960EAF">
        <w:rPr>
          <w:rFonts w:asciiTheme="minorHAnsi" w:hAnsiTheme="minorHAnsi" w:cstheme="minorHAnsi"/>
        </w:rPr>
        <w:t>a</w:t>
      </w:r>
      <w:r w:rsidR="008317EC" w:rsidRPr="00960EAF">
        <w:rPr>
          <w:rFonts w:asciiTheme="minorHAnsi" w:hAnsiTheme="minorHAnsi" w:cstheme="minorHAnsi"/>
        </w:rPr>
        <w:t>n</w:t>
      </w:r>
      <w:proofErr w:type="spellEnd"/>
      <w:r w:rsidR="0029645D" w:rsidRPr="00960EAF">
        <w:rPr>
          <w:rFonts w:asciiTheme="minorHAnsi" w:hAnsiTheme="minorHAnsi" w:cstheme="minorHAnsi"/>
        </w:rPr>
        <w:t xml:space="preserve"> (</w:t>
      </w:r>
      <w:r w:rsidR="003F1C41" w:rsidRPr="00960EAF">
        <w:rPr>
          <w:rFonts w:asciiTheme="minorHAnsi" w:hAnsiTheme="minorHAnsi" w:cstheme="minorHAnsi"/>
        </w:rPr>
        <w:t>Reino Unido</w:t>
      </w:r>
      <w:r w:rsidR="0029645D" w:rsidRPr="00960EAF">
        <w:rPr>
          <w:rFonts w:asciiTheme="minorHAnsi" w:hAnsiTheme="minorHAnsi" w:cstheme="minorHAnsi"/>
        </w:rPr>
        <w:t>)</w:t>
      </w:r>
      <w:r w:rsidRPr="00960EAF">
        <w:rPr>
          <w:rFonts w:asciiTheme="minorHAnsi" w:hAnsiTheme="minorHAnsi" w:cstheme="minorHAnsi"/>
        </w:rPr>
        <w:t xml:space="preserve">: </w:t>
      </w:r>
      <w:proofErr w:type="spellStart"/>
      <w:r w:rsidR="00386DA2" w:rsidRPr="00960EAF">
        <w:rPr>
          <w:rFonts w:asciiTheme="minorHAnsi" w:hAnsiTheme="minorHAnsi" w:cstheme="minorHAnsi"/>
        </w:rPr>
        <w:t>Paxman</w:t>
      </w:r>
      <w:proofErr w:type="spellEnd"/>
      <w:r w:rsidR="00386DA2" w:rsidRPr="00960EAF">
        <w:rPr>
          <w:rFonts w:asciiTheme="minorHAnsi" w:hAnsiTheme="minorHAnsi" w:cstheme="minorHAnsi"/>
        </w:rPr>
        <w:t xml:space="preserve"> </w:t>
      </w:r>
      <w:proofErr w:type="spellStart"/>
      <w:r w:rsidR="00386DA2" w:rsidRPr="00960EAF">
        <w:rPr>
          <w:rFonts w:asciiTheme="minorHAnsi" w:hAnsiTheme="minorHAnsi" w:cstheme="minorHAnsi"/>
        </w:rPr>
        <w:t>Valenta</w:t>
      </w:r>
      <w:proofErr w:type="spellEnd"/>
      <w:r w:rsidR="00386DA2" w:rsidRPr="00960EAF">
        <w:rPr>
          <w:rFonts w:asciiTheme="minorHAnsi" w:hAnsiTheme="minorHAnsi" w:cstheme="minorHAnsi"/>
        </w:rPr>
        <w:t xml:space="preserve"> </w:t>
      </w:r>
      <w:proofErr w:type="spellStart"/>
      <w:r w:rsidR="00386DA2" w:rsidRPr="00960EAF">
        <w:rPr>
          <w:rFonts w:asciiTheme="minorHAnsi" w:hAnsiTheme="minorHAnsi" w:cstheme="minorHAnsi"/>
        </w:rPr>
        <w:t>Diesel</w:t>
      </w:r>
      <w:proofErr w:type="spellEnd"/>
      <w:r w:rsidR="00386DA2" w:rsidRPr="00960EAF">
        <w:rPr>
          <w:rFonts w:asciiTheme="minorHAnsi" w:hAnsiTheme="minorHAnsi" w:cstheme="minorHAnsi"/>
        </w:rPr>
        <w:t xml:space="preserve"> </w:t>
      </w:r>
      <w:proofErr w:type="spellStart"/>
      <w:r w:rsidR="00386DA2" w:rsidRPr="00960EAF">
        <w:rPr>
          <w:rFonts w:asciiTheme="minorHAnsi" w:hAnsiTheme="minorHAnsi" w:cstheme="minorHAnsi"/>
        </w:rPr>
        <w:t>Engines</w:t>
      </w:r>
      <w:proofErr w:type="spellEnd"/>
      <w:r w:rsidRPr="00960EAF">
        <w:rPr>
          <w:rFonts w:asciiTheme="minorHAnsi" w:hAnsiTheme="minorHAnsi" w:cstheme="minorHAnsi"/>
        </w:rPr>
        <w:t xml:space="preserve"> </w:t>
      </w:r>
      <w:r w:rsidR="0027644B" w:rsidRPr="00960EAF">
        <w:rPr>
          <w:rFonts w:asciiTheme="minorHAnsi" w:hAnsiTheme="minorHAnsi" w:cstheme="minorHAnsi"/>
        </w:rPr>
        <w:t xml:space="preserve">(2017), </w:t>
      </w:r>
      <w:r w:rsidR="00CF643A" w:rsidRPr="00960EAF">
        <w:rPr>
          <w:rFonts w:asciiTheme="minorHAnsi" w:hAnsiTheme="minorHAnsi" w:cstheme="minorHAnsi"/>
        </w:rPr>
        <w:t xml:space="preserve">General Gas Turbine </w:t>
      </w:r>
      <w:proofErr w:type="spellStart"/>
      <w:r w:rsidR="00CF643A" w:rsidRPr="00960EAF">
        <w:rPr>
          <w:rFonts w:asciiTheme="minorHAnsi" w:hAnsiTheme="minorHAnsi" w:cstheme="minorHAnsi"/>
        </w:rPr>
        <w:t>Course</w:t>
      </w:r>
      <w:proofErr w:type="spellEnd"/>
      <w:r w:rsidR="00CF643A" w:rsidRPr="00960EAF">
        <w:rPr>
          <w:rFonts w:asciiTheme="minorHAnsi" w:hAnsiTheme="minorHAnsi" w:cstheme="minorHAnsi"/>
        </w:rPr>
        <w:t xml:space="preserve"> </w:t>
      </w:r>
      <w:r w:rsidR="0027644B" w:rsidRPr="00960EAF">
        <w:rPr>
          <w:rFonts w:asciiTheme="minorHAnsi" w:hAnsiTheme="minorHAnsi" w:cstheme="minorHAnsi"/>
        </w:rPr>
        <w:t>(2018)</w:t>
      </w:r>
      <w:r w:rsidR="003F1C41" w:rsidRPr="00960EAF">
        <w:rPr>
          <w:rFonts w:asciiTheme="minorHAnsi" w:hAnsiTheme="minorHAnsi" w:cstheme="minorHAnsi"/>
        </w:rPr>
        <w:t>.</w:t>
      </w:r>
    </w:p>
    <w:p w14:paraId="2CDF5E15" w14:textId="56BB01CF" w:rsidR="00F0226D" w:rsidRPr="00960EAF" w:rsidRDefault="00BB23D1" w:rsidP="00960EAF">
      <w:pPr>
        <w:pStyle w:val="Prrafodelista"/>
        <w:numPr>
          <w:ilvl w:val="0"/>
          <w:numId w:val="5"/>
        </w:numPr>
        <w:jc w:val="both"/>
        <w:rPr>
          <w:rFonts w:asciiTheme="minorHAnsi" w:hAnsiTheme="minorHAnsi" w:cstheme="minorHAnsi"/>
          <w:lang w:val="en-GB"/>
        </w:rPr>
      </w:pPr>
      <w:r w:rsidRPr="00960EAF">
        <w:rPr>
          <w:rFonts w:asciiTheme="minorHAnsi" w:hAnsiTheme="minorHAnsi" w:cstheme="minorHAnsi"/>
          <w:lang w:val="en-GB"/>
        </w:rPr>
        <w:t>KMTO</w:t>
      </w:r>
      <w:r w:rsidR="0029645D" w:rsidRPr="00960EAF">
        <w:rPr>
          <w:rFonts w:asciiTheme="minorHAnsi" w:hAnsiTheme="minorHAnsi" w:cstheme="minorHAnsi"/>
          <w:lang w:val="en-GB"/>
        </w:rPr>
        <w:t xml:space="preserve"> (</w:t>
      </w:r>
      <w:proofErr w:type="spellStart"/>
      <w:r w:rsidR="0029645D" w:rsidRPr="00960EAF">
        <w:rPr>
          <w:rFonts w:asciiTheme="minorHAnsi" w:hAnsiTheme="minorHAnsi" w:cstheme="minorHAnsi"/>
          <w:lang w:val="en-GB"/>
        </w:rPr>
        <w:t>Países</w:t>
      </w:r>
      <w:proofErr w:type="spellEnd"/>
      <w:r w:rsidR="0029645D" w:rsidRPr="00960EAF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29645D" w:rsidRPr="00960EAF">
        <w:rPr>
          <w:rFonts w:asciiTheme="minorHAnsi" w:hAnsiTheme="minorHAnsi" w:cstheme="minorHAnsi"/>
          <w:lang w:val="en-GB"/>
        </w:rPr>
        <w:t>Bajos</w:t>
      </w:r>
      <w:proofErr w:type="spellEnd"/>
      <w:r w:rsidR="0029645D" w:rsidRPr="00960EAF">
        <w:rPr>
          <w:rFonts w:asciiTheme="minorHAnsi" w:hAnsiTheme="minorHAnsi" w:cstheme="minorHAnsi"/>
          <w:lang w:val="en-GB"/>
        </w:rPr>
        <w:t>)</w:t>
      </w:r>
      <w:r w:rsidR="00F0650D" w:rsidRPr="00960EAF">
        <w:rPr>
          <w:rFonts w:asciiTheme="minorHAnsi" w:hAnsiTheme="minorHAnsi" w:cstheme="minorHAnsi"/>
          <w:lang w:val="en-GB"/>
        </w:rPr>
        <w:t xml:space="preserve">: </w:t>
      </w:r>
      <w:r w:rsidR="00272B45" w:rsidRPr="00960EAF">
        <w:rPr>
          <w:rFonts w:asciiTheme="minorHAnsi" w:hAnsiTheme="minorHAnsi" w:cstheme="minorHAnsi"/>
          <w:lang w:val="en-GB"/>
        </w:rPr>
        <w:t xml:space="preserve">Data Communications IMCS </w:t>
      </w:r>
      <w:r w:rsidR="0029645D" w:rsidRPr="00960EAF">
        <w:rPr>
          <w:rFonts w:asciiTheme="minorHAnsi" w:hAnsiTheme="minorHAnsi" w:cstheme="minorHAnsi"/>
          <w:lang w:val="en-GB"/>
        </w:rPr>
        <w:t>(2014)</w:t>
      </w:r>
      <w:r w:rsidR="003F1C41" w:rsidRPr="00960EAF">
        <w:rPr>
          <w:rFonts w:asciiTheme="minorHAnsi" w:hAnsiTheme="minorHAnsi" w:cstheme="minorHAnsi"/>
          <w:lang w:val="en-GB"/>
        </w:rPr>
        <w:t>.</w:t>
      </w:r>
    </w:p>
    <w:p w14:paraId="3C1F1A38" w14:textId="77777777" w:rsidR="00CB0CEE" w:rsidRPr="00960EAF" w:rsidRDefault="00CB0CEE" w:rsidP="00960EAF">
      <w:pPr>
        <w:pStyle w:val="Prrafodelista"/>
        <w:ind w:left="1440"/>
        <w:jc w:val="both"/>
        <w:rPr>
          <w:rFonts w:asciiTheme="minorHAnsi" w:hAnsiTheme="minorHAnsi" w:cstheme="minorHAnsi"/>
          <w:lang w:val="en-GB"/>
        </w:rPr>
      </w:pPr>
    </w:p>
    <w:p w14:paraId="557BCB46" w14:textId="4E7423B4" w:rsidR="00CB0CEE" w:rsidRPr="00960EAF" w:rsidRDefault="00CB0CEE" w:rsidP="00960EAF">
      <w:pPr>
        <w:pBdr>
          <w:bottom w:val="single" w:sz="4" w:space="1" w:color="000000"/>
        </w:pBdr>
        <w:spacing w:after="0" w:line="240" w:lineRule="auto"/>
        <w:jc w:val="both"/>
        <w:rPr>
          <w:rFonts w:asciiTheme="minorHAnsi" w:hAnsiTheme="minorHAnsi" w:cstheme="minorHAnsi"/>
          <w:b/>
          <w:color w:val="000000"/>
          <w:sz w:val="24"/>
          <w:szCs w:val="24"/>
        </w:rPr>
      </w:pPr>
      <w:r w:rsidRPr="00960EAF">
        <w:rPr>
          <w:rFonts w:asciiTheme="minorHAnsi" w:hAnsiTheme="minorHAnsi" w:cstheme="minorHAnsi"/>
          <w:b/>
          <w:color w:val="000000"/>
          <w:sz w:val="24"/>
          <w:szCs w:val="24"/>
        </w:rPr>
        <w:t xml:space="preserve">INTERESES </w:t>
      </w:r>
    </w:p>
    <w:p w14:paraId="57D325FC" w14:textId="646DC9D5" w:rsidR="00960EAF" w:rsidRPr="00960EAF" w:rsidRDefault="00CB0CEE" w:rsidP="00960EAF">
      <w:pPr>
        <w:pStyle w:val="Prrafodelista"/>
        <w:numPr>
          <w:ilvl w:val="0"/>
          <w:numId w:val="25"/>
        </w:numPr>
        <w:jc w:val="both"/>
        <w:rPr>
          <w:rFonts w:asciiTheme="minorHAnsi" w:hAnsiTheme="minorHAnsi" w:cstheme="minorHAnsi"/>
        </w:rPr>
      </w:pPr>
      <w:r w:rsidRPr="00960EAF">
        <w:rPr>
          <w:rFonts w:asciiTheme="minorHAnsi" w:hAnsiTheme="minorHAnsi" w:cstheme="minorHAnsi"/>
        </w:rPr>
        <w:t>Historia naval, lectura, actividad física.</w:t>
      </w:r>
    </w:p>
    <w:sectPr w:rsidR="00960EAF" w:rsidRPr="00960EAF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Noto Sans Symbols"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A54D9D"/>
    <w:multiLevelType w:val="multilevel"/>
    <w:tmpl w:val="B0066D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5E08CC"/>
    <w:multiLevelType w:val="hybridMultilevel"/>
    <w:tmpl w:val="64663A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4210C1"/>
    <w:multiLevelType w:val="hybridMultilevel"/>
    <w:tmpl w:val="D3EEEF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3478CD"/>
    <w:multiLevelType w:val="multilevel"/>
    <w:tmpl w:val="657E2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EE23864"/>
    <w:multiLevelType w:val="multilevel"/>
    <w:tmpl w:val="01FC7C12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5">
    <w:nsid w:val="0F962690"/>
    <w:multiLevelType w:val="hybridMultilevel"/>
    <w:tmpl w:val="4E380A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4965CA"/>
    <w:multiLevelType w:val="hybridMultilevel"/>
    <w:tmpl w:val="7FBE37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2976E4F"/>
    <w:multiLevelType w:val="multilevel"/>
    <w:tmpl w:val="309630A6"/>
    <w:lvl w:ilvl="0">
      <w:start w:val="2003"/>
      <w:numFmt w:val="bullet"/>
      <w:lvlText w:val="-"/>
      <w:lvlJc w:val="left"/>
      <w:pPr>
        <w:ind w:left="1065" w:hanging="360"/>
      </w:pPr>
      <w:rPr>
        <w:rFonts w:ascii="Calibri" w:eastAsia="Calibri" w:hAnsi="Calibri" w:cs="Calibri"/>
      </w:rPr>
    </w:lvl>
    <w:lvl w:ilvl="1">
      <w:start w:val="1"/>
      <w:numFmt w:val="bullet"/>
      <w:lvlText w:val="o"/>
      <w:lvlJc w:val="left"/>
      <w:pPr>
        <w:ind w:left="1785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05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25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45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65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85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05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25" w:hanging="360"/>
      </w:pPr>
      <w:rPr>
        <w:rFonts w:ascii="Noto Sans Symbols" w:eastAsia="Noto Sans Symbols" w:hAnsi="Noto Sans Symbols" w:cs="Noto Sans Symbols"/>
      </w:rPr>
    </w:lvl>
  </w:abstractNum>
  <w:abstractNum w:abstractNumId="8">
    <w:nsid w:val="15EB0311"/>
    <w:multiLevelType w:val="hybridMultilevel"/>
    <w:tmpl w:val="9A4CD4FC"/>
    <w:lvl w:ilvl="0" w:tplc="36D844AC">
      <w:start w:val="2022"/>
      <w:numFmt w:val="bullet"/>
      <w:lvlText w:val="—"/>
      <w:lvlJc w:val="left"/>
      <w:pPr>
        <w:ind w:left="720" w:hanging="360"/>
      </w:pPr>
      <w:rPr>
        <w:rFonts w:ascii="Calibri" w:eastAsia="Calibri" w:hAnsi="Calibri" w:cs="Calibri" w:hint="default"/>
        <w:b/>
        <w:color w:val="00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B0559D"/>
    <w:multiLevelType w:val="multilevel"/>
    <w:tmpl w:val="638444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33607E3"/>
    <w:multiLevelType w:val="hybridMultilevel"/>
    <w:tmpl w:val="A9CA44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89347B0"/>
    <w:multiLevelType w:val="hybridMultilevel"/>
    <w:tmpl w:val="B6F6B1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8A2136A"/>
    <w:multiLevelType w:val="multilevel"/>
    <w:tmpl w:val="00947DCA"/>
    <w:lvl w:ilvl="0">
      <w:numFmt w:val="bullet"/>
      <w:lvlText w:val="-"/>
      <w:lvlJc w:val="left"/>
      <w:pPr>
        <w:ind w:left="1068" w:hanging="360"/>
      </w:pPr>
      <w:rPr>
        <w:rFonts w:ascii="Calibri" w:eastAsia="Calibri" w:hAnsi="Calibri" w:cs="Calibri"/>
      </w:rPr>
    </w:lvl>
    <w:lvl w:ilvl="1">
      <w:start w:val="1"/>
      <w:numFmt w:val="bullet"/>
      <w:lvlText w:val="o"/>
      <w:lvlJc w:val="left"/>
      <w:pPr>
        <w:ind w:left="178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0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2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4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6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8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0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28" w:hanging="360"/>
      </w:pPr>
      <w:rPr>
        <w:rFonts w:ascii="Noto Sans Symbols" w:eastAsia="Noto Sans Symbols" w:hAnsi="Noto Sans Symbols" w:cs="Noto Sans Symbols"/>
      </w:rPr>
    </w:lvl>
  </w:abstractNum>
  <w:abstractNum w:abstractNumId="13">
    <w:nsid w:val="305622CD"/>
    <w:multiLevelType w:val="multilevel"/>
    <w:tmpl w:val="8B12B0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7056C45"/>
    <w:multiLevelType w:val="hybridMultilevel"/>
    <w:tmpl w:val="0C3256E8"/>
    <w:lvl w:ilvl="0" w:tplc="36D844AC">
      <w:start w:val="2022"/>
      <w:numFmt w:val="bullet"/>
      <w:lvlText w:val="—"/>
      <w:lvlJc w:val="left"/>
      <w:pPr>
        <w:ind w:left="720" w:hanging="360"/>
      </w:pPr>
      <w:rPr>
        <w:rFonts w:ascii="Calibri" w:eastAsia="Calibri" w:hAnsi="Calibri" w:cs="Calibri" w:hint="default"/>
        <w:b/>
        <w:color w:val="00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8D75B5C"/>
    <w:multiLevelType w:val="hybridMultilevel"/>
    <w:tmpl w:val="4F664D7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9860740"/>
    <w:multiLevelType w:val="hybridMultilevel"/>
    <w:tmpl w:val="B2ECA5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10E718E"/>
    <w:multiLevelType w:val="hybridMultilevel"/>
    <w:tmpl w:val="256E6FBC"/>
    <w:lvl w:ilvl="0" w:tplc="36D844AC">
      <w:start w:val="2022"/>
      <w:numFmt w:val="bullet"/>
      <w:lvlText w:val="—"/>
      <w:lvlJc w:val="left"/>
      <w:pPr>
        <w:ind w:left="720" w:hanging="360"/>
      </w:pPr>
      <w:rPr>
        <w:rFonts w:ascii="Calibri" w:eastAsia="Calibri" w:hAnsi="Calibri" w:cs="Calibri" w:hint="default"/>
        <w:b/>
        <w:color w:val="00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95A5094"/>
    <w:multiLevelType w:val="multilevel"/>
    <w:tmpl w:val="1E5620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BDB5464"/>
    <w:multiLevelType w:val="multilevel"/>
    <w:tmpl w:val="B2260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C730CDC"/>
    <w:multiLevelType w:val="hybridMultilevel"/>
    <w:tmpl w:val="052CCB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2D15EF8"/>
    <w:multiLevelType w:val="hybridMultilevel"/>
    <w:tmpl w:val="3B8843B6"/>
    <w:lvl w:ilvl="0" w:tplc="08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56F424BC"/>
    <w:multiLevelType w:val="hybridMultilevel"/>
    <w:tmpl w:val="645208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270EF16">
      <w:start w:val="2024"/>
      <w:numFmt w:val="bullet"/>
      <w:lvlText w:val="-"/>
      <w:lvlJc w:val="left"/>
      <w:pPr>
        <w:ind w:left="1440" w:hanging="360"/>
      </w:pPr>
      <w:rPr>
        <w:rFonts w:ascii="Calibri" w:eastAsia="Calibr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7B80576"/>
    <w:multiLevelType w:val="hybridMultilevel"/>
    <w:tmpl w:val="9F02A670"/>
    <w:lvl w:ilvl="0" w:tplc="1FFEA286">
      <w:start w:val="2022"/>
      <w:numFmt w:val="bullet"/>
      <w:lvlText w:val="—"/>
      <w:lvlJc w:val="left"/>
      <w:pPr>
        <w:ind w:left="720" w:hanging="360"/>
      </w:pPr>
      <w:rPr>
        <w:rFonts w:ascii="Calibri" w:eastAsia="Calibri" w:hAnsi="Calibri" w:cs="Calibri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89F1AC8"/>
    <w:multiLevelType w:val="multilevel"/>
    <w:tmpl w:val="5D48E6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C002B60"/>
    <w:multiLevelType w:val="hybridMultilevel"/>
    <w:tmpl w:val="360A7AA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C752E2E"/>
    <w:multiLevelType w:val="hybridMultilevel"/>
    <w:tmpl w:val="97FAEC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B13041B"/>
    <w:multiLevelType w:val="multilevel"/>
    <w:tmpl w:val="75A25C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706E05F6"/>
    <w:multiLevelType w:val="hybridMultilevel"/>
    <w:tmpl w:val="976444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1372BA5"/>
    <w:multiLevelType w:val="hybridMultilevel"/>
    <w:tmpl w:val="42F8AE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12"/>
  </w:num>
  <w:num w:numId="4">
    <w:abstractNumId w:val="25"/>
  </w:num>
  <w:num w:numId="5">
    <w:abstractNumId w:val="21"/>
  </w:num>
  <w:num w:numId="6">
    <w:abstractNumId w:val="9"/>
  </w:num>
  <w:num w:numId="7">
    <w:abstractNumId w:val="0"/>
  </w:num>
  <w:num w:numId="8">
    <w:abstractNumId w:val="24"/>
  </w:num>
  <w:num w:numId="9">
    <w:abstractNumId w:val="13"/>
  </w:num>
  <w:num w:numId="10">
    <w:abstractNumId w:val="18"/>
  </w:num>
  <w:num w:numId="11">
    <w:abstractNumId w:val="19"/>
  </w:num>
  <w:num w:numId="12">
    <w:abstractNumId w:val="3"/>
  </w:num>
  <w:num w:numId="13">
    <w:abstractNumId w:val="20"/>
  </w:num>
  <w:num w:numId="14">
    <w:abstractNumId w:val="16"/>
  </w:num>
  <w:num w:numId="15">
    <w:abstractNumId w:val="6"/>
  </w:num>
  <w:num w:numId="16">
    <w:abstractNumId w:val="29"/>
  </w:num>
  <w:num w:numId="17">
    <w:abstractNumId w:val="11"/>
  </w:num>
  <w:num w:numId="18">
    <w:abstractNumId w:val="1"/>
  </w:num>
  <w:num w:numId="19">
    <w:abstractNumId w:val="2"/>
  </w:num>
  <w:num w:numId="20">
    <w:abstractNumId w:val="5"/>
  </w:num>
  <w:num w:numId="21">
    <w:abstractNumId w:val="10"/>
  </w:num>
  <w:num w:numId="22">
    <w:abstractNumId w:val="28"/>
  </w:num>
  <w:num w:numId="23">
    <w:abstractNumId w:val="22"/>
  </w:num>
  <w:num w:numId="24">
    <w:abstractNumId w:val="26"/>
  </w:num>
  <w:num w:numId="25">
    <w:abstractNumId w:val="15"/>
  </w:num>
  <w:num w:numId="26">
    <w:abstractNumId w:val="23"/>
  </w:num>
  <w:num w:numId="27">
    <w:abstractNumId w:val="14"/>
  </w:num>
  <w:num w:numId="28">
    <w:abstractNumId w:val="17"/>
  </w:num>
  <w:num w:numId="29">
    <w:abstractNumId w:val="27"/>
  </w:num>
  <w:num w:numId="3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6CB7"/>
    <w:rsid w:val="00000CC3"/>
    <w:rsid w:val="000053A0"/>
    <w:rsid w:val="000070EB"/>
    <w:rsid w:val="0001043B"/>
    <w:rsid w:val="00011F78"/>
    <w:rsid w:val="000133F2"/>
    <w:rsid w:val="00035528"/>
    <w:rsid w:val="00036876"/>
    <w:rsid w:val="000415E6"/>
    <w:rsid w:val="00042287"/>
    <w:rsid w:val="00051AD6"/>
    <w:rsid w:val="00065915"/>
    <w:rsid w:val="00066C47"/>
    <w:rsid w:val="000672FD"/>
    <w:rsid w:val="00071121"/>
    <w:rsid w:val="00075E72"/>
    <w:rsid w:val="000828BB"/>
    <w:rsid w:val="0009190F"/>
    <w:rsid w:val="00091C76"/>
    <w:rsid w:val="000955EB"/>
    <w:rsid w:val="000958D8"/>
    <w:rsid w:val="000971D7"/>
    <w:rsid w:val="000C0268"/>
    <w:rsid w:val="000C614C"/>
    <w:rsid w:val="000C7977"/>
    <w:rsid w:val="000D1B93"/>
    <w:rsid w:val="000E6171"/>
    <w:rsid w:val="000E7423"/>
    <w:rsid w:val="000F4A6A"/>
    <w:rsid w:val="000F772E"/>
    <w:rsid w:val="00113CB3"/>
    <w:rsid w:val="001172FD"/>
    <w:rsid w:val="00131CB3"/>
    <w:rsid w:val="00132EA1"/>
    <w:rsid w:val="00133685"/>
    <w:rsid w:val="0014109C"/>
    <w:rsid w:val="00143FBA"/>
    <w:rsid w:val="001456DF"/>
    <w:rsid w:val="00147D29"/>
    <w:rsid w:val="001522D9"/>
    <w:rsid w:val="00154685"/>
    <w:rsid w:val="001650CF"/>
    <w:rsid w:val="00167618"/>
    <w:rsid w:val="00173019"/>
    <w:rsid w:val="00173029"/>
    <w:rsid w:val="001804EF"/>
    <w:rsid w:val="00183448"/>
    <w:rsid w:val="00187AD9"/>
    <w:rsid w:val="001A1A02"/>
    <w:rsid w:val="001A5179"/>
    <w:rsid w:val="001A5DD6"/>
    <w:rsid w:val="001A6DAE"/>
    <w:rsid w:val="001C3284"/>
    <w:rsid w:val="001D6502"/>
    <w:rsid w:val="001E43F0"/>
    <w:rsid w:val="001E4CFD"/>
    <w:rsid w:val="001E7022"/>
    <w:rsid w:val="001E7B0C"/>
    <w:rsid w:val="00207305"/>
    <w:rsid w:val="00223328"/>
    <w:rsid w:val="00226F67"/>
    <w:rsid w:val="002527EC"/>
    <w:rsid w:val="002664AF"/>
    <w:rsid w:val="00272B45"/>
    <w:rsid w:val="0027644B"/>
    <w:rsid w:val="00276CB7"/>
    <w:rsid w:val="00285458"/>
    <w:rsid w:val="0029645D"/>
    <w:rsid w:val="002A135A"/>
    <w:rsid w:val="002A26A4"/>
    <w:rsid w:val="002B0B3C"/>
    <w:rsid w:val="002B2F65"/>
    <w:rsid w:val="002B454A"/>
    <w:rsid w:val="002F64E6"/>
    <w:rsid w:val="003000C6"/>
    <w:rsid w:val="00324E2D"/>
    <w:rsid w:val="003355C8"/>
    <w:rsid w:val="00341073"/>
    <w:rsid w:val="00341C2D"/>
    <w:rsid w:val="00343B82"/>
    <w:rsid w:val="00344492"/>
    <w:rsid w:val="003472F7"/>
    <w:rsid w:val="00354BBB"/>
    <w:rsid w:val="00360167"/>
    <w:rsid w:val="00374B6F"/>
    <w:rsid w:val="003823C6"/>
    <w:rsid w:val="0038365A"/>
    <w:rsid w:val="00386DA2"/>
    <w:rsid w:val="003872C5"/>
    <w:rsid w:val="0039716C"/>
    <w:rsid w:val="003B5CC3"/>
    <w:rsid w:val="003C049D"/>
    <w:rsid w:val="003C6F4C"/>
    <w:rsid w:val="003D4A6F"/>
    <w:rsid w:val="003E2BAF"/>
    <w:rsid w:val="003F1C41"/>
    <w:rsid w:val="003F33BB"/>
    <w:rsid w:val="003F59C7"/>
    <w:rsid w:val="00403A30"/>
    <w:rsid w:val="0041267B"/>
    <w:rsid w:val="004364F9"/>
    <w:rsid w:val="0044166F"/>
    <w:rsid w:val="00455684"/>
    <w:rsid w:val="004634D7"/>
    <w:rsid w:val="00466ECF"/>
    <w:rsid w:val="004672EE"/>
    <w:rsid w:val="004750CC"/>
    <w:rsid w:val="0047654C"/>
    <w:rsid w:val="00481A42"/>
    <w:rsid w:val="00485AA1"/>
    <w:rsid w:val="00494D05"/>
    <w:rsid w:val="004A0023"/>
    <w:rsid w:val="004A2BF9"/>
    <w:rsid w:val="004A5BCF"/>
    <w:rsid w:val="004B1108"/>
    <w:rsid w:val="004B4D76"/>
    <w:rsid w:val="004B6AAA"/>
    <w:rsid w:val="004C4FFB"/>
    <w:rsid w:val="004C68E5"/>
    <w:rsid w:val="004E1511"/>
    <w:rsid w:val="004E1D6A"/>
    <w:rsid w:val="004E2034"/>
    <w:rsid w:val="004F7F40"/>
    <w:rsid w:val="00500FC0"/>
    <w:rsid w:val="00503F6C"/>
    <w:rsid w:val="00510414"/>
    <w:rsid w:val="00523398"/>
    <w:rsid w:val="00531C8C"/>
    <w:rsid w:val="00532FD8"/>
    <w:rsid w:val="00540852"/>
    <w:rsid w:val="0054245F"/>
    <w:rsid w:val="005434A0"/>
    <w:rsid w:val="0054656A"/>
    <w:rsid w:val="005760B1"/>
    <w:rsid w:val="00580B25"/>
    <w:rsid w:val="0058144F"/>
    <w:rsid w:val="00584E19"/>
    <w:rsid w:val="0059159B"/>
    <w:rsid w:val="005B761A"/>
    <w:rsid w:val="005E3056"/>
    <w:rsid w:val="005E40D6"/>
    <w:rsid w:val="005F4E25"/>
    <w:rsid w:val="005F55B4"/>
    <w:rsid w:val="00601288"/>
    <w:rsid w:val="0060520F"/>
    <w:rsid w:val="00614957"/>
    <w:rsid w:val="0061589E"/>
    <w:rsid w:val="0061771A"/>
    <w:rsid w:val="00623B82"/>
    <w:rsid w:val="00625B37"/>
    <w:rsid w:val="00647432"/>
    <w:rsid w:val="00650D74"/>
    <w:rsid w:val="006614B5"/>
    <w:rsid w:val="0066365E"/>
    <w:rsid w:val="006636DE"/>
    <w:rsid w:val="006A7E7D"/>
    <w:rsid w:val="006B3DD8"/>
    <w:rsid w:val="006D1654"/>
    <w:rsid w:val="006D2D45"/>
    <w:rsid w:val="006E1D1D"/>
    <w:rsid w:val="006E2C8A"/>
    <w:rsid w:val="006F024D"/>
    <w:rsid w:val="00703425"/>
    <w:rsid w:val="007170CE"/>
    <w:rsid w:val="00724ABB"/>
    <w:rsid w:val="007308CC"/>
    <w:rsid w:val="00737D0D"/>
    <w:rsid w:val="00746176"/>
    <w:rsid w:val="00747606"/>
    <w:rsid w:val="007578C1"/>
    <w:rsid w:val="00762661"/>
    <w:rsid w:val="00771355"/>
    <w:rsid w:val="00776668"/>
    <w:rsid w:val="00786731"/>
    <w:rsid w:val="00787B45"/>
    <w:rsid w:val="007A2EE6"/>
    <w:rsid w:val="007A4CBC"/>
    <w:rsid w:val="007A5F81"/>
    <w:rsid w:val="007A7195"/>
    <w:rsid w:val="007B2D58"/>
    <w:rsid w:val="007C4133"/>
    <w:rsid w:val="007C66FE"/>
    <w:rsid w:val="007C6972"/>
    <w:rsid w:val="007D3611"/>
    <w:rsid w:val="007D433D"/>
    <w:rsid w:val="007D5CF5"/>
    <w:rsid w:val="007E3361"/>
    <w:rsid w:val="007E33C6"/>
    <w:rsid w:val="007E6609"/>
    <w:rsid w:val="007E794B"/>
    <w:rsid w:val="007F18D8"/>
    <w:rsid w:val="00804D4E"/>
    <w:rsid w:val="008145CB"/>
    <w:rsid w:val="008317EC"/>
    <w:rsid w:val="00831DB4"/>
    <w:rsid w:val="008343B6"/>
    <w:rsid w:val="0086785E"/>
    <w:rsid w:val="008776B1"/>
    <w:rsid w:val="0089106C"/>
    <w:rsid w:val="008B29A6"/>
    <w:rsid w:val="008B6DBF"/>
    <w:rsid w:val="008C114D"/>
    <w:rsid w:val="008C176B"/>
    <w:rsid w:val="008C4906"/>
    <w:rsid w:val="008C5EC0"/>
    <w:rsid w:val="008D2E57"/>
    <w:rsid w:val="008E2FCE"/>
    <w:rsid w:val="008F05B3"/>
    <w:rsid w:val="008F5312"/>
    <w:rsid w:val="00901400"/>
    <w:rsid w:val="00902813"/>
    <w:rsid w:val="00913178"/>
    <w:rsid w:val="0093044C"/>
    <w:rsid w:val="009323CD"/>
    <w:rsid w:val="00934B9F"/>
    <w:rsid w:val="00935403"/>
    <w:rsid w:val="00953DDF"/>
    <w:rsid w:val="00955D5F"/>
    <w:rsid w:val="00960EAF"/>
    <w:rsid w:val="00973B9B"/>
    <w:rsid w:val="00977DE3"/>
    <w:rsid w:val="00980E0F"/>
    <w:rsid w:val="009877DD"/>
    <w:rsid w:val="009A356E"/>
    <w:rsid w:val="009B29AA"/>
    <w:rsid w:val="009D0565"/>
    <w:rsid w:val="009D2F58"/>
    <w:rsid w:val="009E07DA"/>
    <w:rsid w:val="009F37FB"/>
    <w:rsid w:val="00A02EE6"/>
    <w:rsid w:val="00A15EB7"/>
    <w:rsid w:val="00A234EA"/>
    <w:rsid w:val="00A51294"/>
    <w:rsid w:val="00A64767"/>
    <w:rsid w:val="00A7796A"/>
    <w:rsid w:val="00A91E27"/>
    <w:rsid w:val="00A95321"/>
    <w:rsid w:val="00A970F7"/>
    <w:rsid w:val="00AA122B"/>
    <w:rsid w:val="00AA1BD3"/>
    <w:rsid w:val="00AA51C5"/>
    <w:rsid w:val="00AB3A24"/>
    <w:rsid w:val="00AB6953"/>
    <w:rsid w:val="00AD0699"/>
    <w:rsid w:val="00AD076A"/>
    <w:rsid w:val="00AE293B"/>
    <w:rsid w:val="00AF33DE"/>
    <w:rsid w:val="00AF3791"/>
    <w:rsid w:val="00AF3F3A"/>
    <w:rsid w:val="00B01A55"/>
    <w:rsid w:val="00B06265"/>
    <w:rsid w:val="00B108EB"/>
    <w:rsid w:val="00B13C1D"/>
    <w:rsid w:val="00B15D89"/>
    <w:rsid w:val="00B172BE"/>
    <w:rsid w:val="00B30685"/>
    <w:rsid w:val="00B4405A"/>
    <w:rsid w:val="00B466F0"/>
    <w:rsid w:val="00B5245B"/>
    <w:rsid w:val="00B8315C"/>
    <w:rsid w:val="00B838DB"/>
    <w:rsid w:val="00B95FEA"/>
    <w:rsid w:val="00BA4DDA"/>
    <w:rsid w:val="00BB1A6C"/>
    <w:rsid w:val="00BB23D1"/>
    <w:rsid w:val="00BB7141"/>
    <w:rsid w:val="00BC3FF8"/>
    <w:rsid w:val="00BC6B8F"/>
    <w:rsid w:val="00BD476B"/>
    <w:rsid w:val="00BE4352"/>
    <w:rsid w:val="00BF06AC"/>
    <w:rsid w:val="00BF18B1"/>
    <w:rsid w:val="00BF38F0"/>
    <w:rsid w:val="00BF420A"/>
    <w:rsid w:val="00BF52EC"/>
    <w:rsid w:val="00C159A1"/>
    <w:rsid w:val="00C17E70"/>
    <w:rsid w:val="00C44A9C"/>
    <w:rsid w:val="00C44EB8"/>
    <w:rsid w:val="00C476F7"/>
    <w:rsid w:val="00C533A5"/>
    <w:rsid w:val="00C56201"/>
    <w:rsid w:val="00C87888"/>
    <w:rsid w:val="00C94643"/>
    <w:rsid w:val="00C9676B"/>
    <w:rsid w:val="00CB0CEE"/>
    <w:rsid w:val="00CB1337"/>
    <w:rsid w:val="00CC6567"/>
    <w:rsid w:val="00CD06E7"/>
    <w:rsid w:val="00CD23F0"/>
    <w:rsid w:val="00CD6453"/>
    <w:rsid w:val="00CD6CD2"/>
    <w:rsid w:val="00CE0D5A"/>
    <w:rsid w:val="00CE2DBB"/>
    <w:rsid w:val="00CF1D30"/>
    <w:rsid w:val="00CF4C6B"/>
    <w:rsid w:val="00CF643A"/>
    <w:rsid w:val="00D0660E"/>
    <w:rsid w:val="00D12305"/>
    <w:rsid w:val="00D2016E"/>
    <w:rsid w:val="00D264AF"/>
    <w:rsid w:val="00D314A2"/>
    <w:rsid w:val="00D4378D"/>
    <w:rsid w:val="00D43C4C"/>
    <w:rsid w:val="00D45B05"/>
    <w:rsid w:val="00D55022"/>
    <w:rsid w:val="00D60F4A"/>
    <w:rsid w:val="00D6243D"/>
    <w:rsid w:val="00D65BF2"/>
    <w:rsid w:val="00D65DAC"/>
    <w:rsid w:val="00D74C87"/>
    <w:rsid w:val="00D8334F"/>
    <w:rsid w:val="00D840F9"/>
    <w:rsid w:val="00D971DE"/>
    <w:rsid w:val="00D97C62"/>
    <w:rsid w:val="00D97EDA"/>
    <w:rsid w:val="00DB09A8"/>
    <w:rsid w:val="00DB3FBA"/>
    <w:rsid w:val="00DC73C8"/>
    <w:rsid w:val="00DD1D84"/>
    <w:rsid w:val="00DD378B"/>
    <w:rsid w:val="00DD38ED"/>
    <w:rsid w:val="00DD77D3"/>
    <w:rsid w:val="00DF37AD"/>
    <w:rsid w:val="00E04389"/>
    <w:rsid w:val="00E13814"/>
    <w:rsid w:val="00E14ABF"/>
    <w:rsid w:val="00E26DBC"/>
    <w:rsid w:val="00E31D6E"/>
    <w:rsid w:val="00E4003B"/>
    <w:rsid w:val="00E50CC1"/>
    <w:rsid w:val="00E72C60"/>
    <w:rsid w:val="00E74A99"/>
    <w:rsid w:val="00E8095E"/>
    <w:rsid w:val="00E8242D"/>
    <w:rsid w:val="00E8554A"/>
    <w:rsid w:val="00E90BEF"/>
    <w:rsid w:val="00E94C60"/>
    <w:rsid w:val="00E958F2"/>
    <w:rsid w:val="00EA0F5B"/>
    <w:rsid w:val="00EA74BF"/>
    <w:rsid w:val="00EB155A"/>
    <w:rsid w:val="00EB746D"/>
    <w:rsid w:val="00EC1E17"/>
    <w:rsid w:val="00ED1709"/>
    <w:rsid w:val="00ED53E3"/>
    <w:rsid w:val="00EE105C"/>
    <w:rsid w:val="00EE362E"/>
    <w:rsid w:val="00EE3EFC"/>
    <w:rsid w:val="00EE5988"/>
    <w:rsid w:val="00F01645"/>
    <w:rsid w:val="00F0226D"/>
    <w:rsid w:val="00F05098"/>
    <w:rsid w:val="00F053FD"/>
    <w:rsid w:val="00F0650D"/>
    <w:rsid w:val="00F123E9"/>
    <w:rsid w:val="00F45FAA"/>
    <w:rsid w:val="00F54A0B"/>
    <w:rsid w:val="00F57169"/>
    <w:rsid w:val="00F61ABC"/>
    <w:rsid w:val="00F62C81"/>
    <w:rsid w:val="00F64807"/>
    <w:rsid w:val="00F71153"/>
    <w:rsid w:val="00F85481"/>
    <w:rsid w:val="00F85F01"/>
    <w:rsid w:val="00F92907"/>
    <w:rsid w:val="00FB1A97"/>
    <w:rsid w:val="00FB2101"/>
    <w:rsid w:val="00FC61AF"/>
    <w:rsid w:val="00FD0981"/>
    <w:rsid w:val="00FD0E0D"/>
    <w:rsid w:val="00FD110A"/>
    <w:rsid w:val="00FE06CE"/>
    <w:rsid w:val="00FE6AE3"/>
    <w:rsid w:val="00FE76B3"/>
    <w:rsid w:val="00FF7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85F1C0"/>
  <w15:docId w15:val="{0715B7FF-F550-4CDA-847E-3BB73FF63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s-CL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link w:val="Ttulo4Car"/>
    <w:uiPriority w:val="9"/>
    <w:semiHidden/>
    <w:unhideWhenUsed/>
    <w:qFormat/>
    <w:rsid w:val="00E2060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s-CL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uest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Hipervnculo">
    <w:name w:val="Hyperlink"/>
    <w:basedOn w:val="Fuentedeprrafopredeter"/>
    <w:uiPriority w:val="99"/>
    <w:unhideWhenUsed/>
    <w:rsid w:val="0073078C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73078C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es-CL"/>
    </w:rPr>
  </w:style>
  <w:style w:type="paragraph" w:styleId="Textoindependiente3">
    <w:name w:val="Body Text 3"/>
    <w:basedOn w:val="Normal"/>
    <w:link w:val="Textoindependiente3Car"/>
    <w:rsid w:val="00E0785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s-ES" w:eastAsia="es-ES" w:bidi="he-IL"/>
    </w:rPr>
  </w:style>
  <w:style w:type="character" w:customStyle="1" w:styleId="Textoindependiente3Car">
    <w:name w:val="Texto independiente 3 Car"/>
    <w:basedOn w:val="Fuentedeprrafopredeter"/>
    <w:link w:val="Textoindependiente3"/>
    <w:rsid w:val="00E0785F"/>
    <w:rPr>
      <w:rFonts w:ascii="Times New Roman" w:eastAsia="Times New Roman" w:hAnsi="Times New Roman" w:cs="Times New Roman"/>
      <w:sz w:val="24"/>
      <w:szCs w:val="24"/>
      <w:lang w:val="es-ES" w:eastAsia="es-ES" w:bidi="he-IL"/>
    </w:rPr>
  </w:style>
  <w:style w:type="paragraph" w:styleId="Encabezado">
    <w:name w:val="header"/>
    <w:basedOn w:val="Normal"/>
    <w:link w:val="EncabezadoCar"/>
    <w:uiPriority w:val="99"/>
    <w:unhideWhenUsed/>
    <w:rsid w:val="00E0785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0785F"/>
  </w:style>
  <w:style w:type="paragraph" w:styleId="Piedepgina">
    <w:name w:val="footer"/>
    <w:basedOn w:val="Normal"/>
    <w:link w:val="PiedepginaCar"/>
    <w:uiPriority w:val="99"/>
    <w:unhideWhenUsed/>
    <w:rsid w:val="00E0785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0785F"/>
  </w:style>
  <w:style w:type="character" w:styleId="Nmerodepgina">
    <w:name w:val="page number"/>
    <w:basedOn w:val="Fuentedeprrafopredeter"/>
    <w:uiPriority w:val="99"/>
    <w:unhideWhenUsed/>
    <w:rsid w:val="00E0785F"/>
  </w:style>
  <w:style w:type="paragraph" w:styleId="Textodeglobo">
    <w:name w:val="Balloon Text"/>
    <w:basedOn w:val="Normal"/>
    <w:link w:val="TextodegloboCar"/>
    <w:uiPriority w:val="99"/>
    <w:semiHidden/>
    <w:unhideWhenUsed/>
    <w:rsid w:val="00B255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25597"/>
    <w:rPr>
      <w:rFonts w:ascii="Tahoma" w:hAnsi="Tahoma" w:cs="Tahoma"/>
      <w:sz w:val="16"/>
      <w:szCs w:val="16"/>
    </w:rPr>
  </w:style>
  <w:style w:type="paragraph" w:styleId="Textoindependiente">
    <w:name w:val="Body Text"/>
    <w:basedOn w:val="Normal"/>
    <w:link w:val="TextoindependienteCar"/>
    <w:uiPriority w:val="99"/>
    <w:unhideWhenUsed/>
    <w:rsid w:val="00DE070A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DE070A"/>
  </w:style>
  <w:style w:type="character" w:styleId="Hipervnculovisitado">
    <w:name w:val="FollowedHyperlink"/>
    <w:basedOn w:val="Fuentedeprrafopredeter"/>
    <w:uiPriority w:val="99"/>
    <w:semiHidden/>
    <w:unhideWhenUsed/>
    <w:rsid w:val="00AE6499"/>
    <w:rPr>
      <w:color w:val="800080" w:themeColor="followedHyperlink"/>
      <w:u w:val="single"/>
    </w:rPr>
  </w:style>
  <w:style w:type="character" w:customStyle="1" w:styleId="UnresolvedMention1">
    <w:name w:val="Unresolved Mention1"/>
    <w:basedOn w:val="Fuentedeprrafopredeter"/>
    <w:uiPriority w:val="99"/>
    <w:semiHidden/>
    <w:unhideWhenUsed/>
    <w:rsid w:val="009D51D1"/>
    <w:rPr>
      <w:color w:val="605E5C"/>
      <w:shd w:val="clear" w:color="auto" w:fill="E1DFDD"/>
    </w:rPr>
  </w:style>
  <w:style w:type="character" w:customStyle="1" w:styleId="Ttulo4Car">
    <w:name w:val="Título 4 Car"/>
    <w:basedOn w:val="Fuentedeprrafopredeter"/>
    <w:link w:val="Ttulo4"/>
    <w:uiPriority w:val="9"/>
    <w:rsid w:val="00E2060B"/>
    <w:rPr>
      <w:rFonts w:ascii="Times New Roman" w:eastAsia="Times New Roman" w:hAnsi="Times New Roman" w:cs="Times New Roman"/>
      <w:b/>
      <w:bCs/>
      <w:sz w:val="24"/>
      <w:szCs w:val="24"/>
      <w:lang w:eastAsia="es-CL"/>
    </w:rPr>
  </w:style>
  <w:style w:type="paragraph" w:customStyle="1" w:styleId="pv-entitydescription">
    <w:name w:val="pv-entity__description"/>
    <w:basedOn w:val="Normal"/>
    <w:rsid w:val="00E206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L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532FD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D314A2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52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1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03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39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9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2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9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mrepe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XnZx/XKoxN2d9P7pwids2RytFsA==">CgMxLjA4AHIhMTFQSE5hOV9weVlyRFQtTHphVVd2akxvSzJQamo1MElv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1077</TotalTime>
  <Pages>3</Pages>
  <Words>1045</Words>
  <Characters>5748</Characters>
  <Application>Microsoft Office Word</Application>
  <DocSecurity>0</DocSecurity>
  <Lines>47</Lines>
  <Paragraphs>13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Rochefort, Barbara</dc:creator>
  <cp:lastModifiedBy>Repenning Ciesla, Juan (DIPRIDA)</cp:lastModifiedBy>
  <cp:revision>6</cp:revision>
  <dcterms:created xsi:type="dcterms:W3CDTF">2025-12-10T11:58:00Z</dcterms:created>
  <dcterms:modified xsi:type="dcterms:W3CDTF">2026-02-03T11:01:00Z</dcterms:modified>
</cp:coreProperties>
</file>