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4011" w:rsidRDefault="007B4011">
      <w:pPr>
        <w:rPr>
          <w:rFonts w:ascii="Arial" w:hAnsi="Arial" w:cs="Arial"/>
          <w:b/>
          <w:sz w:val="28"/>
          <w:szCs w:val="28"/>
        </w:rPr>
      </w:pPr>
    </w:p>
    <w:p w:rsidR="009A2C4E" w:rsidRPr="003B6723" w:rsidRDefault="00445124">
      <w:pPr>
        <w:rPr>
          <w:rFonts w:ascii="Arial" w:hAnsi="Arial" w:cs="Arial"/>
          <w:b/>
          <w:sz w:val="36"/>
          <w:szCs w:val="36"/>
        </w:rPr>
      </w:pPr>
      <w:r w:rsidRPr="003B6723">
        <w:rPr>
          <w:rFonts w:ascii="Arial" w:hAnsi="Arial" w:cs="Arial"/>
          <w:b/>
          <w:sz w:val="36"/>
          <w:szCs w:val="36"/>
        </w:rPr>
        <w:t xml:space="preserve">Laboratorio: Potencial eléctrico y líneas equipotenciales </w:t>
      </w:r>
    </w:p>
    <w:p w:rsidR="009F5A50" w:rsidRPr="003B6723" w:rsidRDefault="003B6723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85285D" wp14:editId="1A6A34C8">
                <wp:simplePos x="0" y="0"/>
                <wp:positionH relativeFrom="column">
                  <wp:posOffset>33048</wp:posOffset>
                </wp:positionH>
                <wp:positionV relativeFrom="paragraph">
                  <wp:posOffset>173659</wp:posOffset>
                </wp:positionV>
                <wp:extent cx="5891916" cy="1057523"/>
                <wp:effectExtent l="0" t="0" r="13970" b="9525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1916" cy="10575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B6723" w:rsidRDefault="003B6723" w:rsidP="003B6723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Nombres integrantes:</w:t>
                            </w:r>
                          </w:p>
                          <w:p w:rsidR="003B6723" w:rsidRDefault="003B6723" w:rsidP="003B6723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3B6723" w:rsidRDefault="003B6723" w:rsidP="003B6723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Curso:</w:t>
                            </w:r>
                          </w:p>
                          <w:p w:rsidR="003B6723" w:rsidRDefault="003B6723" w:rsidP="003B6723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3B6723" w:rsidRPr="003B6723" w:rsidRDefault="003B6723" w:rsidP="003B6723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Puntaje obtenido:                                                           NOTA: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5285D"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26" type="#_x0000_t202" style="position:absolute;margin-left:2.6pt;margin-top:13.65pt;width:463.95pt;height:8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" fillcolor="white [3201]" strokeweight=".5pt">
                <v:textbox>
                  <w:txbxContent>
                    <w:p w:rsidR="003B6723" w:rsidRDefault="003B6723" w:rsidP="003B6723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Nombres integrantes:</w:t>
                      </w:r>
                    </w:p>
                    <w:p w:rsidR="003B6723" w:rsidRDefault="003B6723" w:rsidP="003B6723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  <w:p w:rsidR="003B6723" w:rsidRDefault="003B6723" w:rsidP="003B6723">
                      <w:pPr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Curso:</w:t>
                      </w:r>
                    </w:p>
                    <w:p w:rsidR="003B6723" w:rsidRDefault="003B6723" w:rsidP="003B6723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  <w:p w:rsidR="003B6723" w:rsidRPr="003B6723" w:rsidRDefault="003B6723" w:rsidP="003B6723">
                      <w:pPr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Puntaje obtenido:                                                           NOTA:</w:t>
                      </w:r>
                    </w:p>
                  </w:txbxContent>
                </v:textbox>
              </v:shape>
            </w:pict>
          </mc:Fallback>
        </mc:AlternateContent>
      </w:r>
    </w:p>
    <w:p w:rsidR="003B6723" w:rsidRDefault="009F5A5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</w:p>
    <w:p w:rsidR="009D70CA" w:rsidRDefault="003B672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 w:rsidR="009F5A50">
        <w:rPr>
          <w:rFonts w:ascii="Arial" w:hAnsi="Arial" w:cs="Arial"/>
          <w:b/>
          <w:sz w:val="28"/>
          <w:szCs w:val="28"/>
        </w:rPr>
        <w:t xml:space="preserve">  </w:t>
      </w:r>
    </w:p>
    <w:p w:rsidR="009F5A50" w:rsidRDefault="009F5A50">
      <w:pPr>
        <w:rPr>
          <w:rFonts w:ascii="Arial" w:hAnsi="Arial" w:cs="Arial"/>
          <w:b/>
          <w:sz w:val="28"/>
          <w:szCs w:val="28"/>
        </w:rPr>
      </w:pPr>
    </w:p>
    <w:p w:rsidR="003B6723" w:rsidRDefault="003B6723">
      <w:pPr>
        <w:rPr>
          <w:rFonts w:ascii="Arial" w:hAnsi="Arial" w:cs="Arial"/>
          <w:b/>
        </w:rPr>
      </w:pPr>
    </w:p>
    <w:p w:rsidR="003B6723" w:rsidRDefault="003B6723">
      <w:pPr>
        <w:rPr>
          <w:rFonts w:ascii="Arial" w:hAnsi="Arial" w:cs="Arial"/>
          <w:b/>
        </w:rPr>
      </w:pPr>
    </w:p>
    <w:p w:rsidR="003B6723" w:rsidRDefault="003B6723">
      <w:pPr>
        <w:rPr>
          <w:rFonts w:ascii="Arial" w:hAnsi="Arial" w:cs="Arial"/>
          <w:b/>
        </w:rPr>
      </w:pPr>
    </w:p>
    <w:p w:rsidR="009F5A50" w:rsidRDefault="009D70CA">
      <w:pPr>
        <w:rPr>
          <w:rFonts w:ascii="Arial" w:hAnsi="Arial" w:cs="Arial"/>
        </w:rPr>
      </w:pPr>
      <w:r>
        <w:rPr>
          <w:rFonts w:ascii="Arial" w:hAnsi="Arial" w:cs="Arial"/>
          <w:b/>
        </w:rPr>
        <w:t>Objetivos:</w:t>
      </w:r>
      <w:r w:rsidR="009F5A50">
        <w:rPr>
          <w:rFonts w:ascii="Arial" w:hAnsi="Arial" w:cs="Arial"/>
          <w:b/>
        </w:rPr>
        <w:t xml:space="preserve"> </w:t>
      </w:r>
      <w:r w:rsidR="009F5A50">
        <w:rPr>
          <w:rFonts w:ascii="Arial" w:hAnsi="Arial" w:cs="Arial"/>
        </w:rPr>
        <w:t xml:space="preserve">Verificar experimentalmente la dependencia respecto de la distancia del potencial eléctrico de una carga puntual. </w:t>
      </w:r>
    </w:p>
    <w:p w:rsidR="009F5A50" w:rsidRDefault="009F5A50">
      <w:pPr>
        <w:rPr>
          <w:rFonts w:ascii="Arial" w:hAnsi="Arial" w:cs="Arial"/>
        </w:rPr>
      </w:pPr>
      <w:r>
        <w:rPr>
          <w:rFonts w:ascii="Arial" w:hAnsi="Arial" w:cs="Arial"/>
        </w:rPr>
        <w:t xml:space="preserve">Dibujar líneas equipotenciales de varias configuraciones de carga eléctrica. </w:t>
      </w:r>
    </w:p>
    <w:p w:rsidR="009F5A50" w:rsidRDefault="009F5A50">
      <w:pPr>
        <w:rPr>
          <w:rFonts w:ascii="Arial" w:hAnsi="Arial" w:cs="Arial"/>
          <w:b/>
        </w:rPr>
      </w:pPr>
    </w:p>
    <w:p w:rsidR="009F5A50" w:rsidRDefault="009F5A5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Instrucciones:</w:t>
      </w:r>
    </w:p>
    <w:p w:rsidR="009F5A50" w:rsidRPr="00157294" w:rsidRDefault="009F5A50" w:rsidP="00157294">
      <w:pPr>
        <w:pStyle w:val="Prrafodelista"/>
        <w:numPr>
          <w:ilvl w:val="0"/>
          <w:numId w:val="2"/>
        </w:numPr>
        <w:rPr>
          <w:rFonts w:ascii="Arial" w:hAnsi="Arial" w:cs="Arial"/>
        </w:rPr>
      </w:pPr>
      <w:r w:rsidRPr="00157294">
        <w:rPr>
          <w:rFonts w:ascii="Arial" w:hAnsi="Arial" w:cs="Arial"/>
        </w:rPr>
        <w:t xml:space="preserve">Para desarrollar las siguientes actividades debe acceder al siguiente </w:t>
      </w:r>
      <w:proofErr w:type="gramStart"/>
      <w:r w:rsidRPr="00157294">
        <w:rPr>
          <w:rFonts w:ascii="Arial" w:hAnsi="Arial" w:cs="Arial"/>
        </w:rPr>
        <w:t>link</w:t>
      </w:r>
      <w:proofErr w:type="gramEnd"/>
      <w:r w:rsidRPr="00157294">
        <w:rPr>
          <w:rFonts w:ascii="Arial" w:hAnsi="Arial" w:cs="Arial"/>
        </w:rPr>
        <w:t>:</w:t>
      </w:r>
    </w:p>
    <w:p w:rsidR="009D70CA" w:rsidRPr="00157294" w:rsidRDefault="0070699C" w:rsidP="00157294">
      <w:pPr>
        <w:pStyle w:val="Prrafodelista"/>
        <w:rPr>
          <w:rFonts w:ascii="Arial" w:eastAsia="Times New Roman" w:hAnsi="Arial" w:cs="Arial"/>
          <w:lang w:val="es-CL" w:eastAsia="es-ES_tradnl"/>
        </w:rPr>
      </w:pPr>
      <w:hyperlink r:id="rId7" w:history="1">
        <w:r w:rsidR="00157294" w:rsidRPr="00157294">
          <w:rPr>
            <w:rStyle w:val="Hipervnculo"/>
            <w:rFonts w:ascii="Arial" w:eastAsia="Times New Roman" w:hAnsi="Arial" w:cs="Arial"/>
            <w:lang w:val="es-CL" w:eastAsia="es-ES_tradnl"/>
          </w:rPr>
          <w:t>https://phet.colorado.edu/sims/html/charges-and-fields/latest/charges-and-fields_en.html</w:t>
        </w:r>
      </w:hyperlink>
    </w:p>
    <w:p w:rsidR="009F5A50" w:rsidRPr="00157294" w:rsidRDefault="009F5A50" w:rsidP="00157294">
      <w:pPr>
        <w:pStyle w:val="Prrafodelista"/>
        <w:numPr>
          <w:ilvl w:val="0"/>
          <w:numId w:val="2"/>
        </w:numPr>
        <w:rPr>
          <w:rFonts w:ascii="Arial" w:hAnsi="Arial" w:cs="Arial"/>
        </w:rPr>
      </w:pPr>
      <w:r w:rsidRPr="00157294">
        <w:rPr>
          <w:rFonts w:ascii="Arial" w:hAnsi="Arial" w:cs="Arial"/>
        </w:rPr>
        <w:t xml:space="preserve">Esta actividad es grupal (máximo 3 Cadetes)  </w:t>
      </w:r>
    </w:p>
    <w:p w:rsidR="00570A7A" w:rsidRPr="00157294" w:rsidRDefault="00570A7A" w:rsidP="00157294">
      <w:pPr>
        <w:pStyle w:val="Prrafodelista"/>
        <w:numPr>
          <w:ilvl w:val="0"/>
          <w:numId w:val="2"/>
        </w:numPr>
        <w:rPr>
          <w:rFonts w:ascii="Arial" w:hAnsi="Arial" w:cs="Arial"/>
        </w:rPr>
      </w:pPr>
      <w:r w:rsidRPr="00157294">
        <w:rPr>
          <w:rFonts w:ascii="Arial" w:hAnsi="Arial" w:cs="Arial"/>
        </w:rPr>
        <w:t>La actividad debe ser desarrollada (respondida) en este mismo documento Word.</w:t>
      </w:r>
    </w:p>
    <w:p w:rsidR="009C7872" w:rsidRPr="00157294" w:rsidRDefault="00570A7A" w:rsidP="00157294">
      <w:pPr>
        <w:pStyle w:val="Prrafodelista"/>
        <w:numPr>
          <w:ilvl w:val="0"/>
          <w:numId w:val="2"/>
        </w:numPr>
        <w:rPr>
          <w:rFonts w:ascii="Arial" w:hAnsi="Arial" w:cs="Arial"/>
        </w:rPr>
      </w:pPr>
      <w:r w:rsidRPr="00157294">
        <w:rPr>
          <w:rFonts w:ascii="Arial" w:hAnsi="Arial" w:cs="Arial"/>
        </w:rPr>
        <w:t>Una vez que termine, guarde el documento en PDF</w:t>
      </w:r>
      <w:r w:rsidR="009C7872" w:rsidRPr="00157294">
        <w:rPr>
          <w:rFonts w:ascii="Arial" w:hAnsi="Arial" w:cs="Arial"/>
        </w:rPr>
        <w:t xml:space="preserve"> con el siguiente formato para el nombre:</w:t>
      </w:r>
      <w:r w:rsidR="00157294" w:rsidRPr="00157294">
        <w:rPr>
          <w:rFonts w:ascii="Arial" w:hAnsi="Arial" w:cs="Arial"/>
        </w:rPr>
        <w:t xml:space="preserve"> </w:t>
      </w:r>
      <w:r w:rsidR="00AC0B4E" w:rsidRPr="00157294">
        <w:rPr>
          <w:rFonts w:ascii="Arial" w:hAnsi="Arial" w:cs="Arial"/>
          <w:b/>
        </w:rPr>
        <w:t>CURSO_</w:t>
      </w:r>
      <w:r w:rsidR="00157294" w:rsidRPr="00157294">
        <w:rPr>
          <w:rFonts w:ascii="Arial" w:hAnsi="Arial" w:cs="Arial"/>
          <w:b/>
        </w:rPr>
        <w:t>APELLIDO1_APELLIDO2_APELLIDO3_LABFISIII.PDF</w:t>
      </w:r>
      <w:r w:rsidR="009C7872" w:rsidRPr="00157294">
        <w:rPr>
          <w:rFonts w:ascii="Arial" w:hAnsi="Arial" w:cs="Arial"/>
        </w:rPr>
        <w:t xml:space="preserve">    </w:t>
      </w:r>
    </w:p>
    <w:p w:rsidR="009F5A50" w:rsidRPr="00157294" w:rsidRDefault="009F5A50" w:rsidP="00157294">
      <w:pPr>
        <w:pStyle w:val="Prrafodelista"/>
        <w:rPr>
          <w:rFonts w:ascii="Arial" w:hAnsi="Arial" w:cs="Arial"/>
          <w:b/>
          <w:sz w:val="22"/>
          <w:szCs w:val="22"/>
        </w:rPr>
      </w:pPr>
      <w:r w:rsidRPr="00157294">
        <w:rPr>
          <w:rFonts w:ascii="Arial" w:hAnsi="Arial" w:cs="Arial"/>
          <w:sz w:val="22"/>
          <w:szCs w:val="22"/>
        </w:rPr>
        <w:t xml:space="preserve">Ejemplo: </w:t>
      </w:r>
      <w:r w:rsidRPr="00157294">
        <w:rPr>
          <w:rFonts w:ascii="Arial" w:hAnsi="Arial" w:cs="Arial"/>
          <w:b/>
          <w:sz w:val="22"/>
          <w:szCs w:val="22"/>
        </w:rPr>
        <w:t>3B_</w:t>
      </w:r>
      <w:r w:rsidR="00157294" w:rsidRPr="00157294">
        <w:rPr>
          <w:rFonts w:ascii="Arial" w:hAnsi="Arial" w:cs="Arial"/>
          <w:b/>
          <w:sz w:val="22"/>
          <w:szCs w:val="22"/>
        </w:rPr>
        <w:t>YUKAWA_PLANCK_FEYNMAN__</w:t>
      </w:r>
      <w:r w:rsidRPr="00157294">
        <w:rPr>
          <w:rFonts w:ascii="Arial" w:hAnsi="Arial" w:cs="Arial"/>
          <w:b/>
          <w:sz w:val="22"/>
          <w:szCs w:val="22"/>
        </w:rPr>
        <w:t>LABFISIII.PDF</w:t>
      </w:r>
    </w:p>
    <w:p w:rsidR="009F5A50" w:rsidRPr="00157294" w:rsidRDefault="009F5A50" w:rsidP="00157294">
      <w:pPr>
        <w:pStyle w:val="Prrafodelista"/>
        <w:numPr>
          <w:ilvl w:val="0"/>
          <w:numId w:val="2"/>
        </w:numPr>
        <w:rPr>
          <w:rFonts w:ascii="Arial" w:hAnsi="Arial" w:cs="Arial"/>
        </w:rPr>
      </w:pPr>
      <w:r w:rsidRPr="00157294">
        <w:rPr>
          <w:rFonts w:ascii="Arial" w:hAnsi="Arial" w:cs="Arial"/>
        </w:rPr>
        <w:t xml:space="preserve">Plazo de entrega </w:t>
      </w:r>
      <w:r w:rsidRPr="00157294">
        <w:rPr>
          <w:rFonts w:ascii="Arial" w:hAnsi="Arial" w:cs="Arial"/>
          <w:b/>
        </w:rPr>
        <w:t>5</w:t>
      </w:r>
      <w:r w:rsidRPr="00157294">
        <w:rPr>
          <w:rFonts w:ascii="Arial" w:hAnsi="Arial" w:cs="Arial"/>
        </w:rPr>
        <w:t xml:space="preserve"> días.</w:t>
      </w:r>
    </w:p>
    <w:p w:rsidR="009F5A50" w:rsidRDefault="009F5A50">
      <w:pPr>
        <w:rPr>
          <w:rFonts w:ascii="Arial" w:hAnsi="Arial" w:cs="Arial"/>
          <w:b/>
        </w:rPr>
      </w:pPr>
    </w:p>
    <w:p w:rsidR="00157294" w:rsidRDefault="00157294">
      <w:pPr>
        <w:rPr>
          <w:rFonts w:ascii="Arial" w:hAnsi="Arial" w:cs="Arial"/>
          <w:b/>
        </w:rPr>
      </w:pPr>
    </w:p>
    <w:p w:rsidR="00157294" w:rsidRDefault="00157294">
      <w:pPr>
        <w:rPr>
          <w:rFonts w:ascii="Arial" w:hAnsi="Arial" w:cs="Arial"/>
          <w:b/>
        </w:rPr>
      </w:pPr>
    </w:p>
    <w:p w:rsidR="00157294" w:rsidRDefault="00157294">
      <w:pPr>
        <w:rPr>
          <w:rFonts w:ascii="Arial" w:hAnsi="Arial" w:cs="Arial"/>
          <w:b/>
        </w:rPr>
      </w:pPr>
    </w:p>
    <w:p w:rsidR="00157294" w:rsidRDefault="00157294">
      <w:pPr>
        <w:rPr>
          <w:rFonts w:ascii="Arial" w:hAnsi="Arial" w:cs="Arial"/>
          <w:b/>
        </w:rPr>
      </w:pPr>
    </w:p>
    <w:p w:rsidR="00157294" w:rsidRDefault="00157294">
      <w:pPr>
        <w:rPr>
          <w:rFonts w:ascii="Arial" w:hAnsi="Arial" w:cs="Arial"/>
          <w:b/>
        </w:rPr>
      </w:pPr>
    </w:p>
    <w:p w:rsidR="00157294" w:rsidRDefault="00157294">
      <w:pPr>
        <w:rPr>
          <w:rFonts w:ascii="Arial" w:hAnsi="Arial" w:cs="Arial"/>
          <w:b/>
        </w:rPr>
      </w:pPr>
    </w:p>
    <w:p w:rsidR="00157294" w:rsidRDefault="00157294">
      <w:pPr>
        <w:rPr>
          <w:rFonts w:ascii="Arial" w:hAnsi="Arial" w:cs="Arial"/>
          <w:b/>
        </w:rPr>
      </w:pPr>
    </w:p>
    <w:p w:rsidR="00157294" w:rsidRDefault="00157294">
      <w:pPr>
        <w:rPr>
          <w:rFonts w:ascii="Arial" w:hAnsi="Arial" w:cs="Arial"/>
          <w:b/>
        </w:rPr>
      </w:pPr>
    </w:p>
    <w:p w:rsidR="00157294" w:rsidRDefault="00157294">
      <w:pPr>
        <w:rPr>
          <w:rFonts w:ascii="Arial" w:hAnsi="Arial" w:cs="Arial"/>
          <w:b/>
        </w:rPr>
      </w:pPr>
    </w:p>
    <w:p w:rsidR="00157294" w:rsidRDefault="00157294">
      <w:pPr>
        <w:rPr>
          <w:rFonts w:ascii="Arial" w:hAnsi="Arial" w:cs="Arial"/>
          <w:b/>
        </w:rPr>
      </w:pPr>
    </w:p>
    <w:p w:rsidR="00157294" w:rsidRDefault="00157294">
      <w:pPr>
        <w:rPr>
          <w:rFonts w:ascii="Arial" w:hAnsi="Arial" w:cs="Arial"/>
          <w:b/>
        </w:rPr>
      </w:pPr>
    </w:p>
    <w:p w:rsidR="00157294" w:rsidRDefault="00157294">
      <w:pPr>
        <w:rPr>
          <w:rFonts w:ascii="Arial" w:hAnsi="Arial" w:cs="Arial"/>
          <w:b/>
        </w:rPr>
      </w:pPr>
    </w:p>
    <w:p w:rsidR="00157294" w:rsidRDefault="00157294">
      <w:pPr>
        <w:rPr>
          <w:rFonts w:ascii="Arial" w:hAnsi="Arial" w:cs="Arial"/>
          <w:b/>
        </w:rPr>
      </w:pPr>
    </w:p>
    <w:p w:rsidR="00157294" w:rsidRDefault="00157294">
      <w:pPr>
        <w:rPr>
          <w:rFonts w:ascii="Arial" w:hAnsi="Arial" w:cs="Arial"/>
          <w:b/>
        </w:rPr>
      </w:pPr>
    </w:p>
    <w:p w:rsidR="00157294" w:rsidRDefault="00157294">
      <w:pPr>
        <w:rPr>
          <w:rFonts w:ascii="Arial" w:hAnsi="Arial" w:cs="Arial"/>
          <w:b/>
        </w:rPr>
      </w:pPr>
    </w:p>
    <w:p w:rsidR="00157294" w:rsidRDefault="00157294">
      <w:pPr>
        <w:rPr>
          <w:rFonts w:ascii="Arial" w:hAnsi="Arial" w:cs="Arial"/>
          <w:b/>
        </w:rPr>
      </w:pPr>
    </w:p>
    <w:p w:rsidR="00157294" w:rsidRDefault="00157294">
      <w:pPr>
        <w:rPr>
          <w:rFonts w:ascii="Arial" w:hAnsi="Arial" w:cs="Arial"/>
          <w:b/>
        </w:rPr>
      </w:pPr>
    </w:p>
    <w:p w:rsidR="003B6723" w:rsidRDefault="003B6723">
      <w:pPr>
        <w:rPr>
          <w:rFonts w:ascii="Arial" w:hAnsi="Arial" w:cs="Arial"/>
          <w:b/>
        </w:rPr>
      </w:pPr>
    </w:p>
    <w:p w:rsidR="00445124" w:rsidRDefault="00445124">
      <w:pPr>
        <w:rPr>
          <w:rFonts w:ascii="Arial" w:hAnsi="Arial" w:cs="Arial"/>
          <w:b/>
        </w:rPr>
      </w:pPr>
      <w:r w:rsidRPr="00445124">
        <w:rPr>
          <w:rFonts w:ascii="Arial" w:hAnsi="Arial" w:cs="Arial"/>
          <w:b/>
        </w:rPr>
        <w:t xml:space="preserve">I.- Potencial eléctrico versus distancia para una carga puntual. </w:t>
      </w:r>
      <w:r w:rsidR="009F5A50">
        <w:rPr>
          <w:rFonts w:ascii="Arial" w:hAnsi="Arial" w:cs="Arial"/>
          <w:b/>
        </w:rPr>
        <w:t>(30 puntos)</w:t>
      </w:r>
    </w:p>
    <w:p w:rsidR="009D70CA" w:rsidRPr="00445124" w:rsidRDefault="009D70CA">
      <w:pPr>
        <w:rPr>
          <w:rFonts w:ascii="Arial" w:hAnsi="Arial" w:cs="Arial"/>
          <w:b/>
        </w:rPr>
      </w:pPr>
    </w:p>
    <w:p w:rsidR="00445124" w:rsidRPr="00445124" w:rsidRDefault="00445124">
      <w:pPr>
        <w:rPr>
          <w:rFonts w:ascii="Arial" w:hAnsi="Arial" w:cs="Arial"/>
        </w:rPr>
      </w:pPr>
      <w:r w:rsidRPr="00445124">
        <w:rPr>
          <w:rFonts w:ascii="Arial" w:hAnsi="Arial" w:cs="Arial"/>
        </w:rPr>
        <w:t xml:space="preserve">a) Ubique una carga eléctrica positiva de </w:t>
      </w:r>
      <w:r w:rsidRPr="00D95AC4">
        <w:rPr>
          <w:rFonts w:ascii="Arial" w:hAnsi="Arial" w:cs="Arial"/>
          <w:b/>
        </w:rPr>
        <w:t>1</w:t>
      </w:r>
      <w:r w:rsidR="00157294" w:rsidRPr="00D95AC4">
        <w:rPr>
          <w:rFonts w:ascii="Arial" w:hAnsi="Arial" w:cs="Arial"/>
          <w:b/>
        </w:rPr>
        <w:t xml:space="preserve"> </w:t>
      </w:r>
      <w:proofErr w:type="spellStart"/>
      <w:r w:rsidRPr="00D95AC4">
        <w:rPr>
          <w:rFonts w:ascii="Arial" w:hAnsi="Arial" w:cs="Arial"/>
          <w:b/>
        </w:rPr>
        <w:t>nC</w:t>
      </w:r>
      <w:proofErr w:type="spellEnd"/>
      <w:r w:rsidRPr="00445124">
        <w:rPr>
          <w:rFonts w:ascii="Arial" w:hAnsi="Arial" w:cs="Arial"/>
        </w:rPr>
        <w:t xml:space="preserve"> cerca del borde de la grilla.</w:t>
      </w:r>
    </w:p>
    <w:p w:rsidR="00445124" w:rsidRPr="00445124" w:rsidRDefault="00445124">
      <w:pPr>
        <w:rPr>
          <w:rFonts w:ascii="Arial" w:hAnsi="Arial" w:cs="Arial"/>
        </w:rPr>
      </w:pPr>
      <w:r w:rsidRPr="00445124">
        <w:rPr>
          <w:rFonts w:ascii="Arial" w:hAnsi="Arial" w:cs="Arial"/>
        </w:rPr>
        <w:t xml:space="preserve">b) </w:t>
      </w:r>
      <w:r w:rsidR="00157294">
        <w:rPr>
          <w:rFonts w:ascii="Arial" w:hAnsi="Arial" w:cs="Arial"/>
        </w:rPr>
        <w:t xml:space="preserve">Utilice </w:t>
      </w:r>
      <w:r w:rsidRPr="00445124">
        <w:rPr>
          <w:rFonts w:ascii="Arial" w:hAnsi="Arial" w:cs="Arial"/>
        </w:rPr>
        <w:t>el sensor de potencial,</w:t>
      </w:r>
      <w:r w:rsidR="00465B9C">
        <w:rPr>
          <w:rFonts w:ascii="Arial" w:hAnsi="Arial" w:cs="Arial"/>
        </w:rPr>
        <w:t xml:space="preserve"> y mida el</w:t>
      </w:r>
      <w:r w:rsidRPr="00445124">
        <w:rPr>
          <w:rFonts w:ascii="Arial" w:hAnsi="Arial" w:cs="Arial"/>
        </w:rPr>
        <w:t xml:space="preserve"> potencial eléctrico a las distancias que se indican en la siguiente tabla. Complete la tabla con los datos obtenidos.</w:t>
      </w:r>
      <w:r w:rsidR="00E811EA">
        <w:rPr>
          <w:rFonts w:ascii="Arial" w:hAnsi="Arial" w:cs="Arial"/>
        </w:rPr>
        <w:t xml:space="preserve">            </w:t>
      </w:r>
      <w:r w:rsidR="00E811EA" w:rsidRPr="00E811EA">
        <w:rPr>
          <w:rFonts w:ascii="Arial" w:hAnsi="Arial" w:cs="Arial"/>
          <w:b/>
        </w:rPr>
        <w:t>(5 puntos)</w:t>
      </w:r>
    </w:p>
    <w:p w:rsidR="00445124" w:rsidRPr="00445124" w:rsidRDefault="00445124">
      <w:pPr>
        <w:rPr>
          <w:rFonts w:ascii="Arial" w:hAnsi="Arial" w:cs="Arial"/>
        </w:rPr>
      </w:pPr>
    </w:p>
    <w:tbl>
      <w:tblPr>
        <w:tblStyle w:val="Tablaconcuadrcula"/>
        <w:tblW w:w="0" w:type="auto"/>
        <w:tblInd w:w="2072" w:type="dxa"/>
        <w:tblLook w:val="04A0" w:firstRow="1" w:lastRow="0" w:firstColumn="1" w:lastColumn="0" w:noHBand="0" w:noVBand="1"/>
      </w:tblPr>
      <w:tblGrid>
        <w:gridCol w:w="1838"/>
        <w:gridCol w:w="2835"/>
      </w:tblGrid>
      <w:tr w:rsidR="00445124" w:rsidRPr="00445124" w:rsidTr="00445124">
        <w:tc>
          <w:tcPr>
            <w:tcW w:w="1838" w:type="dxa"/>
          </w:tcPr>
          <w:p w:rsidR="00445124" w:rsidRPr="00445124" w:rsidRDefault="00445124" w:rsidP="00445124">
            <w:pPr>
              <w:jc w:val="center"/>
              <w:rPr>
                <w:rFonts w:ascii="Arial" w:hAnsi="Arial" w:cs="Arial"/>
                <w:b/>
              </w:rPr>
            </w:pPr>
            <w:r w:rsidRPr="00445124">
              <w:rPr>
                <w:rFonts w:ascii="Arial" w:hAnsi="Arial" w:cs="Arial"/>
                <w:b/>
              </w:rPr>
              <w:t>Distancia, d[m]</w:t>
            </w:r>
          </w:p>
        </w:tc>
        <w:tc>
          <w:tcPr>
            <w:tcW w:w="2835" w:type="dxa"/>
          </w:tcPr>
          <w:p w:rsidR="00445124" w:rsidRPr="00445124" w:rsidRDefault="00445124" w:rsidP="00445124">
            <w:pPr>
              <w:jc w:val="center"/>
              <w:rPr>
                <w:rFonts w:ascii="Arial" w:hAnsi="Arial" w:cs="Arial"/>
                <w:b/>
              </w:rPr>
            </w:pPr>
            <w:r w:rsidRPr="00445124">
              <w:rPr>
                <w:rFonts w:ascii="Arial" w:hAnsi="Arial" w:cs="Arial"/>
                <w:b/>
              </w:rPr>
              <w:t>Potencial eléctrico, V[V]</w:t>
            </w:r>
          </w:p>
        </w:tc>
      </w:tr>
      <w:tr w:rsidR="00445124" w:rsidRPr="00445124" w:rsidTr="00445124">
        <w:tc>
          <w:tcPr>
            <w:tcW w:w="1838" w:type="dxa"/>
          </w:tcPr>
          <w:p w:rsidR="00445124" w:rsidRPr="00445124" w:rsidRDefault="00445124" w:rsidP="00445124">
            <w:pPr>
              <w:jc w:val="center"/>
              <w:rPr>
                <w:rFonts w:ascii="Arial" w:hAnsi="Arial" w:cs="Arial"/>
                <w:b/>
              </w:rPr>
            </w:pPr>
            <w:r w:rsidRPr="00445124">
              <w:rPr>
                <w:rFonts w:ascii="Arial" w:hAnsi="Arial" w:cs="Arial"/>
                <w:b/>
              </w:rPr>
              <w:t>0,05</w:t>
            </w:r>
          </w:p>
        </w:tc>
        <w:tc>
          <w:tcPr>
            <w:tcW w:w="2835" w:type="dxa"/>
          </w:tcPr>
          <w:p w:rsidR="00445124" w:rsidRPr="00445124" w:rsidRDefault="00445124" w:rsidP="00445124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45124" w:rsidRPr="00445124" w:rsidTr="00445124">
        <w:tc>
          <w:tcPr>
            <w:tcW w:w="1838" w:type="dxa"/>
          </w:tcPr>
          <w:p w:rsidR="00445124" w:rsidRPr="00445124" w:rsidRDefault="00445124" w:rsidP="00445124">
            <w:pPr>
              <w:jc w:val="center"/>
              <w:rPr>
                <w:rFonts w:ascii="Arial" w:hAnsi="Arial" w:cs="Arial"/>
                <w:b/>
              </w:rPr>
            </w:pPr>
            <w:r w:rsidRPr="00445124">
              <w:rPr>
                <w:rFonts w:ascii="Arial" w:hAnsi="Arial" w:cs="Arial"/>
                <w:b/>
              </w:rPr>
              <w:t>0,10</w:t>
            </w:r>
          </w:p>
        </w:tc>
        <w:tc>
          <w:tcPr>
            <w:tcW w:w="2835" w:type="dxa"/>
          </w:tcPr>
          <w:p w:rsidR="00445124" w:rsidRPr="00445124" w:rsidRDefault="00445124" w:rsidP="00445124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45124" w:rsidRPr="00445124" w:rsidTr="00445124">
        <w:tc>
          <w:tcPr>
            <w:tcW w:w="1838" w:type="dxa"/>
          </w:tcPr>
          <w:p w:rsidR="00445124" w:rsidRPr="00445124" w:rsidRDefault="00445124" w:rsidP="00445124">
            <w:pPr>
              <w:jc w:val="center"/>
              <w:rPr>
                <w:rFonts w:ascii="Arial" w:hAnsi="Arial" w:cs="Arial"/>
                <w:b/>
              </w:rPr>
            </w:pPr>
            <w:r w:rsidRPr="00445124">
              <w:rPr>
                <w:rFonts w:ascii="Arial" w:hAnsi="Arial" w:cs="Arial"/>
                <w:b/>
              </w:rPr>
              <w:t>0,15</w:t>
            </w:r>
          </w:p>
        </w:tc>
        <w:tc>
          <w:tcPr>
            <w:tcW w:w="2835" w:type="dxa"/>
          </w:tcPr>
          <w:p w:rsidR="00445124" w:rsidRPr="00445124" w:rsidRDefault="00445124" w:rsidP="00445124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45124" w:rsidRPr="00445124" w:rsidTr="00445124">
        <w:tc>
          <w:tcPr>
            <w:tcW w:w="1838" w:type="dxa"/>
          </w:tcPr>
          <w:p w:rsidR="00445124" w:rsidRPr="00445124" w:rsidRDefault="00445124" w:rsidP="00445124">
            <w:pPr>
              <w:jc w:val="center"/>
              <w:rPr>
                <w:rFonts w:ascii="Arial" w:hAnsi="Arial" w:cs="Arial"/>
                <w:b/>
              </w:rPr>
            </w:pPr>
            <w:r w:rsidRPr="00445124">
              <w:rPr>
                <w:rFonts w:ascii="Arial" w:hAnsi="Arial" w:cs="Arial"/>
                <w:b/>
              </w:rPr>
              <w:t>0,20</w:t>
            </w:r>
          </w:p>
        </w:tc>
        <w:tc>
          <w:tcPr>
            <w:tcW w:w="2835" w:type="dxa"/>
          </w:tcPr>
          <w:p w:rsidR="00445124" w:rsidRPr="00445124" w:rsidRDefault="00445124" w:rsidP="00445124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45124" w:rsidRPr="00445124" w:rsidTr="00445124">
        <w:tc>
          <w:tcPr>
            <w:tcW w:w="1838" w:type="dxa"/>
          </w:tcPr>
          <w:p w:rsidR="00445124" w:rsidRPr="00445124" w:rsidRDefault="00445124" w:rsidP="00445124">
            <w:pPr>
              <w:jc w:val="center"/>
              <w:rPr>
                <w:rFonts w:ascii="Arial" w:hAnsi="Arial" w:cs="Arial"/>
                <w:b/>
              </w:rPr>
            </w:pPr>
            <w:r w:rsidRPr="00445124">
              <w:rPr>
                <w:rFonts w:ascii="Arial" w:hAnsi="Arial" w:cs="Arial"/>
                <w:b/>
              </w:rPr>
              <w:t>0,25</w:t>
            </w:r>
          </w:p>
        </w:tc>
        <w:tc>
          <w:tcPr>
            <w:tcW w:w="2835" w:type="dxa"/>
          </w:tcPr>
          <w:p w:rsidR="00445124" w:rsidRPr="00445124" w:rsidRDefault="00445124" w:rsidP="00445124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45124" w:rsidRPr="00445124" w:rsidTr="00445124">
        <w:tc>
          <w:tcPr>
            <w:tcW w:w="1838" w:type="dxa"/>
          </w:tcPr>
          <w:p w:rsidR="00445124" w:rsidRPr="00445124" w:rsidRDefault="00445124" w:rsidP="00445124">
            <w:pPr>
              <w:jc w:val="center"/>
              <w:rPr>
                <w:rFonts w:ascii="Arial" w:hAnsi="Arial" w:cs="Arial"/>
                <w:b/>
              </w:rPr>
            </w:pPr>
            <w:r w:rsidRPr="00445124">
              <w:rPr>
                <w:rFonts w:ascii="Arial" w:hAnsi="Arial" w:cs="Arial"/>
                <w:b/>
              </w:rPr>
              <w:t>0,30</w:t>
            </w:r>
          </w:p>
        </w:tc>
        <w:tc>
          <w:tcPr>
            <w:tcW w:w="2835" w:type="dxa"/>
          </w:tcPr>
          <w:p w:rsidR="00445124" w:rsidRPr="00445124" w:rsidRDefault="00445124" w:rsidP="00445124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45124" w:rsidRPr="00445124" w:rsidTr="00445124">
        <w:tc>
          <w:tcPr>
            <w:tcW w:w="1838" w:type="dxa"/>
          </w:tcPr>
          <w:p w:rsidR="00445124" w:rsidRPr="00445124" w:rsidRDefault="00445124" w:rsidP="00445124">
            <w:pPr>
              <w:jc w:val="center"/>
              <w:rPr>
                <w:rFonts w:ascii="Arial" w:hAnsi="Arial" w:cs="Arial"/>
                <w:b/>
              </w:rPr>
            </w:pPr>
            <w:r w:rsidRPr="00445124">
              <w:rPr>
                <w:rFonts w:ascii="Arial" w:hAnsi="Arial" w:cs="Arial"/>
                <w:b/>
              </w:rPr>
              <w:t>0,35</w:t>
            </w:r>
          </w:p>
        </w:tc>
        <w:tc>
          <w:tcPr>
            <w:tcW w:w="2835" w:type="dxa"/>
          </w:tcPr>
          <w:p w:rsidR="00445124" w:rsidRPr="00445124" w:rsidRDefault="00445124" w:rsidP="00445124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45124" w:rsidRPr="00445124" w:rsidTr="00445124">
        <w:tc>
          <w:tcPr>
            <w:tcW w:w="1838" w:type="dxa"/>
          </w:tcPr>
          <w:p w:rsidR="00445124" w:rsidRPr="00445124" w:rsidRDefault="00445124" w:rsidP="00445124">
            <w:pPr>
              <w:jc w:val="center"/>
              <w:rPr>
                <w:rFonts w:ascii="Arial" w:hAnsi="Arial" w:cs="Arial"/>
                <w:b/>
              </w:rPr>
            </w:pPr>
            <w:r w:rsidRPr="00445124">
              <w:rPr>
                <w:rFonts w:ascii="Arial" w:hAnsi="Arial" w:cs="Arial"/>
                <w:b/>
              </w:rPr>
              <w:t>0,40</w:t>
            </w:r>
          </w:p>
        </w:tc>
        <w:tc>
          <w:tcPr>
            <w:tcW w:w="2835" w:type="dxa"/>
          </w:tcPr>
          <w:p w:rsidR="00445124" w:rsidRPr="00445124" w:rsidRDefault="00445124" w:rsidP="00445124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45124" w:rsidRPr="00445124" w:rsidTr="00445124">
        <w:tc>
          <w:tcPr>
            <w:tcW w:w="1838" w:type="dxa"/>
          </w:tcPr>
          <w:p w:rsidR="00445124" w:rsidRPr="00445124" w:rsidRDefault="00445124" w:rsidP="00445124">
            <w:pPr>
              <w:jc w:val="center"/>
              <w:rPr>
                <w:rFonts w:ascii="Arial" w:hAnsi="Arial" w:cs="Arial"/>
                <w:b/>
              </w:rPr>
            </w:pPr>
            <w:r w:rsidRPr="00445124">
              <w:rPr>
                <w:rFonts w:ascii="Arial" w:hAnsi="Arial" w:cs="Arial"/>
                <w:b/>
              </w:rPr>
              <w:t>0,50</w:t>
            </w:r>
          </w:p>
        </w:tc>
        <w:tc>
          <w:tcPr>
            <w:tcW w:w="2835" w:type="dxa"/>
          </w:tcPr>
          <w:p w:rsidR="00445124" w:rsidRPr="00445124" w:rsidRDefault="00445124" w:rsidP="00445124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45124" w:rsidRPr="00445124" w:rsidTr="00445124">
        <w:tc>
          <w:tcPr>
            <w:tcW w:w="1838" w:type="dxa"/>
          </w:tcPr>
          <w:p w:rsidR="00445124" w:rsidRPr="00445124" w:rsidRDefault="00445124" w:rsidP="00445124">
            <w:pPr>
              <w:jc w:val="center"/>
              <w:rPr>
                <w:rFonts w:ascii="Arial" w:hAnsi="Arial" w:cs="Arial"/>
                <w:b/>
              </w:rPr>
            </w:pPr>
            <w:r w:rsidRPr="00445124">
              <w:rPr>
                <w:rFonts w:ascii="Arial" w:hAnsi="Arial" w:cs="Arial"/>
                <w:b/>
              </w:rPr>
              <w:t>0,60</w:t>
            </w:r>
          </w:p>
        </w:tc>
        <w:tc>
          <w:tcPr>
            <w:tcW w:w="2835" w:type="dxa"/>
          </w:tcPr>
          <w:p w:rsidR="00445124" w:rsidRPr="00445124" w:rsidRDefault="00445124" w:rsidP="00445124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445124" w:rsidRPr="00445124" w:rsidRDefault="00445124">
      <w:pPr>
        <w:rPr>
          <w:rFonts w:ascii="Arial" w:hAnsi="Arial" w:cs="Arial"/>
        </w:rPr>
      </w:pPr>
      <w:r w:rsidRPr="00445124">
        <w:rPr>
          <w:rFonts w:ascii="Arial" w:hAnsi="Arial" w:cs="Arial"/>
        </w:rPr>
        <w:t xml:space="preserve"> </w:t>
      </w:r>
    </w:p>
    <w:p w:rsidR="00465B9C" w:rsidRPr="00465B9C" w:rsidRDefault="00445124">
      <w:pPr>
        <w:rPr>
          <w:rFonts w:ascii="Arial" w:hAnsi="Arial" w:cs="Arial"/>
          <w:b/>
        </w:rPr>
      </w:pPr>
      <w:r w:rsidRPr="00445124">
        <w:rPr>
          <w:rFonts w:ascii="Arial" w:hAnsi="Arial" w:cs="Arial"/>
        </w:rPr>
        <w:t>c) Con los datos de la tabla anterior, confeccione un gráfico potencial eléctrico versus distancia</w:t>
      </w:r>
      <w:r w:rsidR="007B4011">
        <w:rPr>
          <w:rFonts w:ascii="Arial" w:hAnsi="Arial" w:cs="Arial"/>
        </w:rPr>
        <w:t xml:space="preserve">. Utilice Excel. </w:t>
      </w:r>
      <w:r w:rsidR="00465B9C">
        <w:rPr>
          <w:rFonts w:ascii="Arial" w:hAnsi="Arial" w:cs="Arial"/>
        </w:rPr>
        <w:t>(</w:t>
      </w:r>
      <w:r w:rsidR="00465B9C" w:rsidRPr="00465B9C">
        <w:rPr>
          <w:rFonts w:ascii="Arial" w:hAnsi="Arial" w:cs="Arial"/>
          <w:b/>
        </w:rPr>
        <w:t>adjunte gr</w:t>
      </w:r>
      <w:r w:rsidR="00465B9C">
        <w:rPr>
          <w:rFonts w:ascii="Arial" w:hAnsi="Arial" w:cs="Arial"/>
          <w:b/>
        </w:rPr>
        <w:t>á</w:t>
      </w:r>
      <w:r w:rsidR="00465B9C" w:rsidRPr="00465B9C">
        <w:rPr>
          <w:rFonts w:ascii="Arial" w:hAnsi="Arial" w:cs="Arial"/>
          <w:b/>
        </w:rPr>
        <w:t>fico</w:t>
      </w:r>
      <w:r w:rsidR="00465B9C">
        <w:rPr>
          <w:rFonts w:ascii="Arial" w:hAnsi="Arial" w:cs="Arial"/>
        </w:rPr>
        <w:t>)</w:t>
      </w:r>
      <w:r w:rsidR="00E811EA">
        <w:rPr>
          <w:rFonts w:ascii="Arial" w:hAnsi="Arial" w:cs="Arial"/>
        </w:rPr>
        <w:t xml:space="preserve"> </w:t>
      </w:r>
      <w:r w:rsidR="00E811EA" w:rsidRPr="00E811EA">
        <w:rPr>
          <w:rFonts w:ascii="Arial" w:hAnsi="Arial" w:cs="Arial"/>
          <w:b/>
        </w:rPr>
        <w:t>(5 puntos)</w:t>
      </w:r>
    </w:p>
    <w:p w:rsidR="00445124" w:rsidRPr="00445124" w:rsidRDefault="007B401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:rsidR="007B4011" w:rsidRPr="00E811EA" w:rsidRDefault="00445124">
      <w:pPr>
        <w:rPr>
          <w:rFonts w:ascii="Arial" w:hAnsi="Arial" w:cs="Arial"/>
          <w:b/>
        </w:rPr>
      </w:pPr>
      <w:r w:rsidRPr="00445124">
        <w:rPr>
          <w:rFonts w:ascii="Arial" w:hAnsi="Arial" w:cs="Arial"/>
        </w:rPr>
        <w:t>d)</w:t>
      </w:r>
      <w:r w:rsidR="007B4011">
        <w:rPr>
          <w:rFonts w:ascii="Arial" w:hAnsi="Arial" w:cs="Arial"/>
        </w:rPr>
        <w:t xml:space="preserve"> Obtenga la línea de tendencia de los datos. Y escriba la ecuación resultante.</w:t>
      </w:r>
      <w:r w:rsidR="00E811EA">
        <w:rPr>
          <w:rFonts w:ascii="Arial" w:hAnsi="Arial" w:cs="Arial"/>
        </w:rPr>
        <w:t xml:space="preserve">            </w:t>
      </w:r>
      <w:r w:rsidR="00E811EA" w:rsidRPr="00E811EA">
        <w:rPr>
          <w:rFonts w:ascii="Arial" w:hAnsi="Arial" w:cs="Arial"/>
          <w:b/>
        </w:rPr>
        <w:t>(5 puntos)</w:t>
      </w:r>
    </w:p>
    <w:p w:rsidR="00465B9C" w:rsidRDefault="00465B9C">
      <w:pPr>
        <w:rPr>
          <w:rFonts w:ascii="Arial" w:hAnsi="Arial" w:cs="Arial"/>
        </w:rPr>
      </w:pPr>
    </w:p>
    <w:p w:rsidR="007B4011" w:rsidRDefault="007B4011">
      <w:pPr>
        <w:rPr>
          <w:rFonts w:ascii="Arial" w:hAnsi="Arial" w:cs="Arial"/>
        </w:rPr>
      </w:pPr>
      <w:r>
        <w:rPr>
          <w:rFonts w:ascii="Arial" w:hAnsi="Arial" w:cs="Arial"/>
        </w:rPr>
        <w:t xml:space="preserve">e) </w:t>
      </w:r>
      <w:r w:rsidR="00465B9C">
        <w:rPr>
          <w:rFonts w:ascii="Arial" w:hAnsi="Arial" w:cs="Arial"/>
        </w:rPr>
        <w:t>A partir del resultado anterior, e</w:t>
      </w:r>
      <w:r>
        <w:rPr>
          <w:rFonts w:ascii="Arial" w:hAnsi="Arial" w:cs="Arial"/>
        </w:rPr>
        <w:t>scriba el modelo físico para el potencial eléctrico en función de la distancia de este experimento.</w:t>
      </w:r>
      <w:r w:rsidR="00465B9C">
        <w:rPr>
          <w:rFonts w:ascii="Arial" w:hAnsi="Arial" w:cs="Arial"/>
        </w:rPr>
        <w:t xml:space="preserve"> Indique la unidad de medida de las constantes.</w:t>
      </w:r>
      <w:r w:rsidR="00E811EA">
        <w:rPr>
          <w:rFonts w:ascii="Arial" w:hAnsi="Arial" w:cs="Arial"/>
        </w:rPr>
        <w:t xml:space="preserve"> </w:t>
      </w:r>
      <w:r w:rsidR="00E811EA" w:rsidRPr="00E811EA">
        <w:rPr>
          <w:rFonts w:ascii="Arial" w:hAnsi="Arial" w:cs="Arial"/>
          <w:b/>
        </w:rPr>
        <w:t>(5 puntos)</w:t>
      </w:r>
    </w:p>
    <w:p w:rsidR="00465B9C" w:rsidRDefault="00465B9C">
      <w:pPr>
        <w:rPr>
          <w:rFonts w:ascii="Arial" w:hAnsi="Arial" w:cs="Arial"/>
        </w:rPr>
      </w:pPr>
    </w:p>
    <w:p w:rsidR="007B4011" w:rsidRDefault="007B4011">
      <w:pPr>
        <w:rPr>
          <w:rFonts w:ascii="Arial" w:hAnsi="Arial" w:cs="Arial"/>
          <w:b/>
        </w:rPr>
      </w:pPr>
      <w:r>
        <w:rPr>
          <w:rFonts w:ascii="Arial" w:hAnsi="Arial" w:cs="Arial"/>
        </w:rPr>
        <w:t>f) Identifique</w:t>
      </w:r>
      <w:r w:rsidR="00E811E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las constantes de su modelo para eso compárelo con el potencial eléctrico de una carga puntual</w:t>
      </w:r>
      <w:r w:rsidR="00E811EA">
        <w:rPr>
          <w:rFonts w:ascii="Arial" w:hAnsi="Arial" w:cs="Arial"/>
        </w:rPr>
        <w:t xml:space="preserve"> y determine </w:t>
      </w:r>
      <w:r w:rsidR="00F4674E">
        <w:rPr>
          <w:rFonts w:ascii="Arial" w:hAnsi="Arial" w:cs="Arial"/>
        </w:rPr>
        <w:t>a</w:t>
      </w:r>
      <w:r w:rsidR="00E811EA">
        <w:rPr>
          <w:rFonts w:ascii="Arial" w:hAnsi="Arial" w:cs="Arial"/>
        </w:rPr>
        <w:t xml:space="preserve"> qué cantidad física o constante corresponden</w:t>
      </w:r>
      <w:r>
        <w:rPr>
          <w:rFonts w:ascii="Arial" w:hAnsi="Arial" w:cs="Arial"/>
        </w:rPr>
        <w:t xml:space="preserve"> </w:t>
      </w:r>
      <w:r w:rsidR="00E811EA" w:rsidRPr="00E811EA">
        <w:rPr>
          <w:rFonts w:ascii="Arial" w:hAnsi="Arial" w:cs="Arial"/>
          <w:b/>
        </w:rPr>
        <w:t>(5 puntos)</w:t>
      </w:r>
    </w:p>
    <w:p w:rsidR="00E811EA" w:rsidRDefault="00E811EA">
      <w:pPr>
        <w:rPr>
          <w:rFonts w:ascii="Arial" w:hAnsi="Arial" w:cs="Arial"/>
        </w:rPr>
      </w:pPr>
    </w:p>
    <w:p w:rsidR="007B4011" w:rsidRPr="00E811EA" w:rsidRDefault="007B4011">
      <w:pPr>
        <w:rPr>
          <w:rFonts w:ascii="Arial" w:eastAsiaTheme="minorEastAsia" w:hAnsi="Arial" w:cs="Arial"/>
        </w:rPr>
      </w:pPr>
      <m:oMathPara>
        <m:oMath>
          <m:r>
            <w:rPr>
              <w:rFonts w:ascii="Cambria Math" w:hAnsi="Cambria Math" w:cs="Arial"/>
            </w:rPr>
            <m:t>V</m:t>
          </m:r>
          <m:d>
            <m:dPr>
              <m:ctrlPr>
                <w:rPr>
                  <w:rFonts w:ascii="Cambria Math" w:hAnsi="Cambria Math" w:cs="Arial"/>
                  <w:i/>
                </w:rPr>
              </m:ctrlPr>
            </m:dPr>
            <m:e>
              <m:r>
                <w:rPr>
                  <w:rFonts w:ascii="Cambria Math" w:hAnsi="Cambria Math" w:cs="Arial"/>
                </w:rPr>
                <m:t>r</m:t>
              </m:r>
            </m:e>
          </m:d>
          <m:r>
            <w:rPr>
              <w:rFonts w:ascii="Cambria Math" w:hAnsi="Cambria Math" w:cs="Arial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K</m:t>
              </m:r>
            </m:e>
            <m:sub>
              <m:r>
                <w:rPr>
                  <w:rFonts w:ascii="Cambria Math" w:hAnsi="Cambria Math" w:cs="Arial"/>
                </w:rPr>
                <m:t>e</m:t>
              </m:r>
            </m:sub>
          </m:sSub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w:rPr>
                  <w:rFonts w:ascii="Cambria Math" w:hAnsi="Cambria Math" w:cs="Arial"/>
                </w:rPr>
                <m:t>q</m:t>
              </m:r>
            </m:num>
            <m:den>
              <m:r>
                <w:rPr>
                  <w:rFonts w:ascii="Cambria Math" w:hAnsi="Cambria Math" w:cs="Arial"/>
                </w:rPr>
                <m:t>r</m:t>
              </m:r>
            </m:den>
          </m:f>
        </m:oMath>
      </m:oMathPara>
    </w:p>
    <w:p w:rsidR="00E811EA" w:rsidRDefault="00E811EA">
      <w:pPr>
        <w:rPr>
          <w:rFonts w:ascii="Arial" w:hAnsi="Arial" w:cs="Arial"/>
        </w:rPr>
      </w:pPr>
    </w:p>
    <w:p w:rsidR="00445124" w:rsidRPr="00445124" w:rsidRDefault="007B4011">
      <w:pPr>
        <w:rPr>
          <w:rFonts w:ascii="Arial" w:hAnsi="Arial" w:cs="Arial"/>
        </w:rPr>
      </w:pPr>
      <w:r>
        <w:rPr>
          <w:rFonts w:ascii="Arial" w:hAnsi="Arial" w:cs="Arial"/>
        </w:rPr>
        <w:t xml:space="preserve">g) Determine el error relativo porcentual de las constantes de su modelo. </w:t>
      </w:r>
      <w:r w:rsidR="00E811EA">
        <w:rPr>
          <w:rFonts w:ascii="Arial" w:hAnsi="Arial" w:cs="Arial"/>
        </w:rPr>
        <w:t xml:space="preserve">                  </w:t>
      </w:r>
      <w:r w:rsidR="00E811EA" w:rsidRPr="00E811EA">
        <w:rPr>
          <w:rFonts w:ascii="Arial" w:hAnsi="Arial" w:cs="Arial"/>
          <w:b/>
        </w:rPr>
        <w:t>(5 puntos)</w:t>
      </w:r>
      <w:r>
        <w:rPr>
          <w:rFonts w:ascii="Arial" w:hAnsi="Arial" w:cs="Arial"/>
        </w:rPr>
        <w:t xml:space="preserve">       </w:t>
      </w:r>
    </w:p>
    <w:p w:rsidR="00445124" w:rsidRPr="00445124" w:rsidRDefault="00445124">
      <w:pPr>
        <w:rPr>
          <w:rFonts w:ascii="Arial" w:hAnsi="Arial" w:cs="Arial"/>
        </w:rPr>
      </w:pPr>
    </w:p>
    <w:p w:rsidR="00445124" w:rsidRDefault="00445124">
      <w:pPr>
        <w:rPr>
          <w:rFonts w:ascii="Arial" w:hAnsi="Arial" w:cs="Arial"/>
        </w:rPr>
      </w:pPr>
      <w:r w:rsidRPr="00445124">
        <w:rPr>
          <w:rFonts w:ascii="Arial" w:hAnsi="Arial" w:cs="Arial"/>
        </w:rPr>
        <w:t xml:space="preserve"> </w:t>
      </w:r>
    </w:p>
    <w:p w:rsidR="009D70CA" w:rsidRDefault="009D70CA">
      <w:pPr>
        <w:rPr>
          <w:rFonts w:ascii="Arial" w:hAnsi="Arial" w:cs="Arial"/>
        </w:rPr>
      </w:pPr>
    </w:p>
    <w:p w:rsidR="00465B9C" w:rsidRDefault="00465B9C">
      <w:pPr>
        <w:rPr>
          <w:rFonts w:ascii="Arial" w:hAnsi="Arial" w:cs="Arial"/>
        </w:rPr>
      </w:pPr>
    </w:p>
    <w:p w:rsidR="00465B9C" w:rsidRDefault="00465B9C">
      <w:pPr>
        <w:rPr>
          <w:rFonts w:ascii="Arial" w:hAnsi="Arial" w:cs="Arial"/>
        </w:rPr>
      </w:pPr>
    </w:p>
    <w:p w:rsidR="00465B9C" w:rsidRDefault="00465B9C">
      <w:pPr>
        <w:rPr>
          <w:rFonts w:ascii="Arial" w:hAnsi="Arial" w:cs="Arial"/>
        </w:rPr>
      </w:pPr>
    </w:p>
    <w:p w:rsidR="00C63D07" w:rsidRDefault="00C63D07" w:rsidP="009D70CA">
      <w:pPr>
        <w:rPr>
          <w:rFonts w:ascii="Arial" w:hAnsi="Arial" w:cs="Arial"/>
        </w:rPr>
      </w:pPr>
    </w:p>
    <w:p w:rsidR="009D70CA" w:rsidRDefault="009D70CA" w:rsidP="009D70CA">
      <w:pPr>
        <w:rPr>
          <w:rFonts w:ascii="Arial" w:hAnsi="Arial" w:cs="Arial"/>
          <w:b/>
        </w:rPr>
      </w:pPr>
      <w:r w:rsidRPr="00445124">
        <w:rPr>
          <w:rFonts w:ascii="Arial" w:hAnsi="Arial" w:cs="Arial"/>
          <w:b/>
        </w:rPr>
        <w:t xml:space="preserve">I.- </w:t>
      </w:r>
      <w:r>
        <w:rPr>
          <w:rFonts w:ascii="Arial" w:hAnsi="Arial" w:cs="Arial"/>
          <w:b/>
        </w:rPr>
        <w:t>Líneas equipotenciales</w:t>
      </w:r>
      <w:r w:rsidR="009F5A50">
        <w:rPr>
          <w:rFonts w:ascii="Arial" w:hAnsi="Arial" w:cs="Arial"/>
          <w:b/>
        </w:rPr>
        <w:t xml:space="preserve"> (40 </w:t>
      </w:r>
      <w:r w:rsidR="00570A7A">
        <w:rPr>
          <w:rFonts w:ascii="Arial" w:hAnsi="Arial" w:cs="Arial"/>
          <w:b/>
        </w:rPr>
        <w:t>puntos)</w:t>
      </w:r>
    </w:p>
    <w:p w:rsidR="009D70CA" w:rsidRDefault="00465B9C" w:rsidP="004148F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="004148F0">
        <w:rPr>
          <w:rFonts w:ascii="Arial" w:hAnsi="Arial" w:cs="Arial"/>
        </w:rPr>
        <w:t>continuación,</w:t>
      </w:r>
      <w:r>
        <w:rPr>
          <w:rFonts w:ascii="Arial" w:hAnsi="Arial" w:cs="Arial"/>
        </w:rPr>
        <w:t xml:space="preserve"> utilizara el sensor de potencial eléctrico para dibujar las líneas equipotenciales </w:t>
      </w:r>
      <w:r w:rsidR="004148F0">
        <w:rPr>
          <w:rFonts w:ascii="Arial" w:hAnsi="Arial" w:cs="Arial"/>
        </w:rPr>
        <w:t xml:space="preserve">generadas por </w:t>
      </w:r>
      <w:r>
        <w:rPr>
          <w:rFonts w:ascii="Arial" w:hAnsi="Arial" w:cs="Arial"/>
        </w:rPr>
        <w:t xml:space="preserve">las </w:t>
      </w:r>
      <w:r w:rsidR="004148F0">
        <w:rPr>
          <w:rFonts w:ascii="Arial" w:hAnsi="Arial" w:cs="Arial"/>
        </w:rPr>
        <w:t xml:space="preserve">siguientes </w:t>
      </w:r>
      <w:r>
        <w:rPr>
          <w:rFonts w:ascii="Arial" w:hAnsi="Arial" w:cs="Arial"/>
        </w:rPr>
        <w:t>configuraciones de carga eléctrica</w:t>
      </w:r>
      <w:r w:rsidR="004148F0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4148F0">
        <w:rPr>
          <w:rFonts w:ascii="Arial" w:hAnsi="Arial" w:cs="Arial"/>
        </w:rPr>
        <w:t xml:space="preserve"> </w:t>
      </w:r>
    </w:p>
    <w:p w:rsidR="004148F0" w:rsidRDefault="004148F0" w:rsidP="004148F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En cada caso:</w:t>
      </w:r>
    </w:p>
    <w:p w:rsidR="004148F0" w:rsidRPr="004148F0" w:rsidRDefault="004148F0" w:rsidP="004148F0">
      <w:pPr>
        <w:pStyle w:val="Prrafodelista"/>
        <w:numPr>
          <w:ilvl w:val="0"/>
          <w:numId w:val="4"/>
        </w:numPr>
        <w:jc w:val="both"/>
        <w:rPr>
          <w:rFonts w:ascii="Arial" w:hAnsi="Arial" w:cs="Arial"/>
        </w:rPr>
      </w:pPr>
      <w:r w:rsidRPr="004148F0">
        <w:rPr>
          <w:rFonts w:ascii="Arial" w:hAnsi="Arial" w:cs="Arial"/>
        </w:rPr>
        <w:t>Forme la configuración indicada.</w:t>
      </w:r>
    </w:p>
    <w:p w:rsidR="004148F0" w:rsidRDefault="004148F0" w:rsidP="004148F0">
      <w:pPr>
        <w:pStyle w:val="Prrafodelista"/>
        <w:numPr>
          <w:ilvl w:val="0"/>
          <w:numId w:val="4"/>
        </w:numPr>
        <w:jc w:val="both"/>
        <w:rPr>
          <w:rFonts w:ascii="Arial" w:hAnsi="Arial" w:cs="Arial"/>
        </w:rPr>
      </w:pPr>
      <w:r w:rsidRPr="004148F0">
        <w:rPr>
          <w:rFonts w:ascii="Arial" w:hAnsi="Arial" w:cs="Arial"/>
        </w:rPr>
        <w:t>Mueva el sensor de potencial eléctrico alrededor de las cargas y dibuje 10 a 20 líneas equipotenciales, las suficientes como para visualizarlas en todo el plano y poder responder las preguntas que se plantean.</w:t>
      </w:r>
    </w:p>
    <w:p w:rsidR="004148F0" w:rsidRDefault="004148F0" w:rsidP="004148F0">
      <w:pPr>
        <w:pStyle w:val="Prrafodelista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Tome una imagen del resultado. Esto lo puede hacer, si es usuario de Windows con la tecla “imprimir pantalla” seleccionando luego la región de interés.</w:t>
      </w:r>
    </w:p>
    <w:p w:rsidR="00662A74" w:rsidRDefault="004148F0" w:rsidP="00662A74">
      <w:pPr>
        <w:ind w:left="708"/>
      </w:pPr>
      <w:r>
        <w:rPr>
          <w:rFonts w:ascii="Arial" w:hAnsi="Arial" w:cs="Arial"/>
        </w:rPr>
        <w:t xml:space="preserve">Si </w:t>
      </w:r>
      <w:r w:rsidR="003B6723">
        <w:rPr>
          <w:rFonts w:ascii="Arial" w:hAnsi="Arial" w:cs="Arial"/>
        </w:rPr>
        <w:t>es usuario</w:t>
      </w:r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macOS</w:t>
      </w:r>
      <w:proofErr w:type="spellEnd"/>
      <w:r>
        <w:rPr>
          <w:rFonts w:ascii="Arial" w:hAnsi="Arial" w:cs="Arial"/>
        </w:rPr>
        <w:t xml:space="preserve"> vea e</w:t>
      </w:r>
      <w:r w:rsidR="00D95AC4">
        <w:rPr>
          <w:rFonts w:ascii="Arial" w:hAnsi="Arial" w:cs="Arial"/>
        </w:rPr>
        <w:t>l</w:t>
      </w:r>
      <w:bookmarkStart w:id="0" w:name="_GoBack"/>
      <w:bookmarkEnd w:id="0"/>
      <w:r>
        <w:rPr>
          <w:rFonts w:ascii="Arial" w:hAnsi="Arial" w:cs="Arial"/>
        </w:rPr>
        <w:t xml:space="preserve"> siguiente tutorial</w:t>
      </w:r>
      <w:r w:rsidR="006D402C">
        <w:rPr>
          <w:rFonts w:ascii="Arial" w:hAnsi="Arial" w:cs="Arial"/>
        </w:rPr>
        <w:t>:</w:t>
      </w:r>
      <w:r w:rsidR="003B6723">
        <w:rPr>
          <w:rFonts w:ascii="Arial" w:hAnsi="Arial" w:cs="Arial"/>
        </w:rPr>
        <w:t xml:space="preserve">                     </w:t>
      </w:r>
      <w:r>
        <w:rPr>
          <w:rFonts w:ascii="Arial" w:hAnsi="Arial" w:cs="Arial"/>
        </w:rPr>
        <w:t xml:space="preserve"> </w:t>
      </w:r>
      <w:hyperlink r:id="rId8" w:history="1">
        <w:r w:rsidR="003B6723" w:rsidRPr="00836EA3">
          <w:rPr>
            <w:rStyle w:val="Hipervnculo"/>
          </w:rPr>
          <w:t>https://support.apple.com/es-es/HT201361</w:t>
        </w:r>
      </w:hyperlink>
    </w:p>
    <w:p w:rsidR="004148F0" w:rsidRPr="00662A74" w:rsidRDefault="003B6723" w:rsidP="00662A74">
      <w:pPr>
        <w:pStyle w:val="Prrafodelista"/>
        <w:numPr>
          <w:ilvl w:val="0"/>
          <w:numId w:val="6"/>
        </w:numPr>
      </w:pPr>
      <w:r w:rsidRPr="00662A74">
        <w:rPr>
          <w:rFonts w:ascii="Arial" w:hAnsi="Arial" w:cs="Arial"/>
        </w:rPr>
        <w:t xml:space="preserve">Reemplace </w:t>
      </w:r>
      <w:r w:rsidR="00662A74" w:rsidRPr="00662A74">
        <w:rPr>
          <w:rFonts w:ascii="Arial" w:hAnsi="Arial" w:cs="Arial"/>
        </w:rPr>
        <w:t>la figura de muestra por la imagen de sus resultado</w:t>
      </w:r>
      <w:r w:rsidR="00F4674E">
        <w:rPr>
          <w:rFonts w:ascii="Arial" w:hAnsi="Arial" w:cs="Arial"/>
        </w:rPr>
        <w:t>s</w:t>
      </w:r>
      <w:r w:rsidR="00662A74" w:rsidRPr="00662A74">
        <w:rPr>
          <w:rFonts w:ascii="Arial" w:hAnsi="Arial" w:cs="Arial"/>
        </w:rPr>
        <w:t>.</w:t>
      </w:r>
    </w:p>
    <w:p w:rsidR="004148F0" w:rsidRDefault="004148F0" w:rsidP="004148F0">
      <w:pPr>
        <w:jc w:val="both"/>
        <w:rPr>
          <w:rFonts w:ascii="Arial" w:hAnsi="Arial" w:cs="Arial"/>
        </w:rPr>
      </w:pPr>
    </w:p>
    <w:p w:rsidR="009D70CA" w:rsidRPr="003B6723" w:rsidRDefault="009D70CA" w:rsidP="003B6723">
      <w:pPr>
        <w:jc w:val="both"/>
        <w:rPr>
          <w:rFonts w:ascii="Arial" w:hAnsi="Arial" w:cs="Arial"/>
        </w:rPr>
      </w:pPr>
    </w:p>
    <w:p w:rsidR="009D70CA" w:rsidRPr="00115255" w:rsidRDefault="009D70CA" w:rsidP="009D70CA">
      <w:pPr>
        <w:pStyle w:val="Prrafodelista"/>
        <w:numPr>
          <w:ilvl w:val="0"/>
          <w:numId w:val="1"/>
        </w:numPr>
        <w:rPr>
          <w:rFonts w:ascii="Arial" w:hAnsi="Arial" w:cs="Arial"/>
          <w:b/>
        </w:rPr>
      </w:pPr>
      <w:r w:rsidRPr="00115255">
        <w:rPr>
          <w:rFonts w:ascii="Arial" w:hAnsi="Arial" w:cs="Arial"/>
          <w:b/>
        </w:rPr>
        <w:t>Carga puntual positiva</w:t>
      </w:r>
      <w:r w:rsidR="00662A74">
        <w:rPr>
          <w:rFonts w:ascii="Arial" w:hAnsi="Arial" w:cs="Arial"/>
          <w:b/>
        </w:rPr>
        <w:t xml:space="preserve"> (5 puntos)</w:t>
      </w:r>
    </w:p>
    <w:p w:rsidR="009D70CA" w:rsidRPr="00115255" w:rsidRDefault="009D70CA" w:rsidP="009D70CA">
      <w:pPr>
        <w:pStyle w:val="Prrafodelista"/>
        <w:rPr>
          <w:rFonts w:ascii="Arial" w:hAnsi="Arial" w:cs="Arial"/>
        </w:rPr>
      </w:pPr>
    </w:p>
    <w:p w:rsidR="009D70CA" w:rsidRDefault="009D70CA" w:rsidP="009D70CA">
      <w:pPr>
        <w:pStyle w:val="Prrafodelista"/>
        <w:rPr>
          <w:rFonts w:ascii="Arial" w:hAnsi="Arial" w:cs="Arial"/>
        </w:rPr>
      </w:pPr>
      <w:r w:rsidRPr="00115255">
        <w:rPr>
          <w:rFonts w:ascii="Arial" w:hAnsi="Arial" w:cs="Arial"/>
          <w:noProof/>
        </w:rPr>
        <w:drawing>
          <wp:inline distT="0" distB="0" distL="0" distR="0">
            <wp:extent cx="545617" cy="461176"/>
            <wp:effectExtent l="0" t="0" r="63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ptura de pantalla 2020-04-06 a las 1.08.15 a.m.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784" cy="466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A50" w:rsidRPr="00115255" w:rsidRDefault="009F5A50" w:rsidP="009D70CA">
      <w:pPr>
        <w:pStyle w:val="Prrafodelista"/>
        <w:rPr>
          <w:rFonts w:ascii="Arial" w:hAnsi="Arial" w:cs="Arial"/>
        </w:rPr>
      </w:pPr>
    </w:p>
    <w:p w:rsidR="009D70CA" w:rsidRPr="00115255" w:rsidRDefault="009D70CA" w:rsidP="009D70CA">
      <w:pPr>
        <w:pStyle w:val="Prrafodelista"/>
        <w:rPr>
          <w:rFonts w:ascii="Arial" w:hAnsi="Arial" w:cs="Arial"/>
        </w:rPr>
      </w:pPr>
    </w:p>
    <w:p w:rsidR="009D70CA" w:rsidRPr="00115255" w:rsidRDefault="009D70CA" w:rsidP="009D70CA">
      <w:pPr>
        <w:pStyle w:val="Prrafodelista"/>
        <w:numPr>
          <w:ilvl w:val="0"/>
          <w:numId w:val="1"/>
        </w:numPr>
        <w:rPr>
          <w:rFonts w:ascii="Arial" w:hAnsi="Arial" w:cs="Arial"/>
          <w:b/>
        </w:rPr>
      </w:pPr>
      <w:r w:rsidRPr="00115255">
        <w:rPr>
          <w:rFonts w:ascii="Arial" w:hAnsi="Arial" w:cs="Arial"/>
          <w:b/>
        </w:rPr>
        <w:t>Carga puntual negativa</w:t>
      </w:r>
      <w:r w:rsidR="00662A74">
        <w:rPr>
          <w:rFonts w:ascii="Arial" w:hAnsi="Arial" w:cs="Arial"/>
          <w:b/>
        </w:rPr>
        <w:t xml:space="preserve"> (5 puntos)</w:t>
      </w:r>
    </w:p>
    <w:p w:rsidR="009D70CA" w:rsidRPr="00115255" w:rsidRDefault="009D70CA" w:rsidP="009D70CA">
      <w:pPr>
        <w:pStyle w:val="Prrafodelista"/>
        <w:rPr>
          <w:rFonts w:ascii="Arial" w:hAnsi="Arial" w:cs="Arial"/>
        </w:rPr>
      </w:pPr>
    </w:p>
    <w:p w:rsidR="009D70CA" w:rsidRPr="00115255" w:rsidRDefault="009D70CA" w:rsidP="009D70CA">
      <w:pPr>
        <w:pStyle w:val="Prrafodelista"/>
        <w:rPr>
          <w:rFonts w:ascii="Arial" w:hAnsi="Arial" w:cs="Arial"/>
        </w:rPr>
      </w:pPr>
      <w:r w:rsidRPr="00115255">
        <w:rPr>
          <w:rFonts w:ascii="Arial" w:hAnsi="Arial" w:cs="Arial"/>
          <w:noProof/>
        </w:rPr>
        <w:drawing>
          <wp:inline distT="0" distB="0" distL="0" distR="0" wp14:anchorId="69A0B807" wp14:editId="55C0E4D2">
            <wp:extent cx="545465" cy="478944"/>
            <wp:effectExtent l="0" t="0" r="635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ptura de pantalla 2020-04-06 a las 1.07.17 a.m.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955" cy="482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70CA" w:rsidRDefault="009D70CA" w:rsidP="009D70CA">
      <w:pPr>
        <w:pStyle w:val="Prrafodelista"/>
        <w:rPr>
          <w:rFonts w:ascii="Arial" w:hAnsi="Arial" w:cs="Arial"/>
        </w:rPr>
      </w:pPr>
    </w:p>
    <w:p w:rsidR="009F5A50" w:rsidRPr="00115255" w:rsidRDefault="009F5A50" w:rsidP="009D70CA">
      <w:pPr>
        <w:pStyle w:val="Prrafodelista"/>
        <w:rPr>
          <w:rFonts w:ascii="Arial" w:hAnsi="Arial" w:cs="Arial"/>
        </w:rPr>
      </w:pPr>
    </w:p>
    <w:p w:rsidR="009D70CA" w:rsidRPr="00115255" w:rsidRDefault="009D70CA" w:rsidP="009D70CA">
      <w:pPr>
        <w:pStyle w:val="Prrafodelista"/>
        <w:numPr>
          <w:ilvl w:val="0"/>
          <w:numId w:val="1"/>
        </w:numPr>
        <w:rPr>
          <w:rFonts w:ascii="Arial" w:hAnsi="Arial" w:cs="Arial"/>
          <w:b/>
        </w:rPr>
      </w:pPr>
      <w:r w:rsidRPr="00115255">
        <w:rPr>
          <w:rFonts w:ascii="Arial" w:hAnsi="Arial" w:cs="Arial"/>
          <w:b/>
        </w:rPr>
        <w:t>Línea con carga eléctrica positiva (este caso seria una aproximación a una densidad lineal de carga eléctrica)</w:t>
      </w:r>
      <w:r w:rsidR="00662A74">
        <w:rPr>
          <w:rFonts w:ascii="Arial" w:hAnsi="Arial" w:cs="Arial"/>
          <w:b/>
        </w:rPr>
        <w:t xml:space="preserve"> (10 puntos)</w:t>
      </w:r>
    </w:p>
    <w:p w:rsidR="009D70CA" w:rsidRPr="00115255" w:rsidRDefault="00115255" w:rsidP="009D70CA">
      <w:pPr>
        <w:pStyle w:val="Prrafodelista"/>
        <w:rPr>
          <w:rFonts w:ascii="Arial" w:hAnsi="Arial" w:cs="Arial"/>
        </w:rPr>
      </w:pPr>
      <w:r w:rsidRPr="00115255"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454025</wp:posOffset>
            </wp:positionH>
            <wp:positionV relativeFrom="paragraph">
              <wp:posOffset>19685</wp:posOffset>
            </wp:positionV>
            <wp:extent cx="321310" cy="1089025"/>
            <wp:effectExtent l="0" t="0" r="0" b="3175"/>
            <wp:wrapTight wrapText="bothSides">
              <wp:wrapPolygon edited="0">
                <wp:start x="0" y="0"/>
                <wp:lineTo x="0" y="21411"/>
                <wp:lineTo x="20490" y="21411"/>
                <wp:lineTo x="20490" y="0"/>
                <wp:lineTo x="0" y="0"/>
              </wp:wrapPolygon>
            </wp:wrapTight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aptura de pantalla 2020-04-06 a las 1.10.09 a.m.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310" cy="1089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5255" w:rsidRPr="00115255" w:rsidRDefault="00115255" w:rsidP="00115255">
      <w:pPr>
        <w:rPr>
          <w:rFonts w:ascii="Arial" w:hAnsi="Arial" w:cs="Arial"/>
        </w:rPr>
      </w:pPr>
      <w:r w:rsidRPr="00115255">
        <w:rPr>
          <w:rFonts w:ascii="Arial" w:hAnsi="Arial" w:cs="Arial"/>
        </w:rPr>
        <w:t xml:space="preserve">Responda: ¿Cómo son (geométricamente) las líneas equipotenciales cerca de la línea cargada? Explique en términos del campo eléctrico </w:t>
      </w:r>
    </w:p>
    <w:p w:rsidR="009D70CA" w:rsidRDefault="009D70CA" w:rsidP="009D70CA">
      <w:pPr>
        <w:pStyle w:val="Prrafodelista"/>
        <w:rPr>
          <w:rFonts w:ascii="Arial" w:hAnsi="Arial" w:cs="Arial"/>
        </w:rPr>
      </w:pPr>
    </w:p>
    <w:p w:rsidR="00115255" w:rsidRDefault="00115255" w:rsidP="009D70CA">
      <w:pPr>
        <w:pStyle w:val="Prrafodelista"/>
        <w:rPr>
          <w:rFonts w:ascii="Arial" w:hAnsi="Arial" w:cs="Arial"/>
        </w:rPr>
      </w:pPr>
    </w:p>
    <w:p w:rsidR="00115255" w:rsidRDefault="00115255" w:rsidP="009D70CA">
      <w:pPr>
        <w:pStyle w:val="Prrafodelista"/>
        <w:rPr>
          <w:rFonts w:ascii="Arial" w:hAnsi="Arial" w:cs="Arial"/>
        </w:rPr>
      </w:pPr>
    </w:p>
    <w:p w:rsidR="00115255" w:rsidRDefault="00115255" w:rsidP="009D70CA">
      <w:pPr>
        <w:pStyle w:val="Prrafodelista"/>
        <w:rPr>
          <w:rFonts w:ascii="Arial" w:hAnsi="Arial" w:cs="Arial"/>
        </w:rPr>
      </w:pPr>
    </w:p>
    <w:p w:rsidR="009F5A50" w:rsidRDefault="009F5A50" w:rsidP="009D70CA">
      <w:pPr>
        <w:pStyle w:val="Prrafodelista"/>
        <w:rPr>
          <w:rFonts w:ascii="Arial" w:hAnsi="Arial" w:cs="Arial"/>
        </w:rPr>
      </w:pPr>
    </w:p>
    <w:p w:rsidR="009F5A50" w:rsidRDefault="009F5A50" w:rsidP="009D70CA">
      <w:pPr>
        <w:pStyle w:val="Prrafodelista"/>
        <w:rPr>
          <w:rFonts w:ascii="Arial" w:hAnsi="Arial" w:cs="Arial"/>
        </w:rPr>
      </w:pPr>
    </w:p>
    <w:p w:rsidR="009F5A50" w:rsidRDefault="009F5A50" w:rsidP="009D70CA">
      <w:pPr>
        <w:pStyle w:val="Prrafodelista"/>
        <w:rPr>
          <w:rFonts w:ascii="Arial" w:hAnsi="Arial" w:cs="Arial"/>
        </w:rPr>
      </w:pPr>
    </w:p>
    <w:p w:rsidR="009F5A50" w:rsidRDefault="009F5A50" w:rsidP="009D70CA">
      <w:pPr>
        <w:pStyle w:val="Prrafodelista"/>
        <w:rPr>
          <w:rFonts w:ascii="Arial" w:hAnsi="Arial" w:cs="Arial"/>
        </w:rPr>
      </w:pPr>
    </w:p>
    <w:p w:rsidR="009F5A50" w:rsidRDefault="009F5A50" w:rsidP="009D70CA">
      <w:pPr>
        <w:pStyle w:val="Prrafodelista"/>
        <w:rPr>
          <w:rFonts w:ascii="Arial" w:hAnsi="Arial" w:cs="Arial"/>
        </w:rPr>
      </w:pPr>
    </w:p>
    <w:p w:rsidR="009F5A50" w:rsidRDefault="009F5A50" w:rsidP="009D70CA">
      <w:pPr>
        <w:pStyle w:val="Prrafodelista"/>
        <w:rPr>
          <w:rFonts w:ascii="Arial" w:hAnsi="Arial" w:cs="Arial"/>
        </w:rPr>
      </w:pPr>
    </w:p>
    <w:p w:rsidR="009F5A50" w:rsidRDefault="009F5A50" w:rsidP="009D70CA">
      <w:pPr>
        <w:pStyle w:val="Prrafodelista"/>
        <w:rPr>
          <w:rFonts w:ascii="Arial" w:hAnsi="Arial" w:cs="Arial"/>
        </w:rPr>
      </w:pPr>
    </w:p>
    <w:p w:rsidR="009F5A50" w:rsidRPr="00115255" w:rsidRDefault="009F5A50" w:rsidP="009D70CA">
      <w:pPr>
        <w:pStyle w:val="Prrafodelista"/>
        <w:rPr>
          <w:rFonts w:ascii="Arial" w:hAnsi="Arial" w:cs="Arial"/>
          <w:b/>
        </w:rPr>
      </w:pPr>
    </w:p>
    <w:p w:rsidR="00115255" w:rsidRPr="00115255" w:rsidRDefault="009D70CA" w:rsidP="009D70CA">
      <w:pPr>
        <w:pStyle w:val="Prrafodelista"/>
        <w:numPr>
          <w:ilvl w:val="0"/>
          <w:numId w:val="1"/>
        </w:numPr>
        <w:rPr>
          <w:rFonts w:ascii="Arial" w:hAnsi="Arial" w:cs="Arial"/>
          <w:b/>
        </w:rPr>
      </w:pPr>
      <w:r w:rsidRPr="00115255">
        <w:rPr>
          <w:rFonts w:ascii="Arial" w:hAnsi="Arial" w:cs="Arial"/>
          <w:b/>
        </w:rPr>
        <w:t xml:space="preserve">Dos líneas </w:t>
      </w:r>
      <w:r w:rsidR="00115255" w:rsidRPr="00115255">
        <w:rPr>
          <w:rFonts w:ascii="Arial" w:hAnsi="Arial" w:cs="Arial"/>
          <w:b/>
        </w:rPr>
        <w:t xml:space="preserve">cargadas una frente a la otra a corta distancia (este caso seria una aproximación a dos líneas o planos cargados homogéneamente) </w:t>
      </w:r>
      <w:r w:rsidR="00662A74">
        <w:rPr>
          <w:rFonts w:ascii="Arial" w:hAnsi="Arial" w:cs="Arial"/>
          <w:b/>
        </w:rPr>
        <w:t>(10 puntos)</w:t>
      </w:r>
    </w:p>
    <w:p w:rsidR="00115255" w:rsidRPr="00115255" w:rsidRDefault="00115255" w:rsidP="00115255">
      <w:pPr>
        <w:rPr>
          <w:rFonts w:ascii="Arial" w:hAnsi="Arial" w:cs="Arial"/>
        </w:rPr>
      </w:pPr>
    </w:p>
    <w:p w:rsidR="00115255" w:rsidRPr="00115255" w:rsidRDefault="00115255" w:rsidP="00115255">
      <w:pPr>
        <w:pStyle w:val="Prrafodelista"/>
        <w:rPr>
          <w:rFonts w:ascii="Arial" w:hAnsi="Arial" w:cs="Arial"/>
        </w:rPr>
      </w:pPr>
      <w:r w:rsidRPr="00115255"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454025</wp:posOffset>
            </wp:positionH>
            <wp:positionV relativeFrom="paragraph">
              <wp:posOffset>0</wp:posOffset>
            </wp:positionV>
            <wp:extent cx="745472" cy="2011680"/>
            <wp:effectExtent l="0" t="0" r="4445" b="0"/>
            <wp:wrapTight wrapText="bothSides">
              <wp:wrapPolygon edited="0">
                <wp:start x="0" y="0"/>
                <wp:lineTo x="0" y="21409"/>
                <wp:lineTo x="21361" y="21409"/>
                <wp:lineTo x="21361" y="0"/>
                <wp:lineTo x="0" y="0"/>
              </wp:wrapPolygon>
            </wp:wrapTight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aptura de pantalla 2020-04-06 a las 1.12.53 a.m.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5472" cy="201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5A50" w:rsidRDefault="009F5A50" w:rsidP="00115255">
      <w:pPr>
        <w:rPr>
          <w:rFonts w:ascii="Arial" w:hAnsi="Arial" w:cs="Arial"/>
        </w:rPr>
      </w:pPr>
      <w:r>
        <w:rPr>
          <w:rFonts w:ascii="Arial" w:hAnsi="Arial" w:cs="Arial"/>
        </w:rPr>
        <w:t>i)</w:t>
      </w:r>
      <w:r w:rsidR="00115255" w:rsidRPr="00115255">
        <w:rPr>
          <w:rFonts w:ascii="Arial" w:hAnsi="Arial" w:cs="Arial"/>
        </w:rPr>
        <w:t>Responda: ¿Cómo son (geométricamente) las líneas equipotenciales entre las líneas cargadas?</w:t>
      </w:r>
    </w:p>
    <w:p w:rsidR="009F5A50" w:rsidRDefault="009F5A50" w:rsidP="00115255">
      <w:pPr>
        <w:rPr>
          <w:rFonts w:ascii="Arial" w:hAnsi="Arial" w:cs="Arial"/>
        </w:rPr>
      </w:pPr>
    </w:p>
    <w:p w:rsidR="009F5A50" w:rsidRDefault="009F5A50" w:rsidP="009F5A50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 xml:space="preserve">ii)Compare cualitativamente el potencial eléctrico (magnitud) entre las líneas cargadas, con el potencial eléctrico alrededor     de las líneas.   </w:t>
      </w:r>
    </w:p>
    <w:p w:rsidR="009F5A50" w:rsidRDefault="009F5A50" w:rsidP="0011525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</w:t>
      </w:r>
    </w:p>
    <w:p w:rsidR="00115255" w:rsidRPr="00115255" w:rsidRDefault="009F5A50" w:rsidP="0011525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:rsidR="00115255" w:rsidRPr="00115255" w:rsidRDefault="00115255" w:rsidP="00115255">
      <w:pPr>
        <w:rPr>
          <w:rFonts w:ascii="Arial" w:hAnsi="Arial" w:cs="Arial"/>
        </w:rPr>
      </w:pPr>
    </w:p>
    <w:p w:rsidR="00115255" w:rsidRDefault="00115255" w:rsidP="00115255">
      <w:pPr>
        <w:pStyle w:val="Prrafodelista"/>
        <w:rPr>
          <w:rFonts w:ascii="Arial" w:hAnsi="Arial" w:cs="Arial"/>
        </w:rPr>
      </w:pPr>
    </w:p>
    <w:p w:rsidR="00115255" w:rsidRDefault="00115255" w:rsidP="00115255">
      <w:pPr>
        <w:pStyle w:val="Prrafodelista"/>
        <w:rPr>
          <w:rFonts w:ascii="Arial" w:hAnsi="Arial" w:cs="Arial"/>
        </w:rPr>
      </w:pPr>
    </w:p>
    <w:p w:rsidR="00115255" w:rsidRDefault="00115255" w:rsidP="00115255">
      <w:pPr>
        <w:pStyle w:val="Prrafodelista"/>
        <w:rPr>
          <w:rFonts w:ascii="Arial" w:hAnsi="Arial" w:cs="Arial"/>
        </w:rPr>
      </w:pPr>
    </w:p>
    <w:p w:rsidR="00115255" w:rsidRDefault="00115255" w:rsidP="00115255">
      <w:pPr>
        <w:pStyle w:val="Prrafodelista"/>
        <w:rPr>
          <w:rFonts w:ascii="Arial" w:hAnsi="Arial" w:cs="Arial"/>
        </w:rPr>
      </w:pPr>
    </w:p>
    <w:p w:rsidR="00115255" w:rsidRDefault="00115255" w:rsidP="00115255">
      <w:pPr>
        <w:pStyle w:val="Prrafodelista"/>
        <w:rPr>
          <w:rFonts w:ascii="Arial" w:hAnsi="Arial" w:cs="Arial"/>
        </w:rPr>
      </w:pPr>
    </w:p>
    <w:p w:rsidR="00115255" w:rsidRDefault="00115255" w:rsidP="00115255">
      <w:pPr>
        <w:pStyle w:val="Prrafodelista"/>
        <w:rPr>
          <w:rFonts w:ascii="Arial" w:hAnsi="Arial" w:cs="Arial"/>
        </w:rPr>
      </w:pPr>
    </w:p>
    <w:p w:rsidR="00115255" w:rsidRDefault="00115255" w:rsidP="00115255">
      <w:pPr>
        <w:pStyle w:val="Prrafodelista"/>
        <w:rPr>
          <w:rFonts w:ascii="Arial" w:hAnsi="Arial" w:cs="Arial"/>
        </w:rPr>
      </w:pPr>
    </w:p>
    <w:p w:rsidR="00115255" w:rsidRPr="009F5A50" w:rsidRDefault="00115255" w:rsidP="009F5A50">
      <w:pPr>
        <w:rPr>
          <w:rFonts w:ascii="Arial" w:hAnsi="Arial" w:cs="Arial"/>
        </w:rPr>
      </w:pPr>
    </w:p>
    <w:p w:rsidR="009D70CA" w:rsidRPr="009F5A50" w:rsidRDefault="00115255" w:rsidP="009D70CA">
      <w:pPr>
        <w:pStyle w:val="Prrafodelista"/>
        <w:numPr>
          <w:ilvl w:val="0"/>
          <w:numId w:val="1"/>
        </w:numPr>
        <w:rPr>
          <w:rFonts w:ascii="Arial" w:hAnsi="Arial" w:cs="Arial"/>
          <w:b/>
        </w:rPr>
      </w:pPr>
      <w:r w:rsidRPr="009F5A50">
        <w:rPr>
          <w:rFonts w:ascii="Arial" w:hAnsi="Arial" w:cs="Arial"/>
          <w:b/>
        </w:rPr>
        <w:t xml:space="preserve">Un anillo cargado </w:t>
      </w:r>
      <w:r w:rsidR="00662A74" w:rsidRPr="009F5A50">
        <w:rPr>
          <w:rFonts w:ascii="Arial" w:hAnsi="Arial" w:cs="Arial"/>
          <w:b/>
        </w:rPr>
        <w:t>positivamente (</w:t>
      </w:r>
      <w:r w:rsidR="00662A74">
        <w:rPr>
          <w:rFonts w:ascii="Arial" w:hAnsi="Arial" w:cs="Arial"/>
          <w:b/>
        </w:rPr>
        <w:t>10 puntos)</w:t>
      </w:r>
    </w:p>
    <w:p w:rsidR="009D70CA" w:rsidRPr="00115255" w:rsidRDefault="009F5A50" w:rsidP="009D70CA">
      <w:pPr>
        <w:pStyle w:val="Prrafodelista"/>
        <w:rPr>
          <w:rFonts w:ascii="Arial" w:hAnsi="Arial" w:cs="Arial"/>
        </w:rPr>
      </w:pPr>
      <w:r w:rsidRPr="00115255">
        <w:rPr>
          <w:rFonts w:ascii="Arial" w:hAnsi="Arial" w:cs="Arial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80313</wp:posOffset>
            </wp:positionH>
            <wp:positionV relativeFrom="paragraph">
              <wp:posOffset>141301</wp:posOffset>
            </wp:positionV>
            <wp:extent cx="1326500" cy="1423283"/>
            <wp:effectExtent l="0" t="0" r="0" b="0"/>
            <wp:wrapTight wrapText="bothSides">
              <wp:wrapPolygon edited="0">
                <wp:start x="0" y="0"/>
                <wp:lineTo x="0" y="21398"/>
                <wp:lineTo x="21310" y="21398"/>
                <wp:lineTo x="21310" y="0"/>
                <wp:lineTo x="0" y="0"/>
              </wp:wrapPolygon>
            </wp:wrapTight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aptura de pantalla 2020-04-06 a las 1.15.54 a.m.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6500" cy="14232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5255" w:rsidRPr="00115255" w:rsidRDefault="00115255" w:rsidP="009D70CA">
      <w:pPr>
        <w:pStyle w:val="Prrafodelista"/>
        <w:rPr>
          <w:rFonts w:ascii="Arial" w:hAnsi="Arial" w:cs="Arial"/>
        </w:rPr>
      </w:pPr>
    </w:p>
    <w:p w:rsidR="009F5A50" w:rsidRDefault="009F5A50" w:rsidP="009F5A50">
      <w:pPr>
        <w:rPr>
          <w:rFonts w:ascii="Arial" w:hAnsi="Arial" w:cs="Arial"/>
        </w:rPr>
      </w:pPr>
      <w:r>
        <w:rPr>
          <w:rFonts w:ascii="Arial" w:hAnsi="Arial" w:cs="Arial"/>
        </w:rPr>
        <w:t xml:space="preserve">i) </w:t>
      </w:r>
      <w:r w:rsidRPr="00115255">
        <w:rPr>
          <w:rFonts w:ascii="Arial" w:hAnsi="Arial" w:cs="Arial"/>
        </w:rPr>
        <w:t xml:space="preserve">Responda: ¿Cómo son (geométricamente) las líneas equipotenciales </w:t>
      </w:r>
      <w:r>
        <w:rPr>
          <w:rFonts w:ascii="Arial" w:hAnsi="Arial" w:cs="Arial"/>
        </w:rPr>
        <w:t>dentro del anillo y fuera del anillo</w:t>
      </w:r>
      <w:r w:rsidRPr="00115255">
        <w:rPr>
          <w:rFonts w:ascii="Arial" w:hAnsi="Arial" w:cs="Arial"/>
        </w:rPr>
        <w:t>?</w:t>
      </w:r>
    </w:p>
    <w:p w:rsidR="009F5A50" w:rsidRDefault="009F5A50" w:rsidP="009F5A50">
      <w:pPr>
        <w:rPr>
          <w:rFonts w:ascii="Arial" w:hAnsi="Arial" w:cs="Arial"/>
        </w:rPr>
      </w:pPr>
      <w:r>
        <w:rPr>
          <w:rFonts w:ascii="Arial" w:hAnsi="Arial" w:cs="Arial"/>
        </w:rPr>
        <w:t>ii) Describa cualitativamente el potencial eléctrico en la región delimitada por el anillo. ¿Qué significa esto? ¿Qué implicancias tiene en el campo eléctrico?</w:t>
      </w:r>
    </w:p>
    <w:p w:rsidR="009F5A50" w:rsidRDefault="009F5A50" w:rsidP="009F5A50">
      <w:pPr>
        <w:rPr>
          <w:rFonts w:ascii="Arial" w:hAnsi="Arial" w:cs="Arial"/>
        </w:rPr>
      </w:pPr>
    </w:p>
    <w:p w:rsidR="00115255" w:rsidRPr="00115255" w:rsidRDefault="00115255" w:rsidP="009D70CA">
      <w:pPr>
        <w:pStyle w:val="Prrafodelista"/>
        <w:rPr>
          <w:rFonts w:ascii="Arial" w:hAnsi="Arial" w:cs="Arial"/>
        </w:rPr>
      </w:pPr>
    </w:p>
    <w:p w:rsidR="009D70CA" w:rsidRPr="00115255" w:rsidRDefault="009D70CA" w:rsidP="009D70CA">
      <w:pPr>
        <w:rPr>
          <w:rFonts w:ascii="Arial" w:hAnsi="Arial" w:cs="Arial"/>
        </w:rPr>
      </w:pPr>
    </w:p>
    <w:p w:rsidR="009D70CA" w:rsidRPr="00115255" w:rsidRDefault="009D70CA">
      <w:pPr>
        <w:rPr>
          <w:rFonts w:ascii="Arial" w:hAnsi="Arial" w:cs="Arial"/>
        </w:rPr>
      </w:pPr>
    </w:p>
    <w:sectPr w:rsidR="009D70CA" w:rsidRPr="00115255" w:rsidSect="00F61D4F">
      <w:headerReference w:type="default" r:id="rId14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699C" w:rsidRDefault="0070699C" w:rsidP="007B4011">
      <w:r>
        <w:separator/>
      </w:r>
    </w:p>
  </w:endnote>
  <w:endnote w:type="continuationSeparator" w:id="0">
    <w:p w:rsidR="0070699C" w:rsidRDefault="0070699C" w:rsidP="007B4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699C" w:rsidRDefault="0070699C" w:rsidP="007B4011">
      <w:r>
        <w:separator/>
      </w:r>
    </w:p>
  </w:footnote>
  <w:footnote w:type="continuationSeparator" w:id="0">
    <w:p w:rsidR="0070699C" w:rsidRDefault="0070699C" w:rsidP="007B40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4011" w:rsidRPr="007B4011" w:rsidRDefault="007B4011">
    <w:pPr>
      <w:pStyle w:val="Encabezado"/>
      <w:rPr>
        <w:rFonts w:ascii="Arial" w:hAnsi="Arial" w:cs="Arial"/>
        <w:b/>
      </w:rPr>
    </w:pPr>
    <w:r w:rsidRPr="007B4011">
      <w:rPr>
        <w:rFonts w:ascii="Arial" w:hAnsi="Arial" w:cs="Arial"/>
        <w:b/>
      </w:rPr>
      <w:t>Escuela Naval Arturo Prat</w:t>
    </w:r>
  </w:p>
  <w:p w:rsidR="007B4011" w:rsidRPr="007B4011" w:rsidRDefault="007B4011">
    <w:pPr>
      <w:pStyle w:val="Encabezado"/>
      <w:rPr>
        <w:rFonts w:ascii="Arial" w:hAnsi="Arial" w:cs="Arial"/>
        <w:sz w:val="20"/>
        <w:szCs w:val="20"/>
      </w:rPr>
    </w:pPr>
    <w:r w:rsidRPr="007B4011">
      <w:rPr>
        <w:rFonts w:ascii="Arial" w:hAnsi="Arial" w:cs="Arial"/>
        <w:sz w:val="20"/>
        <w:szCs w:val="20"/>
      </w:rPr>
      <w:t xml:space="preserve">Cátedra de Física </w:t>
    </w:r>
  </w:p>
  <w:p w:rsidR="007B4011" w:rsidRPr="007B4011" w:rsidRDefault="007B4011">
    <w:pPr>
      <w:pStyle w:val="Encabezado"/>
      <w:rPr>
        <w:rFonts w:ascii="Arial" w:hAnsi="Arial" w:cs="Arial"/>
        <w:sz w:val="20"/>
        <w:szCs w:val="20"/>
      </w:rPr>
    </w:pPr>
    <w:r w:rsidRPr="007B4011">
      <w:rPr>
        <w:rFonts w:ascii="Arial" w:hAnsi="Arial" w:cs="Arial"/>
        <w:sz w:val="20"/>
        <w:szCs w:val="20"/>
      </w:rPr>
      <w:t>Física III-</w:t>
    </w:r>
    <w:r w:rsidR="003B6723">
      <w:rPr>
        <w:rFonts w:ascii="Arial" w:hAnsi="Arial" w:cs="Arial"/>
        <w:sz w:val="20"/>
        <w:szCs w:val="20"/>
      </w:rPr>
      <w:t xml:space="preserve"> LAB </w:t>
    </w:r>
    <w:r w:rsidRPr="007B4011">
      <w:rPr>
        <w:rFonts w:ascii="Arial" w:hAnsi="Arial" w:cs="Arial"/>
        <w:sz w:val="20"/>
        <w:szCs w:val="20"/>
      </w:rPr>
      <w:t>-1er. semestre 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41B31"/>
    <w:multiLevelType w:val="hybridMultilevel"/>
    <w:tmpl w:val="F350E10C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70F5F"/>
    <w:multiLevelType w:val="hybridMultilevel"/>
    <w:tmpl w:val="E45E750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B56708"/>
    <w:multiLevelType w:val="hybridMultilevel"/>
    <w:tmpl w:val="B0B815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C2224E"/>
    <w:multiLevelType w:val="hybridMultilevel"/>
    <w:tmpl w:val="9776305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B61EA9"/>
    <w:multiLevelType w:val="hybridMultilevel"/>
    <w:tmpl w:val="08306CBA"/>
    <w:lvl w:ilvl="0" w:tplc="1F568E3C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463A03"/>
    <w:multiLevelType w:val="hybridMultilevel"/>
    <w:tmpl w:val="74E4AEF6"/>
    <w:lvl w:ilvl="0" w:tplc="0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124"/>
    <w:rsid w:val="00115255"/>
    <w:rsid w:val="00157294"/>
    <w:rsid w:val="003B6723"/>
    <w:rsid w:val="004148F0"/>
    <w:rsid w:val="00445124"/>
    <w:rsid w:val="00465B9C"/>
    <w:rsid w:val="004A1D56"/>
    <w:rsid w:val="00570A7A"/>
    <w:rsid w:val="00662A74"/>
    <w:rsid w:val="006D402C"/>
    <w:rsid w:val="0070699C"/>
    <w:rsid w:val="007B4011"/>
    <w:rsid w:val="009170B9"/>
    <w:rsid w:val="00922B5E"/>
    <w:rsid w:val="009C7872"/>
    <w:rsid w:val="009D70CA"/>
    <w:rsid w:val="009F5A50"/>
    <w:rsid w:val="00AC0B4E"/>
    <w:rsid w:val="00C63D07"/>
    <w:rsid w:val="00D65EC4"/>
    <w:rsid w:val="00D95AC4"/>
    <w:rsid w:val="00E42F2E"/>
    <w:rsid w:val="00E811EA"/>
    <w:rsid w:val="00F4674E"/>
    <w:rsid w:val="00F61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4C3E68F"/>
  <w15:chartTrackingRefBased/>
  <w15:docId w15:val="{EF5A76D0-2035-FB4B-83A1-ABB61D1F4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451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7B4011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7B401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B4011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B401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B4011"/>
    <w:rPr>
      <w:lang w:val="es-ES"/>
    </w:rPr>
  </w:style>
  <w:style w:type="paragraph" w:styleId="Prrafodelista">
    <w:name w:val="List Paragraph"/>
    <w:basedOn w:val="Normal"/>
    <w:uiPriority w:val="34"/>
    <w:qFormat/>
    <w:rsid w:val="009D70CA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F5A50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5729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3B672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91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upport.apple.com/es-es/HT201361" TargetMode="External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hyperlink" Target="https://phet.colorado.edu/sims/html/charges-and-fields/latest/charges-and-fields_en.html" TargetMode="Externa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4</Pages>
  <Words>631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Romanque</dc:creator>
  <cp:keywords/>
  <dc:description/>
  <cp:lastModifiedBy>Cristian Romanque</cp:lastModifiedBy>
  <cp:revision>7</cp:revision>
  <dcterms:created xsi:type="dcterms:W3CDTF">2020-04-06T03:39:00Z</dcterms:created>
  <dcterms:modified xsi:type="dcterms:W3CDTF">2020-04-22T00:01:00Z</dcterms:modified>
</cp:coreProperties>
</file>