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5BF" w:rsidRPr="000C319E" w:rsidRDefault="00E645BF" w:rsidP="00E645BF">
      <w:pPr>
        <w:keepLines/>
        <w:tabs>
          <w:tab w:val="left" w:pos="480"/>
          <w:tab w:val="left" w:pos="1080"/>
          <w:tab w:val="left" w:pos="1800"/>
          <w:tab w:val="center" w:pos="4845"/>
          <w:tab w:val="left" w:pos="7815"/>
        </w:tabs>
        <w:autoSpaceDE w:val="0"/>
        <w:autoSpaceDN w:val="0"/>
        <w:adjustRightInd w:val="0"/>
        <w:spacing w:after="0" w:line="240" w:lineRule="auto"/>
        <w:jc w:val="center"/>
        <w:rPr>
          <w:rFonts w:ascii="Arial" w:hAnsi="Arial" w:cs="Arial"/>
          <w:b/>
          <w:sz w:val="24"/>
          <w:szCs w:val="24"/>
          <w:u w:val="single"/>
        </w:rPr>
      </w:pPr>
      <w:bookmarkStart w:id="0" w:name="_GoBack"/>
      <w:bookmarkEnd w:id="0"/>
      <w:r w:rsidRPr="000C319E">
        <w:rPr>
          <w:rFonts w:ascii="Arial" w:hAnsi="Arial" w:cs="Arial"/>
          <w:b/>
          <w:sz w:val="24"/>
          <w:szCs w:val="24"/>
          <w:u w:val="single"/>
        </w:rPr>
        <w:t>REVISTA DE INSPECCIÓN EDUCACIONAL</w:t>
      </w:r>
    </w:p>
    <w:p w:rsidR="00E645BF" w:rsidRPr="000C319E" w:rsidRDefault="0064077E" w:rsidP="00E645BF">
      <w:pPr>
        <w:keepLines/>
        <w:tabs>
          <w:tab w:val="left" w:pos="480"/>
          <w:tab w:val="left" w:pos="1080"/>
          <w:tab w:val="left" w:pos="1800"/>
        </w:tabs>
        <w:autoSpaceDE w:val="0"/>
        <w:autoSpaceDN w:val="0"/>
        <w:adjustRightInd w:val="0"/>
        <w:spacing w:after="0" w:line="240" w:lineRule="auto"/>
        <w:jc w:val="center"/>
        <w:rPr>
          <w:rFonts w:ascii="Arial" w:hAnsi="Arial" w:cs="Arial"/>
          <w:b/>
          <w:sz w:val="24"/>
          <w:szCs w:val="24"/>
          <w:u w:val="single"/>
        </w:rPr>
      </w:pPr>
      <w:r>
        <w:rPr>
          <w:rFonts w:ascii="Arial" w:hAnsi="Arial" w:cs="Arial"/>
          <w:b/>
          <w:sz w:val="24"/>
          <w:szCs w:val="24"/>
          <w:u w:val="single"/>
        </w:rPr>
        <w:t xml:space="preserve">ESCUELA </w:t>
      </w:r>
      <w:r w:rsidR="00AF7D3C">
        <w:rPr>
          <w:rFonts w:ascii="Arial" w:hAnsi="Arial" w:cs="Arial"/>
          <w:b/>
          <w:sz w:val="24"/>
          <w:szCs w:val="24"/>
          <w:u w:val="single"/>
        </w:rPr>
        <w:t>NAVAL “A.P.”</w:t>
      </w:r>
    </w:p>
    <w:p w:rsidR="00865871" w:rsidRPr="003C2FEF" w:rsidRDefault="00712C85" w:rsidP="00712C85">
      <w:pPr>
        <w:jc w:val="center"/>
        <w:rPr>
          <w:rFonts w:ascii="Arial" w:hAnsi="Arial" w:cs="Arial"/>
          <w:b/>
          <w:sz w:val="24"/>
          <w:szCs w:val="24"/>
        </w:rPr>
      </w:pPr>
      <w:r w:rsidRPr="003C2FEF">
        <w:rPr>
          <w:rFonts w:ascii="Arial" w:hAnsi="Arial" w:cs="Arial"/>
          <w:b/>
          <w:sz w:val="24"/>
          <w:szCs w:val="24"/>
        </w:rPr>
        <w:t>(202</w:t>
      </w:r>
      <w:r w:rsidR="00B12DAC">
        <w:rPr>
          <w:rFonts w:ascii="Arial" w:hAnsi="Arial" w:cs="Arial"/>
          <w:b/>
          <w:sz w:val="24"/>
          <w:szCs w:val="24"/>
        </w:rPr>
        <w:t>5</w:t>
      </w:r>
      <w:r w:rsidRPr="003C2FEF">
        <w:rPr>
          <w:rFonts w:ascii="Arial" w:hAnsi="Arial" w:cs="Arial"/>
          <w:b/>
          <w:sz w:val="24"/>
          <w:szCs w:val="24"/>
        </w:rPr>
        <w:t>)</w:t>
      </w:r>
    </w:p>
    <w:tbl>
      <w:tblPr>
        <w:tblStyle w:val="Tablaconcuadrcula"/>
        <w:tblW w:w="11023" w:type="dxa"/>
        <w:tblLayout w:type="fixed"/>
        <w:tblLook w:val="04A0" w:firstRow="1" w:lastRow="0" w:firstColumn="1" w:lastColumn="0" w:noHBand="0" w:noVBand="1"/>
      </w:tblPr>
      <w:tblGrid>
        <w:gridCol w:w="8755"/>
        <w:gridCol w:w="2268"/>
      </w:tblGrid>
      <w:tr w:rsidR="003C2FEF" w:rsidRPr="003C2FEF" w:rsidTr="00EB06AC">
        <w:tc>
          <w:tcPr>
            <w:tcW w:w="11023" w:type="dxa"/>
            <w:gridSpan w:val="2"/>
          </w:tcPr>
          <w:p w:rsidR="00865871" w:rsidRPr="003C2FEF" w:rsidRDefault="00865871" w:rsidP="00604DBC">
            <w:pPr>
              <w:pStyle w:val="Prrafodelista"/>
              <w:numPr>
                <w:ilvl w:val="0"/>
                <w:numId w:val="1"/>
              </w:numPr>
              <w:ind w:left="171" w:firstLine="0"/>
              <w:jc w:val="both"/>
              <w:rPr>
                <w:rFonts w:ascii="Arial" w:hAnsi="Arial" w:cs="Arial"/>
                <w:sz w:val="22"/>
                <w:szCs w:val="22"/>
              </w:rPr>
            </w:pPr>
            <w:r w:rsidRPr="003C2FEF">
              <w:rPr>
                <w:rFonts w:ascii="Arial" w:hAnsi="Arial" w:cs="Arial"/>
                <w:b/>
                <w:sz w:val="22"/>
                <w:szCs w:val="22"/>
              </w:rPr>
              <w:t>GESTIÓN EDUCACIONAL</w:t>
            </w:r>
          </w:p>
        </w:tc>
      </w:tr>
      <w:tr w:rsidR="003C2FEF" w:rsidRPr="003C2FEF" w:rsidTr="00177A7D">
        <w:tc>
          <w:tcPr>
            <w:tcW w:w="8755" w:type="dxa"/>
          </w:tcPr>
          <w:p w:rsidR="00865871" w:rsidRPr="003C2FEF" w:rsidRDefault="00865871" w:rsidP="004A148F">
            <w:pPr>
              <w:jc w:val="center"/>
              <w:rPr>
                <w:rFonts w:ascii="Arial" w:hAnsi="Arial" w:cs="Arial"/>
                <w:b/>
              </w:rPr>
            </w:pPr>
            <w:r w:rsidRPr="003C2FEF">
              <w:rPr>
                <w:rFonts w:ascii="Arial" w:hAnsi="Arial" w:cs="Arial"/>
                <w:b/>
              </w:rPr>
              <w:t>Preguntas</w:t>
            </w:r>
          </w:p>
        </w:tc>
        <w:tc>
          <w:tcPr>
            <w:tcW w:w="2268" w:type="dxa"/>
          </w:tcPr>
          <w:p w:rsidR="00865871" w:rsidRPr="003C2FEF" w:rsidRDefault="00865871" w:rsidP="004A148F">
            <w:pPr>
              <w:jc w:val="center"/>
              <w:rPr>
                <w:rFonts w:ascii="Arial" w:hAnsi="Arial" w:cs="Arial"/>
                <w:b/>
              </w:rPr>
            </w:pPr>
            <w:r w:rsidRPr="003C2FEF">
              <w:rPr>
                <w:rFonts w:ascii="Arial" w:hAnsi="Arial" w:cs="Arial"/>
                <w:b/>
              </w:rPr>
              <w:t xml:space="preserve">Nombre del </w:t>
            </w:r>
            <w:r w:rsidR="004A148F" w:rsidRPr="003C2FEF">
              <w:rPr>
                <w:rFonts w:ascii="Arial" w:hAnsi="Arial" w:cs="Arial"/>
                <w:b/>
              </w:rPr>
              <w:t>entrevistado</w:t>
            </w:r>
          </w:p>
        </w:tc>
      </w:tr>
      <w:tr w:rsidR="003C2FEF" w:rsidRPr="003C2FEF" w:rsidTr="00177A7D">
        <w:tc>
          <w:tcPr>
            <w:tcW w:w="8755" w:type="dxa"/>
          </w:tcPr>
          <w:p w:rsidR="00865871" w:rsidRPr="003C2FEF" w:rsidRDefault="00865871"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 xml:space="preserve">¿En qué medida las actuales directivas u OPI internas facilitan su gestión? ¿Considera modificar, derogar o generar algunas? </w:t>
            </w:r>
          </w:p>
          <w:p w:rsidR="008D429E" w:rsidRPr="003C2FEF" w:rsidRDefault="008D429E" w:rsidP="00A1278C">
            <w:pPr>
              <w:keepLines/>
              <w:tabs>
                <w:tab w:val="left" w:pos="454"/>
              </w:tabs>
              <w:autoSpaceDE w:val="0"/>
              <w:autoSpaceDN w:val="0"/>
              <w:adjustRightInd w:val="0"/>
              <w:ind w:right="34"/>
              <w:jc w:val="both"/>
              <w:rPr>
                <w:rFonts w:ascii="Arial" w:hAnsi="Arial" w:cs="Arial"/>
              </w:rPr>
            </w:pPr>
          </w:p>
          <w:p w:rsidR="008D429E" w:rsidRPr="003C2FEF" w:rsidRDefault="008D429E" w:rsidP="002C4AC0">
            <w:pPr>
              <w:keepLines/>
              <w:tabs>
                <w:tab w:val="left" w:pos="454"/>
              </w:tabs>
              <w:autoSpaceDE w:val="0"/>
              <w:autoSpaceDN w:val="0"/>
              <w:adjustRightInd w:val="0"/>
              <w:ind w:left="426" w:right="34"/>
              <w:jc w:val="both"/>
              <w:rPr>
                <w:rFonts w:ascii="Arial" w:hAnsi="Arial" w:cs="Arial"/>
              </w:rPr>
            </w:pPr>
            <w:r w:rsidRPr="003C2FEF">
              <w:rPr>
                <w:rFonts w:ascii="Arial" w:hAnsi="Arial" w:cs="Arial"/>
              </w:rPr>
              <w:t xml:space="preserve">Las actuales OPI proporcionan algunas de las bases para poder </w:t>
            </w:r>
            <w:r w:rsidR="00E03A99" w:rsidRPr="003C2FEF">
              <w:rPr>
                <w:rFonts w:ascii="Arial" w:hAnsi="Arial" w:cs="Arial"/>
              </w:rPr>
              <w:t>llevar a cabo lo establecido en los objetivos contenidos en el Plan Estratégico de la Escuela Naval. No obstante, se está llevando a cabo un trabajo para verificar si se requiere generar nuevas OPI que contribuyan a ello.</w:t>
            </w:r>
          </w:p>
          <w:p w:rsidR="008D429E" w:rsidRPr="003C2FEF" w:rsidRDefault="008D429E" w:rsidP="002C4AC0">
            <w:pPr>
              <w:keepLines/>
              <w:tabs>
                <w:tab w:val="left" w:pos="454"/>
              </w:tabs>
              <w:autoSpaceDE w:val="0"/>
              <w:autoSpaceDN w:val="0"/>
              <w:adjustRightInd w:val="0"/>
              <w:ind w:left="426" w:right="34"/>
              <w:jc w:val="both"/>
              <w:rPr>
                <w:rFonts w:ascii="Arial" w:hAnsi="Arial" w:cs="Arial"/>
              </w:rPr>
            </w:pPr>
          </w:p>
          <w:p w:rsidR="00A1278C" w:rsidRPr="003C2FEF" w:rsidRDefault="008D429E" w:rsidP="002C4AC0">
            <w:pPr>
              <w:keepLines/>
              <w:tabs>
                <w:tab w:val="left" w:pos="454"/>
              </w:tabs>
              <w:autoSpaceDE w:val="0"/>
              <w:autoSpaceDN w:val="0"/>
              <w:adjustRightInd w:val="0"/>
              <w:ind w:left="426" w:right="34"/>
              <w:jc w:val="both"/>
              <w:rPr>
                <w:rFonts w:ascii="Arial" w:hAnsi="Arial" w:cs="Arial"/>
              </w:rPr>
            </w:pPr>
            <w:r w:rsidRPr="003C2FEF">
              <w:rPr>
                <w:rFonts w:ascii="Arial" w:hAnsi="Arial" w:cs="Arial"/>
              </w:rPr>
              <w:t>R</w:t>
            </w:r>
            <w:r w:rsidR="00A1278C" w:rsidRPr="003C2FEF">
              <w:rPr>
                <w:rFonts w:ascii="Arial" w:hAnsi="Arial" w:cs="Arial"/>
              </w:rPr>
              <w:t>especto a la</w:t>
            </w:r>
            <w:r w:rsidRPr="003C2FEF">
              <w:rPr>
                <w:rFonts w:ascii="Arial" w:hAnsi="Arial" w:cs="Arial"/>
              </w:rPr>
              <w:t xml:space="preserve"> renovación o derogación de</w:t>
            </w:r>
            <w:r w:rsidR="00A1278C" w:rsidRPr="003C2FEF">
              <w:rPr>
                <w:rFonts w:ascii="Arial" w:hAnsi="Arial" w:cs="Arial"/>
              </w:rPr>
              <w:t xml:space="preserve"> OPI del Departamento, se ha estado llevando a cabo una reevaluación de lo que en ellas se dispone, determinando una ruta de trabajo que tiene las siguientes etapas:</w:t>
            </w:r>
          </w:p>
          <w:p w:rsidR="00A1278C" w:rsidRPr="003C2FEF" w:rsidRDefault="00A1278C" w:rsidP="002C4AC0">
            <w:pPr>
              <w:keepLines/>
              <w:tabs>
                <w:tab w:val="left" w:pos="454"/>
              </w:tabs>
              <w:autoSpaceDE w:val="0"/>
              <w:autoSpaceDN w:val="0"/>
              <w:adjustRightInd w:val="0"/>
              <w:ind w:left="426" w:right="34"/>
              <w:jc w:val="both"/>
              <w:rPr>
                <w:rFonts w:ascii="Arial" w:hAnsi="Arial" w:cs="Arial"/>
              </w:rPr>
            </w:pPr>
          </w:p>
          <w:p w:rsidR="00604DBC" w:rsidRPr="003C2FEF" w:rsidRDefault="00604DBC" w:rsidP="002C4AC0">
            <w:pPr>
              <w:ind w:left="426" w:right="34"/>
              <w:jc w:val="both"/>
              <w:rPr>
                <w:rFonts w:ascii="Arial" w:hAnsi="Arial" w:cs="Arial"/>
                <w:b/>
                <w:u w:val="single"/>
              </w:rPr>
            </w:pPr>
            <w:r w:rsidRPr="003C2FEF">
              <w:rPr>
                <w:rFonts w:ascii="Arial" w:hAnsi="Arial" w:cs="Arial"/>
                <w:b/>
                <w:u w:val="single"/>
              </w:rPr>
              <w:t xml:space="preserve">Área Académica se </w:t>
            </w:r>
            <w:r w:rsidR="00EA5732">
              <w:rPr>
                <w:rFonts w:ascii="Arial" w:hAnsi="Arial" w:cs="Arial"/>
                <w:b/>
                <w:u w:val="single"/>
              </w:rPr>
              <w:t xml:space="preserve">actualizaron </w:t>
            </w:r>
            <w:r w:rsidRPr="003C2FEF">
              <w:rPr>
                <w:rFonts w:ascii="Arial" w:hAnsi="Arial" w:cs="Arial"/>
                <w:b/>
                <w:u w:val="single"/>
              </w:rPr>
              <w:t>las siguientes OPI:</w:t>
            </w:r>
          </w:p>
          <w:p w:rsidR="007808F9" w:rsidRDefault="007808F9" w:rsidP="002C4AC0">
            <w:pPr>
              <w:ind w:left="426" w:right="34"/>
              <w:jc w:val="both"/>
              <w:rPr>
                <w:rFonts w:ascii="Arial" w:hAnsi="Arial" w:cs="Arial"/>
              </w:rPr>
            </w:pPr>
            <w:r w:rsidRPr="003C2FEF">
              <w:rPr>
                <w:rFonts w:ascii="Arial" w:hAnsi="Arial" w:cs="Arial"/>
              </w:rPr>
              <w:t>43</w:t>
            </w:r>
            <w:r w:rsidR="004A0EDC">
              <w:rPr>
                <w:rFonts w:ascii="Arial" w:hAnsi="Arial" w:cs="Arial"/>
              </w:rPr>
              <w:t>8</w:t>
            </w:r>
            <w:r w:rsidRPr="003C2FEF">
              <w:rPr>
                <w:rFonts w:ascii="Arial" w:hAnsi="Arial" w:cs="Arial"/>
              </w:rPr>
              <w:t xml:space="preserve"> </w:t>
            </w:r>
            <w:r w:rsidR="004A0EDC">
              <w:rPr>
                <w:rFonts w:ascii="Arial" w:hAnsi="Arial" w:cs="Arial"/>
              </w:rPr>
              <w:t>Establece normas para la reincorporación de un ex – Cadete a la Escuela Naval “Arturo Prat”</w:t>
            </w:r>
            <w:r w:rsidR="0019758C">
              <w:rPr>
                <w:rFonts w:ascii="Arial" w:hAnsi="Arial" w:cs="Arial"/>
              </w:rPr>
              <w:t>.</w:t>
            </w:r>
          </w:p>
          <w:p w:rsidR="0019758C" w:rsidRDefault="0019758C" w:rsidP="002C4AC0">
            <w:pPr>
              <w:ind w:left="426" w:right="34"/>
              <w:jc w:val="both"/>
              <w:rPr>
                <w:rFonts w:ascii="Arial" w:hAnsi="Arial" w:cs="Arial"/>
              </w:rPr>
            </w:pPr>
            <w:r>
              <w:rPr>
                <w:rFonts w:ascii="Arial" w:hAnsi="Arial" w:cs="Arial"/>
              </w:rPr>
              <w:t>437 Establece mecanismos de retroalimentación de necesidades del entorno para el análisis de procesos de formación del Cadete Naval.</w:t>
            </w:r>
          </w:p>
          <w:p w:rsidR="0019758C" w:rsidRPr="003C2FEF" w:rsidRDefault="0019758C" w:rsidP="002C4AC0">
            <w:pPr>
              <w:ind w:left="426" w:right="34"/>
              <w:jc w:val="both"/>
              <w:rPr>
                <w:rFonts w:ascii="Arial" w:hAnsi="Arial" w:cs="Arial"/>
              </w:rPr>
            </w:pPr>
            <w:r>
              <w:rPr>
                <w:rFonts w:ascii="Arial" w:hAnsi="Arial" w:cs="Arial"/>
              </w:rPr>
              <w:t xml:space="preserve">410 Establece criterios de evaluación de inglés. Examen TAE y de Eximición de la asignatura. </w:t>
            </w:r>
          </w:p>
          <w:p w:rsidR="00604DBC" w:rsidRDefault="00EA5732" w:rsidP="002C4AC0">
            <w:pPr>
              <w:ind w:left="426" w:right="34"/>
              <w:jc w:val="both"/>
              <w:rPr>
                <w:rFonts w:ascii="Arial" w:hAnsi="Arial" w:cs="Arial"/>
                <w:b/>
              </w:rPr>
            </w:pPr>
            <w:r w:rsidRPr="00EA5732">
              <w:rPr>
                <w:rFonts w:ascii="Arial" w:hAnsi="Arial" w:cs="Arial"/>
                <w:b/>
              </w:rPr>
              <w:t>Por actualizar:</w:t>
            </w:r>
          </w:p>
          <w:p w:rsidR="00EA5732" w:rsidRPr="00EA5732" w:rsidRDefault="00EA5732" w:rsidP="002C4AC0">
            <w:pPr>
              <w:ind w:left="426" w:right="34"/>
              <w:jc w:val="both"/>
              <w:rPr>
                <w:rFonts w:ascii="Arial" w:hAnsi="Arial" w:cs="Arial"/>
              </w:rPr>
            </w:pPr>
            <w:r w:rsidRPr="00EA5732">
              <w:rPr>
                <w:rFonts w:ascii="Arial" w:hAnsi="Arial" w:cs="Arial"/>
              </w:rPr>
              <w:t xml:space="preserve">OPI 409 </w:t>
            </w:r>
            <w:r>
              <w:rPr>
                <w:rFonts w:ascii="Arial" w:hAnsi="Arial" w:cs="Arial"/>
              </w:rPr>
              <w:t>E</w:t>
            </w:r>
            <w:r w:rsidRPr="00EA5732">
              <w:rPr>
                <w:rFonts w:ascii="Arial" w:hAnsi="Arial" w:cs="Arial"/>
              </w:rPr>
              <w:t>stablece normativa de evaluación y promoc</w:t>
            </w:r>
            <w:r>
              <w:rPr>
                <w:rFonts w:ascii="Arial" w:hAnsi="Arial" w:cs="Arial"/>
              </w:rPr>
              <w:t>ión para brigadieres y cadetes.</w:t>
            </w:r>
          </w:p>
          <w:p w:rsidR="00EA5732" w:rsidRDefault="00EA5732" w:rsidP="002C4AC0">
            <w:pPr>
              <w:ind w:left="426" w:right="34"/>
              <w:jc w:val="both"/>
              <w:rPr>
                <w:rFonts w:ascii="Arial" w:hAnsi="Arial" w:cs="Arial"/>
              </w:rPr>
            </w:pPr>
            <w:r w:rsidRPr="00EA5732">
              <w:rPr>
                <w:rFonts w:ascii="Arial" w:hAnsi="Arial" w:cs="Arial"/>
              </w:rPr>
              <w:t xml:space="preserve">438 </w:t>
            </w:r>
            <w:r>
              <w:rPr>
                <w:rFonts w:ascii="Arial" w:hAnsi="Arial" w:cs="Arial"/>
              </w:rPr>
              <w:t>E</w:t>
            </w:r>
            <w:r w:rsidRPr="00EA5732">
              <w:rPr>
                <w:rFonts w:ascii="Arial" w:hAnsi="Arial" w:cs="Arial"/>
              </w:rPr>
              <w:t>stablece procedimiento de selección de asignaturas y convalidación de estudios de cadetes.</w:t>
            </w:r>
          </w:p>
          <w:p w:rsidR="00EA5732" w:rsidRPr="00EA5732" w:rsidRDefault="00EA5732" w:rsidP="002C4AC0">
            <w:pPr>
              <w:ind w:left="426" w:right="34"/>
              <w:jc w:val="both"/>
              <w:rPr>
                <w:rFonts w:ascii="Arial" w:hAnsi="Arial" w:cs="Arial"/>
              </w:rPr>
            </w:pPr>
            <w:r w:rsidRPr="00EA5732">
              <w:rPr>
                <w:rFonts w:ascii="Arial" w:hAnsi="Arial" w:cs="Arial"/>
              </w:rPr>
              <w:t xml:space="preserve">OPI 433 </w:t>
            </w:r>
            <w:r>
              <w:rPr>
                <w:rFonts w:ascii="Arial" w:hAnsi="Arial" w:cs="Arial"/>
              </w:rPr>
              <w:t>P</w:t>
            </w:r>
            <w:r w:rsidRPr="00EA5732">
              <w:rPr>
                <w:rFonts w:ascii="Arial" w:hAnsi="Arial" w:cs="Arial"/>
              </w:rPr>
              <w:t>lan de capacitación docente que incluya el periodo 2018 a 2022</w:t>
            </w:r>
            <w:r>
              <w:rPr>
                <w:rFonts w:ascii="Arial" w:hAnsi="Arial" w:cs="Arial"/>
              </w:rPr>
              <w:t>.</w:t>
            </w:r>
          </w:p>
          <w:p w:rsidR="00EA5732" w:rsidRPr="003C2FEF" w:rsidRDefault="00EA5732" w:rsidP="002C4AC0">
            <w:pPr>
              <w:ind w:left="426" w:right="34"/>
              <w:jc w:val="both"/>
              <w:rPr>
                <w:rFonts w:ascii="Arial" w:hAnsi="Arial" w:cs="Arial"/>
              </w:rPr>
            </w:pPr>
          </w:p>
          <w:p w:rsidR="00604DBC" w:rsidRDefault="002C4AC0" w:rsidP="002C4AC0">
            <w:pPr>
              <w:ind w:left="426" w:right="34"/>
              <w:jc w:val="both"/>
              <w:rPr>
                <w:rFonts w:ascii="Arial" w:hAnsi="Arial" w:cs="Arial"/>
                <w:b/>
                <w:u w:val="single"/>
              </w:rPr>
            </w:pPr>
            <w:r w:rsidRPr="003C2FEF">
              <w:rPr>
                <w:rFonts w:ascii="Arial" w:hAnsi="Arial" w:cs="Arial"/>
                <w:b/>
                <w:u w:val="single"/>
              </w:rPr>
              <w:t xml:space="preserve">Área </w:t>
            </w:r>
            <w:r w:rsidR="00604DBC" w:rsidRPr="003C2FEF">
              <w:rPr>
                <w:rFonts w:ascii="Arial" w:hAnsi="Arial" w:cs="Arial"/>
                <w:b/>
                <w:u w:val="single"/>
              </w:rPr>
              <w:t>Educ</w:t>
            </w:r>
            <w:r w:rsidR="00715670" w:rsidRPr="003C2FEF">
              <w:rPr>
                <w:rFonts w:ascii="Arial" w:hAnsi="Arial" w:cs="Arial"/>
                <w:b/>
                <w:u w:val="single"/>
              </w:rPr>
              <w:t xml:space="preserve">ación </w:t>
            </w:r>
            <w:r w:rsidR="00604DBC" w:rsidRPr="003C2FEF">
              <w:rPr>
                <w:rFonts w:ascii="Arial" w:hAnsi="Arial" w:cs="Arial"/>
                <w:b/>
                <w:u w:val="single"/>
              </w:rPr>
              <w:t xml:space="preserve">Física se </w:t>
            </w:r>
            <w:r w:rsidR="00EA5732">
              <w:rPr>
                <w:rFonts w:ascii="Arial" w:hAnsi="Arial" w:cs="Arial"/>
                <w:b/>
                <w:u w:val="single"/>
              </w:rPr>
              <w:t>ac</w:t>
            </w:r>
            <w:r w:rsidR="00604DBC" w:rsidRPr="003C2FEF">
              <w:rPr>
                <w:rFonts w:ascii="Arial" w:hAnsi="Arial" w:cs="Arial"/>
                <w:b/>
                <w:u w:val="single"/>
              </w:rPr>
              <w:t>tualizar</w:t>
            </w:r>
            <w:r w:rsidR="00EA5732">
              <w:rPr>
                <w:rFonts w:ascii="Arial" w:hAnsi="Arial" w:cs="Arial"/>
                <w:b/>
                <w:u w:val="single"/>
              </w:rPr>
              <w:t>on</w:t>
            </w:r>
            <w:r w:rsidR="00604DBC" w:rsidRPr="003C2FEF">
              <w:rPr>
                <w:rFonts w:ascii="Arial" w:hAnsi="Arial" w:cs="Arial"/>
                <w:b/>
                <w:u w:val="single"/>
              </w:rPr>
              <w:t xml:space="preserve"> las siguientes OPI:</w:t>
            </w:r>
          </w:p>
          <w:p w:rsidR="004A0EDC" w:rsidRDefault="004A0EDC" w:rsidP="002C4AC0">
            <w:pPr>
              <w:ind w:left="426" w:right="34"/>
              <w:jc w:val="both"/>
              <w:rPr>
                <w:rFonts w:ascii="Arial" w:hAnsi="Arial" w:cs="Arial"/>
              </w:rPr>
            </w:pPr>
            <w:r w:rsidRPr="004A0EDC">
              <w:rPr>
                <w:rFonts w:ascii="Arial" w:hAnsi="Arial" w:cs="Arial"/>
              </w:rPr>
              <w:t>439: Establece p</w:t>
            </w:r>
            <w:r>
              <w:rPr>
                <w:rFonts w:ascii="Arial" w:hAnsi="Arial" w:cs="Arial"/>
              </w:rPr>
              <w:t>r</w:t>
            </w:r>
            <w:r w:rsidRPr="004A0EDC">
              <w:rPr>
                <w:rFonts w:ascii="Arial" w:hAnsi="Arial" w:cs="Arial"/>
              </w:rPr>
              <w:t xml:space="preserve">otocolo de </w:t>
            </w:r>
            <w:r>
              <w:rPr>
                <w:rFonts w:ascii="Arial" w:hAnsi="Arial" w:cs="Arial"/>
              </w:rPr>
              <w:t>s</w:t>
            </w:r>
            <w:r w:rsidRPr="004A0EDC">
              <w:rPr>
                <w:rFonts w:ascii="Arial" w:hAnsi="Arial" w:cs="Arial"/>
              </w:rPr>
              <w:t xml:space="preserve">elección para </w:t>
            </w:r>
            <w:r>
              <w:rPr>
                <w:rFonts w:ascii="Arial" w:hAnsi="Arial" w:cs="Arial"/>
              </w:rPr>
              <w:t>C</w:t>
            </w:r>
            <w:r w:rsidRPr="004A0EDC">
              <w:rPr>
                <w:rFonts w:ascii="Arial" w:hAnsi="Arial" w:cs="Arial"/>
              </w:rPr>
              <w:t>a</w:t>
            </w:r>
            <w:r>
              <w:rPr>
                <w:rFonts w:ascii="Arial" w:hAnsi="Arial" w:cs="Arial"/>
              </w:rPr>
              <w:t>d</w:t>
            </w:r>
            <w:r w:rsidRPr="004A0EDC">
              <w:rPr>
                <w:rFonts w:ascii="Arial" w:hAnsi="Arial" w:cs="Arial"/>
              </w:rPr>
              <w:t>etes IM.</w:t>
            </w:r>
          </w:p>
          <w:p w:rsidR="00EA5732" w:rsidRDefault="00EA5732" w:rsidP="002C4AC0">
            <w:pPr>
              <w:ind w:left="426" w:right="34"/>
              <w:jc w:val="both"/>
              <w:rPr>
                <w:rFonts w:ascii="Arial" w:hAnsi="Arial" w:cs="Arial"/>
                <w:b/>
              </w:rPr>
            </w:pPr>
            <w:r w:rsidRPr="00EA5732">
              <w:rPr>
                <w:rFonts w:ascii="Arial" w:hAnsi="Arial" w:cs="Arial"/>
                <w:b/>
              </w:rPr>
              <w:t>Por actualizar</w:t>
            </w:r>
          </w:p>
          <w:p w:rsidR="00EA5732" w:rsidRDefault="00EA5732" w:rsidP="002C4AC0">
            <w:pPr>
              <w:ind w:left="426" w:right="34"/>
              <w:jc w:val="both"/>
              <w:rPr>
                <w:rFonts w:ascii="Arial" w:hAnsi="Arial" w:cs="Arial"/>
              </w:rPr>
            </w:pPr>
            <w:r w:rsidRPr="00D96B22">
              <w:rPr>
                <w:rFonts w:ascii="Arial" w:hAnsi="Arial" w:cs="Arial"/>
              </w:rPr>
              <w:t xml:space="preserve">OPI 430 </w:t>
            </w:r>
            <w:r w:rsidR="00D96B22">
              <w:rPr>
                <w:rFonts w:ascii="Arial" w:hAnsi="Arial" w:cs="Arial"/>
              </w:rPr>
              <w:t>E</w:t>
            </w:r>
            <w:r w:rsidR="00D96B22" w:rsidRPr="00D96B22">
              <w:rPr>
                <w:rFonts w:ascii="Arial" w:hAnsi="Arial" w:cs="Arial"/>
              </w:rPr>
              <w:t>stablece las obligaciones del decano de educación física de la escuela naval</w:t>
            </w:r>
            <w:r w:rsidR="002B2292">
              <w:rPr>
                <w:rFonts w:ascii="Arial" w:hAnsi="Arial" w:cs="Arial"/>
              </w:rPr>
              <w:t>.</w:t>
            </w:r>
          </w:p>
          <w:p w:rsidR="002B2292" w:rsidRPr="002B2292" w:rsidRDefault="002B2292" w:rsidP="002C4AC0">
            <w:pPr>
              <w:ind w:left="426" w:right="34"/>
              <w:jc w:val="both"/>
              <w:rPr>
                <w:rFonts w:ascii="Arial" w:hAnsi="Arial" w:cs="Arial"/>
                <w:b/>
              </w:rPr>
            </w:pPr>
            <w:r w:rsidRPr="002B2292">
              <w:rPr>
                <w:rFonts w:ascii="Arial" w:hAnsi="Arial" w:cs="Arial"/>
                <w:b/>
              </w:rPr>
              <w:t>Para derogar</w:t>
            </w:r>
          </w:p>
          <w:p w:rsidR="002B2292" w:rsidRDefault="002B2292" w:rsidP="002C4AC0">
            <w:pPr>
              <w:ind w:left="426" w:right="34"/>
              <w:jc w:val="both"/>
              <w:rPr>
                <w:rFonts w:ascii="Arial" w:hAnsi="Arial" w:cs="Arial"/>
              </w:rPr>
            </w:pPr>
            <w:r w:rsidRPr="002B2292">
              <w:rPr>
                <w:rFonts w:ascii="Arial" w:hAnsi="Arial" w:cs="Arial"/>
              </w:rPr>
              <w:t>425 Establece organización y funcionamiento del sistema de información y gestión académica (S.I.G.A.</w:t>
            </w:r>
            <w:r>
              <w:rPr>
                <w:rFonts w:ascii="Arial" w:hAnsi="Arial" w:cs="Arial"/>
              </w:rPr>
              <w:t>)</w:t>
            </w:r>
          </w:p>
          <w:p w:rsidR="00865871" w:rsidRPr="003C2FEF" w:rsidRDefault="00865871" w:rsidP="00EF20A4">
            <w:pPr>
              <w:ind w:left="426" w:right="34"/>
              <w:jc w:val="both"/>
              <w:rPr>
                <w:rFonts w:ascii="Arial" w:hAnsi="Arial" w:cs="Arial"/>
              </w:rPr>
            </w:pPr>
          </w:p>
        </w:tc>
        <w:tc>
          <w:tcPr>
            <w:tcW w:w="2268" w:type="dxa"/>
            <w:shd w:val="clear" w:color="auto" w:fill="auto"/>
          </w:tcPr>
          <w:p w:rsidR="009F5C4C" w:rsidRPr="003C2FEF" w:rsidRDefault="009F5C4C" w:rsidP="00BA7804">
            <w:pPr>
              <w:ind w:firstLine="5"/>
              <w:jc w:val="center"/>
              <w:rPr>
                <w:rFonts w:ascii="Arial" w:hAnsi="Arial" w:cs="Arial"/>
              </w:rPr>
            </w:pPr>
            <w:r w:rsidRPr="003C2FEF">
              <w:rPr>
                <w:rFonts w:ascii="Arial" w:hAnsi="Arial" w:cs="Arial"/>
              </w:rPr>
              <w:t xml:space="preserve">CF </w:t>
            </w:r>
            <w:r w:rsidR="00B12DAC">
              <w:rPr>
                <w:rFonts w:ascii="Arial" w:hAnsi="Arial" w:cs="Arial"/>
              </w:rPr>
              <w:t>HUIDOBRO</w:t>
            </w:r>
          </w:p>
          <w:p w:rsidR="00BA7804" w:rsidRPr="003C2FEF" w:rsidRDefault="00A2306F" w:rsidP="00BA7804">
            <w:pPr>
              <w:ind w:firstLine="5"/>
              <w:jc w:val="center"/>
              <w:rPr>
                <w:rFonts w:ascii="Arial" w:hAnsi="Arial" w:cs="Arial"/>
              </w:rPr>
            </w:pPr>
            <w:r w:rsidRPr="003C2FEF">
              <w:rPr>
                <w:rFonts w:ascii="Arial" w:hAnsi="Arial" w:cs="Arial"/>
              </w:rPr>
              <w:t>C</w:t>
            </w:r>
            <w:r w:rsidR="009F5C4C" w:rsidRPr="003C2FEF">
              <w:rPr>
                <w:rFonts w:ascii="Arial" w:hAnsi="Arial" w:cs="Arial"/>
              </w:rPr>
              <w:t xml:space="preserve">C IM </w:t>
            </w:r>
            <w:r w:rsidR="00B12DAC">
              <w:rPr>
                <w:rFonts w:ascii="Arial" w:hAnsi="Arial" w:cs="Arial"/>
              </w:rPr>
              <w:t>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RAMÍREZ</w:t>
            </w:r>
          </w:p>
          <w:p w:rsidR="007E7892" w:rsidRPr="003C2FEF" w:rsidRDefault="00BA7804" w:rsidP="00BA7804">
            <w:pPr>
              <w:jc w:val="center"/>
              <w:rPr>
                <w:rFonts w:ascii="Arial" w:hAnsi="Arial" w:cs="Arial"/>
              </w:rPr>
            </w:pPr>
            <w:r w:rsidRPr="003C2FEF">
              <w:rPr>
                <w:rFonts w:ascii="Arial" w:hAnsi="Arial" w:cs="Arial"/>
              </w:rPr>
              <w:t>PC AGUAD</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En un marco de la calidad y su aseguramiento, ¿qué gestión realiza Ud. para propender a dar garantía de ello?</w:t>
            </w:r>
          </w:p>
          <w:p w:rsidR="00EF20A4" w:rsidRPr="003C2FEF" w:rsidRDefault="00EF20A4" w:rsidP="003710EE">
            <w:pPr>
              <w:ind w:right="34"/>
              <w:rPr>
                <w:rFonts w:ascii="Arial" w:hAnsi="Arial" w:cs="Arial"/>
              </w:rPr>
            </w:pPr>
          </w:p>
          <w:p w:rsidR="007E7892" w:rsidRPr="003C2FEF" w:rsidRDefault="00EF20A4" w:rsidP="003710EE">
            <w:pPr>
              <w:ind w:right="34"/>
              <w:rPr>
                <w:rFonts w:ascii="Arial" w:hAnsi="Arial" w:cs="Arial"/>
              </w:rPr>
            </w:pPr>
            <w:r w:rsidRPr="003C2FEF">
              <w:rPr>
                <w:rFonts w:ascii="Arial" w:hAnsi="Arial" w:cs="Arial"/>
              </w:rPr>
              <w:t>ÁREA ACADÉMICA:</w:t>
            </w:r>
          </w:p>
          <w:p w:rsidR="00EF20A4" w:rsidRPr="003C2FEF" w:rsidRDefault="00EF20A4" w:rsidP="003710EE">
            <w:pPr>
              <w:ind w:right="34"/>
              <w:rPr>
                <w:rFonts w:ascii="Arial" w:hAnsi="Arial" w:cs="Arial"/>
              </w:rPr>
            </w:pPr>
          </w:p>
          <w:p w:rsidR="00B27391" w:rsidRPr="003C2FEF" w:rsidRDefault="00B27391" w:rsidP="00B27391">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 xml:space="preserve">Confección de la Matriz de Tributación de las Actividades por Modelo de Formación declarados en el Plan de Estudio, con la finalidad de verificar que estamos cubriendo todo lo declarado en dicho Perfil. </w:t>
            </w:r>
          </w:p>
          <w:p w:rsidR="00B27391" w:rsidRPr="003C2FEF" w:rsidRDefault="00B27391" w:rsidP="00B27391">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Actualización de las Mallas por Modelo de Formación, actualizando las asignaturas y actividades de dan cumplimiento al Perfil.</w:t>
            </w:r>
          </w:p>
          <w:p w:rsidR="00B27391" w:rsidRPr="00E11A50" w:rsidRDefault="00E11A50" w:rsidP="00B27391">
            <w:pPr>
              <w:pStyle w:val="Prrafodelista"/>
              <w:numPr>
                <w:ilvl w:val="0"/>
                <w:numId w:val="25"/>
              </w:numPr>
              <w:jc w:val="both"/>
              <w:rPr>
                <w:rFonts w:ascii="Arial" w:eastAsia="Arial" w:hAnsi="Arial" w:cs="Arial"/>
                <w:color w:val="000000" w:themeColor="text1"/>
                <w:sz w:val="22"/>
                <w:szCs w:val="22"/>
              </w:rPr>
            </w:pPr>
            <w:r>
              <w:rPr>
                <w:rFonts w:ascii="Arial" w:eastAsia="Arial" w:hAnsi="Arial" w:cs="Arial"/>
                <w:sz w:val="22"/>
                <w:szCs w:val="22"/>
              </w:rPr>
              <w:lastRenderedPageBreak/>
              <w:t>A</w:t>
            </w:r>
            <w:r w:rsidR="00B27391" w:rsidRPr="003C2FEF">
              <w:rPr>
                <w:rFonts w:ascii="Arial" w:eastAsia="Arial" w:hAnsi="Arial" w:cs="Arial"/>
                <w:sz w:val="22"/>
                <w:szCs w:val="22"/>
              </w:rPr>
              <w:t>ctualización de los programas de asignatura</w:t>
            </w:r>
            <w:r w:rsidR="002B2A51">
              <w:rPr>
                <w:rFonts w:ascii="Arial" w:eastAsia="Arial" w:hAnsi="Arial" w:cs="Arial"/>
                <w:sz w:val="22"/>
                <w:szCs w:val="22"/>
              </w:rPr>
              <w:t xml:space="preserve"> de </w:t>
            </w:r>
            <w:r w:rsidR="002B2A51" w:rsidRPr="00E11A50">
              <w:rPr>
                <w:rFonts w:ascii="Arial" w:eastAsia="Arial" w:hAnsi="Arial" w:cs="Arial"/>
                <w:color w:val="000000" w:themeColor="text1"/>
                <w:sz w:val="22"/>
                <w:szCs w:val="22"/>
              </w:rPr>
              <w:t>1ro y 2do años</w:t>
            </w:r>
            <w:r w:rsidRPr="00E11A50">
              <w:rPr>
                <w:rFonts w:ascii="Arial" w:eastAsia="Arial" w:hAnsi="Arial" w:cs="Arial"/>
                <w:color w:val="000000" w:themeColor="text1"/>
                <w:sz w:val="22"/>
                <w:szCs w:val="22"/>
              </w:rPr>
              <w:t xml:space="preserve">, confección y/o actualización de los programas de 3er año durante el 2do semestre 2025 </w:t>
            </w:r>
            <w:r>
              <w:rPr>
                <w:rFonts w:ascii="Arial" w:eastAsia="Arial" w:hAnsi="Arial" w:cs="Arial"/>
                <w:color w:val="000000" w:themeColor="text1"/>
                <w:sz w:val="22"/>
                <w:szCs w:val="22"/>
              </w:rPr>
              <w:t xml:space="preserve">de acuerdo al </w:t>
            </w:r>
            <w:r w:rsidRPr="00E11A50">
              <w:rPr>
                <w:rFonts w:ascii="Arial" w:eastAsia="Arial" w:hAnsi="Arial" w:cs="Arial"/>
                <w:color w:val="000000" w:themeColor="text1"/>
                <w:sz w:val="22"/>
                <w:szCs w:val="22"/>
              </w:rPr>
              <w:t>formato</w:t>
            </w:r>
            <w:r w:rsidR="002B2A51" w:rsidRPr="00E11A50">
              <w:rPr>
                <w:rFonts w:ascii="Arial" w:eastAsia="Arial" w:hAnsi="Arial" w:cs="Arial"/>
                <w:color w:val="000000" w:themeColor="text1"/>
                <w:sz w:val="22"/>
                <w:szCs w:val="22"/>
              </w:rPr>
              <w:t xml:space="preserve"> MEDOC</w:t>
            </w:r>
            <w:r w:rsidRPr="00E11A50">
              <w:rPr>
                <w:rFonts w:ascii="Arial" w:eastAsia="Arial" w:hAnsi="Arial" w:cs="Arial"/>
                <w:color w:val="000000" w:themeColor="text1"/>
                <w:sz w:val="22"/>
                <w:szCs w:val="22"/>
              </w:rPr>
              <w:t>.</w:t>
            </w:r>
          </w:p>
          <w:p w:rsidR="00953E00" w:rsidRPr="00953E00" w:rsidRDefault="00B27391" w:rsidP="00953E00">
            <w:pPr>
              <w:pStyle w:val="Prrafodelista"/>
              <w:numPr>
                <w:ilvl w:val="0"/>
                <w:numId w:val="25"/>
              </w:numPr>
              <w:jc w:val="both"/>
              <w:rPr>
                <w:rFonts w:ascii="Arial" w:eastAsia="Arial" w:hAnsi="Arial" w:cs="Arial"/>
                <w:color w:val="000000" w:themeColor="text1"/>
                <w:sz w:val="22"/>
                <w:szCs w:val="22"/>
              </w:rPr>
            </w:pPr>
            <w:r w:rsidRPr="003C2FEF">
              <w:rPr>
                <w:rFonts w:ascii="Arial" w:eastAsia="Arial" w:hAnsi="Arial" w:cs="Arial"/>
                <w:sz w:val="22"/>
                <w:szCs w:val="22"/>
              </w:rPr>
              <w:t xml:space="preserve">Confección de la </w:t>
            </w:r>
            <w:r w:rsidR="00E03A99" w:rsidRPr="003C2FEF">
              <w:rPr>
                <w:rFonts w:ascii="Arial" w:eastAsia="Arial" w:hAnsi="Arial" w:cs="Arial"/>
                <w:sz w:val="22"/>
                <w:szCs w:val="22"/>
              </w:rPr>
              <w:t xml:space="preserve">planificación anual que se trabaja durante el segundo semestre de cada año, </w:t>
            </w:r>
            <w:r w:rsidR="00316399" w:rsidRPr="003C2FEF">
              <w:rPr>
                <w:rFonts w:ascii="Arial" w:eastAsia="Arial" w:hAnsi="Arial" w:cs="Arial"/>
                <w:sz w:val="22"/>
                <w:szCs w:val="22"/>
              </w:rPr>
              <w:t xml:space="preserve">permitiendo que así, todos los cargos de la Escuela puedan tributar a los distintos modelos de formación contenidos en las diversas actividades programadas. Esto lo lleva a cabo el Departamento de Educación y es publicado </w:t>
            </w:r>
            <w:r w:rsidR="001E74A8" w:rsidRPr="003C2FEF">
              <w:rPr>
                <w:rFonts w:ascii="Arial" w:eastAsia="Arial" w:hAnsi="Arial" w:cs="Arial"/>
                <w:sz w:val="22"/>
                <w:szCs w:val="22"/>
              </w:rPr>
              <w:t xml:space="preserve">en Web Interna. </w:t>
            </w:r>
            <w:r w:rsidR="001E74A8" w:rsidRPr="003C2FEF">
              <w:rPr>
                <w:rFonts w:ascii="Arial" w:eastAsia="Arial" w:hAnsi="Arial" w:cs="Arial"/>
                <w:sz w:val="22"/>
                <w:szCs w:val="22"/>
                <w:lang w:val="es-CL"/>
              </w:rPr>
              <w:t xml:space="preserve"> </w:t>
            </w:r>
            <w:r w:rsidR="00953E00" w:rsidRPr="00953E00">
              <w:rPr>
                <w:rFonts w:ascii="Arial" w:eastAsia="Arial" w:hAnsi="Arial" w:cs="Arial"/>
                <w:color w:val="000000" w:themeColor="text1"/>
                <w:sz w:val="22"/>
                <w:szCs w:val="22"/>
              </w:rPr>
              <w:t>De aquí se desprende el cronograma de actividades académicas, confeccionado de manera semestral, esta entrega las directrices para la elaboración del calendario de evaluaciones y Syllabus que a su vez permite la organización de cada asignatura.</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Plani</w:t>
            </w:r>
            <w:r w:rsidR="0078350E" w:rsidRPr="003C2FEF">
              <w:rPr>
                <w:rFonts w:ascii="Arial" w:eastAsia="Arial" w:hAnsi="Arial" w:cs="Arial"/>
                <w:sz w:val="22"/>
                <w:szCs w:val="22"/>
              </w:rPr>
              <w:t>ficación Semestral a través de S</w:t>
            </w:r>
            <w:r w:rsidRPr="003C2FEF">
              <w:rPr>
                <w:rFonts w:ascii="Arial" w:eastAsia="Arial" w:hAnsi="Arial" w:cs="Arial"/>
                <w:sz w:val="22"/>
                <w:szCs w:val="22"/>
              </w:rPr>
              <w:t>yllabus de cada asignatura.</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Supervisión de aula, verificando que se cumpla con los contenidos, objetivos y metodologías determinados en los programas de asignaturas y chequeados mediante los Syllabus.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 xml:space="preserve">Revisión y validación de las evaluaciones propuestas </w:t>
            </w:r>
            <w:r w:rsidR="00953E00">
              <w:rPr>
                <w:rFonts w:ascii="Arial" w:eastAsia="Arial" w:hAnsi="Arial" w:cs="Arial"/>
                <w:sz w:val="22"/>
                <w:szCs w:val="22"/>
              </w:rPr>
              <w:t xml:space="preserve">por </w:t>
            </w:r>
            <w:r w:rsidRPr="003C2FEF">
              <w:rPr>
                <w:rFonts w:ascii="Arial" w:eastAsia="Arial" w:hAnsi="Arial" w:cs="Arial"/>
                <w:sz w:val="22"/>
                <w:szCs w:val="22"/>
              </w:rPr>
              <w:t>los programas de asignaturas.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Reuniones de cátedra semanales para favorecer la comunicación expedita entre las mismas, permitiendo coordinarse, sobre todo en las asignaturas con cursos paralelos.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Reunión del JAA con los profesores para</w:t>
            </w:r>
            <w:r w:rsidR="003658E0" w:rsidRPr="003C2FEF">
              <w:rPr>
                <w:rFonts w:ascii="Arial" w:eastAsia="Arial" w:hAnsi="Arial" w:cs="Arial"/>
                <w:sz w:val="22"/>
                <w:szCs w:val="22"/>
              </w:rPr>
              <w:t xml:space="preserve"> </w:t>
            </w:r>
            <w:r w:rsidR="00BF644D" w:rsidRPr="003C2FEF">
              <w:rPr>
                <w:rFonts w:ascii="Arial" w:eastAsia="Arial" w:hAnsi="Arial" w:cs="Arial"/>
                <w:sz w:val="22"/>
                <w:szCs w:val="22"/>
              </w:rPr>
              <w:t xml:space="preserve">directrices </w:t>
            </w:r>
            <w:r w:rsidRPr="003C2FEF">
              <w:rPr>
                <w:rFonts w:ascii="Arial" w:eastAsia="Arial" w:hAnsi="Arial" w:cs="Arial"/>
                <w:sz w:val="22"/>
                <w:szCs w:val="22"/>
              </w:rPr>
              <w:t>generales.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Encuesta de opinión docente, verificando las fortalezas y falencias en cuanto a las estrategias pedagógicas, la motivación del alumno, la relación profesor – alumno y las evaluaciones.</w:t>
            </w:r>
          </w:p>
          <w:p w:rsidR="0077222E" w:rsidRPr="003C2FEF" w:rsidRDefault="0077222E"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Consultorías de Inglés, Matemáticas, Física, Electrotecnia, Modelamiento de Sistemas, Química, Navegación, Metodología de la Investigación I, Historia para reforzar contenidos y responder a las dudas que podrían surgir del estudio individual.</w:t>
            </w:r>
          </w:p>
          <w:p w:rsidR="007E717B" w:rsidRPr="003C2FEF" w:rsidRDefault="009E3A56" w:rsidP="005D49D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Informe de e</w:t>
            </w:r>
            <w:r w:rsidR="0077222E" w:rsidRPr="003C2FEF">
              <w:rPr>
                <w:rFonts w:ascii="Arial" w:eastAsia="Arial" w:hAnsi="Arial" w:cs="Arial"/>
                <w:sz w:val="22"/>
                <w:szCs w:val="22"/>
              </w:rPr>
              <w:t xml:space="preserve">stado de avance de </w:t>
            </w:r>
            <w:r w:rsidR="00953E00">
              <w:rPr>
                <w:rFonts w:ascii="Arial" w:eastAsia="Arial" w:hAnsi="Arial" w:cs="Arial"/>
                <w:sz w:val="22"/>
                <w:szCs w:val="22"/>
              </w:rPr>
              <w:t xml:space="preserve">contenidos de las </w:t>
            </w:r>
            <w:r w:rsidR="0077222E" w:rsidRPr="003C2FEF">
              <w:rPr>
                <w:rFonts w:ascii="Arial" w:eastAsia="Arial" w:hAnsi="Arial" w:cs="Arial"/>
                <w:sz w:val="22"/>
                <w:szCs w:val="22"/>
              </w:rPr>
              <w:t>asignaturas a través de porcentaje declarado en S</w:t>
            </w:r>
            <w:r w:rsidRPr="003C2FEF">
              <w:rPr>
                <w:rFonts w:ascii="Arial" w:eastAsia="Arial" w:hAnsi="Arial" w:cs="Arial"/>
                <w:sz w:val="22"/>
                <w:szCs w:val="22"/>
              </w:rPr>
              <w:t>.</w:t>
            </w:r>
            <w:r w:rsidR="0077222E" w:rsidRPr="003C2FEF">
              <w:rPr>
                <w:rFonts w:ascii="Arial" w:eastAsia="Arial" w:hAnsi="Arial" w:cs="Arial"/>
                <w:sz w:val="22"/>
                <w:szCs w:val="22"/>
              </w:rPr>
              <w:t>I</w:t>
            </w:r>
            <w:r w:rsidRPr="003C2FEF">
              <w:rPr>
                <w:rFonts w:ascii="Arial" w:eastAsia="Arial" w:hAnsi="Arial" w:cs="Arial"/>
                <w:sz w:val="22"/>
                <w:szCs w:val="22"/>
              </w:rPr>
              <w:t>.</w:t>
            </w:r>
            <w:r w:rsidR="0077222E" w:rsidRPr="003C2FEF">
              <w:rPr>
                <w:rFonts w:ascii="Arial" w:eastAsia="Arial" w:hAnsi="Arial" w:cs="Arial"/>
                <w:sz w:val="22"/>
                <w:szCs w:val="22"/>
              </w:rPr>
              <w:t>G</w:t>
            </w:r>
            <w:r w:rsidRPr="003C2FEF">
              <w:rPr>
                <w:rFonts w:ascii="Arial" w:eastAsia="Arial" w:hAnsi="Arial" w:cs="Arial"/>
                <w:sz w:val="22"/>
                <w:szCs w:val="22"/>
              </w:rPr>
              <w:t>.</w:t>
            </w:r>
            <w:r w:rsidR="0077222E" w:rsidRPr="003C2FEF">
              <w:rPr>
                <w:rFonts w:ascii="Arial" w:eastAsia="Arial" w:hAnsi="Arial" w:cs="Arial"/>
                <w:sz w:val="22"/>
                <w:szCs w:val="22"/>
              </w:rPr>
              <w:t>A</w:t>
            </w:r>
            <w:r w:rsidRPr="003C2FEF">
              <w:rPr>
                <w:rFonts w:ascii="Arial" w:eastAsia="Arial" w:hAnsi="Arial" w:cs="Arial"/>
                <w:sz w:val="22"/>
                <w:szCs w:val="22"/>
              </w:rPr>
              <w:t>.</w:t>
            </w:r>
            <w:r w:rsidR="0077222E" w:rsidRPr="003C2FEF">
              <w:rPr>
                <w:rFonts w:ascii="Arial" w:eastAsia="Arial" w:hAnsi="Arial" w:cs="Arial"/>
                <w:sz w:val="22"/>
                <w:szCs w:val="22"/>
              </w:rPr>
              <w:t>, comparado con porcentajes ideales calculados para cada curso.</w:t>
            </w:r>
          </w:p>
          <w:p w:rsidR="00526EFE" w:rsidRPr="00953E00" w:rsidRDefault="00526EFE" w:rsidP="00953E00">
            <w:pPr>
              <w:pStyle w:val="Prrafodelista"/>
              <w:numPr>
                <w:ilvl w:val="0"/>
                <w:numId w:val="25"/>
              </w:numPr>
              <w:jc w:val="both"/>
              <w:rPr>
                <w:rFonts w:ascii="Arial" w:eastAsia="Arial" w:hAnsi="Arial" w:cs="Arial"/>
                <w:color w:val="000000" w:themeColor="text1"/>
                <w:sz w:val="22"/>
                <w:szCs w:val="22"/>
              </w:rPr>
            </w:pPr>
            <w:r w:rsidRPr="00953E00">
              <w:rPr>
                <w:rFonts w:ascii="Arial" w:eastAsia="Arial" w:hAnsi="Arial" w:cs="Arial"/>
                <w:sz w:val="22"/>
                <w:szCs w:val="22"/>
              </w:rPr>
              <w:t>En cada cierre de parte de notas mensual, se descarga un listado de cadetes con notas deficientes, este listado se presenta al JAA y al profesor asesor para que nos entregue información respecto a estos cadetes</w:t>
            </w:r>
            <w:r w:rsidR="00E11A50">
              <w:rPr>
                <w:rFonts w:ascii="Arial" w:eastAsia="Arial" w:hAnsi="Arial" w:cs="Arial"/>
                <w:sz w:val="22"/>
                <w:szCs w:val="22"/>
              </w:rPr>
              <w:t xml:space="preserve">. </w:t>
            </w:r>
            <w:r w:rsidR="00953E00">
              <w:rPr>
                <w:rFonts w:ascii="Arial" w:eastAsia="Arial" w:hAnsi="Arial" w:cs="Arial"/>
                <w:sz w:val="22"/>
                <w:szCs w:val="22"/>
              </w:rPr>
              <w:t xml:space="preserve"> </w:t>
            </w:r>
          </w:p>
          <w:p w:rsidR="00526EFE" w:rsidRPr="00953E00" w:rsidRDefault="00526EFE" w:rsidP="00526EFE">
            <w:pPr>
              <w:pStyle w:val="Prrafodelista"/>
              <w:numPr>
                <w:ilvl w:val="0"/>
                <w:numId w:val="25"/>
              </w:numPr>
              <w:jc w:val="both"/>
              <w:rPr>
                <w:rFonts w:ascii="Arial" w:eastAsia="Arial" w:hAnsi="Arial" w:cs="Arial"/>
                <w:color w:val="000000" w:themeColor="text1"/>
                <w:sz w:val="22"/>
                <w:szCs w:val="22"/>
              </w:rPr>
            </w:pPr>
            <w:r w:rsidRPr="003C2FEF">
              <w:rPr>
                <w:rFonts w:ascii="Arial" w:eastAsia="Arial" w:hAnsi="Arial" w:cs="Arial"/>
                <w:sz w:val="22"/>
                <w:szCs w:val="22"/>
              </w:rPr>
              <w:t>S.I.G.A</w:t>
            </w:r>
            <w:r w:rsidRPr="00953E00">
              <w:rPr>
                <w:rFonts w:ascii="Arial" w:eastAsia="Arial" w:hAnsi="Arial" w:cs="Arial"/>
                <w:color w:val="000000" w:themeColor="text1"/>
                <w:sz w:val="22"/>
                <w:szCs w:val="22"/>
              </w:rPr>
              <w:t xml:space="preserve">. emite un correo por cada resultado de evaluación que tuvo un porcentaje de notas deficientes mayor a 30%, entonces el profesor confecciona un informe </w:t>
            </w:r>
            <w:r w:rsidR="00953E00" w:rsidRPr="00953E00">
              <w:rPr>
                <w:rFonts w:ascii="Arial" w:eastAsia="Arial" w:hAnsi="Arial" w:cs="Arial"/>
                <w:color w:val="000000" w:themeColor="text1"/>
                <w:sz w:val="22"/>
                <w:szCs w:val="22"/>
              </w:rPr>
              <w:t>el cual se hace llegar al Oficial de División y al JAA, este último junto a la UAC trabajamos para r</w:t>
            </w:r>
            <w:r w:rsidRPr="00953E00">
              <w:rPr>
                <w:rFonts w:ascii="Arial" w:eastAsia="Arial" w:hAnsi="Arial" w:cs="Arial"/>
                <w:color w:val="000000" w:themeColor="text1"/>
                <w:sz w:val="22"/>
                <w:szCs w:val="22"/>
              </w:rPr>
              <w:t>esponder con medidas remediales desde la U.A.C.</w:t>
            </w:r>
          </w:p>
          <w:p w:rsidR="00E11A50" w:rsidRPr="00E11A50" w:rsidRDefault="00526EFE" w:rsidP="00E11A50">
            <w:pPr>
              <w:pStyle w:val="Prrafodelista"/>
              <w:numPr>
                <w:ilvl w:val="0"/>
                <w:numId w:val="25"/>
              </w:numPr>
              <w:jc w:val="both"/>
              <w:rPr>
                <w:rFonts w:ascii="Arial" w:eastAsia="Arial" w:hAnsi="Arial" w:cs="Arial"/>
                <w:sz w:val="22"/>
                <w:szCs w:val="22"/>
              </w:rPr>
            </w:pPr>
            <w:r w:rsidRPr="00E11A50">
              <w:rPr>
                <w:rFonts w:ascii="Arial" w:eastAsia="Arial" w:hAnsi="Arial" w:cs="Arial"/>
              </w:rPr>
              <w:t>A principio de cada semestre, se confecciona el calendario de evaluaciones del semestre, fechas que son subidas a S.I.G.A. al inicio de cada semestre. Este calendario es revisado y validado por el JAA, luego se publica en forma impresa en cada sala de clases y en forma digital en Web Interna, Plataforma Moodle</w:t>
            </w:r>
            <w:r w:rsidR="00E11A50" w:rsidRPr="00E11A50">
              <w:rPr>
                <w:rFonts w:ascii="Arial" w:eastAsia="Arial" w:hAnsi="Arial" w:cs="Arial"/>
              </w:rPr>
              <w:t xml:space="preserve">. </w:t>
            </w:r>
            <w:r w:rsidR="00E11A50" w:rsidRPr="00E11A50">
              <w:rPr>
                <w:rFonts w:ascii="Arial" w:eastAsia="Arial" w:hAnsi="Arial" w:cs="Arial"/>
                <w:sz w:val="22"/>
                <w:szCs w:val="22"/>
              </w:rPr>
              <w:t>En caso de haber modificaciones o ediciones al Calendario, éste se actualiza y se sube al Moodle y Web Interna. Los cadetes actualizan su calendario impreso a mano (publicado en sus salas de clases). Paralelamente, se revisa el ingreso de notas por parte de los profesores, supervisando y asesorando para que este proceso se realice de manera ordenada y a tiempo, para evitar bloqueos del sistema.</w:t>
            </w:r>
          </w:p>
          <w:p w:rsidR="00526EFE" w:rsidRPr="003C2FEF" w:rsidRDefault="00526EFE" w:rsidP="00526EFE">
            <w:pPr>
              <w:pStyle w:val="Prrafodelista"/>
              <w:numPr>
                <w:ilvl w:val="0"/>
                <w:numId w:val="25"/>
              </w:numPr>
              <w:jc w:val="both"/>
              <w:rPr>
                <w:rFonts w:ascii="Arial" w:eastAsia="Arial" w:hAnsi="Arial" w:cs="Arial"/>
                <w:sz w:val="22"/>
                <w:szCs w:val="22"/>
              </w:rPr>
            </w:pPr>
            <w:r w:rsidRPr="003C2FEF">
              <w:rPr>
                <w:rFonts w:ascii="Arial" w:eastAsia="Arial" w:hAnsi="Arial" w:cs="Arial"/>
                <w:sz w:val="22"/>
                <w:szCs w:val="22"/>
              </w:rPr>
              <w:t>En su gran mayoría las pruebas con su respectiva pauta de corrección se revisan junto al programa de asignatura para supervisar la coherencia de estos, como asimismo se realiza sugerencia respecto al nivel del instrumento de evaluación.</w:t>
            </w:r>
          </w:p>
          <w:p w:rsidR="00526EFE" w:rsidRPr="003C2FEF" w:rsidRDefault="002B2A51" w:rsidP="00526EFE">
            <w:pPr>
              <w:pStyle w:val="Prrafodelista"/>
              <w:numPr>
                <w:ilvl w:val="0"/>
                <w:numId w:val="25"/>
              </w:numPr>
              <w:jc w:val="both"/>
              <w:rPr>
                <w:rFonts w:ascii="Arial" w:eastAsia="Arial" w:hAnsi="Arial" w:cs="Arial"/>
                <w:sz w:val="22"/>
                <w:szCs w:val="22"/>
              </w:rPr>
            </w:pPr>
            <w:r>
              <w:rPr>
                <w:rFonts w:ascii="Arial" w:eastAsia="Arial" w:hAnsi="Arial" w:cs="Arial"/>
                <w:sz w:val="22"/>
                <w:szCs w:val="22"/>
              </w:rPr>
              <w:lastRenderedPageBreak/>
              <w:t>Cada miércoles, el D</w:t>
            </w:r>
            <w:r w:rsidR="00526EFE" w:rsidRPr="003C2FEF">
              <w:rPr>
                <w:rFonts w:ascii="Arial" w:eastAsia="Arial" w:hAnsi="Arial" w:cs="Arial"/>
                <w:sz w:val="22"/>
                <w:szCs w:val="22"/>
              </w:rPr>
              <w:t xml:space="preserve">epartamento de Estadística, entrega a los cadetes una planilla con las notas acumulativas, los cadetes revisan esta planilla y en el caso de tener observaciones, estadística nos las comunican y la U.A.C. /Evaluación gestiona con el respectivo profesor, entregando una respuesta a esta observación antes del siguiente </w:t>
            </w:r>
            <w:r w:rsidR="0078350E" w:rsidRPr="003C2FEF">
              <w:rPr>
                <w:rFonts w:ascii="Arial" w:eastAsia="Arial" w:hAnsi="Arial" w:cs="Arial"/>
                <w:sz w:val="22"/>
                <w:szCs w:val="22"/>
              </w:rPr>
              <w:t>día</w:t>
            </w:r>
            <w:r w:rsidR="00526EFE" w:rsidRPr="003C2FEF">
              <w:rPr>
                <w:rFonts w:ascii="Arial" w:eastAsia="Arial" w:hAnsi="Arial" w:cs="Arial"/>
                <w:sz w:val="22"/>
                <w:szCs w:val="22"/>
              </w:rPr>
              <w:t xml:space="preserve"> miércoles.</w:t>
            </w:r>
          </w:p>
          <w:p w:rsidR="00C5661C" w:rsidRPr="00953E00" w:rsidRDefault="00526EFE" w:rsidP="00B27391">
            <w:pPr>
              <w:pStyle w:val="Prrafodelista"/>
              <w:numPr>
                <w:ilvl w:val="0"/>
                <w:numId w:val="25"/>
              </w:numPr>
              <w:jc w:val="both"/>
              <w:rPr>
                <w:rFonts w:ascii="Arial" w:hAnsi="Arial" w:cs="Arial"/>
                <w:sz w:val="22"/>
                <w:szCs w:val="22"/>
              </w:rPr>
            </w:pPr>
            <w:r w:rsidRPr="003C2FEF">
              <w:rPr>
                <w:rFonts w:ascii="Arial" w:eastAsia="Arial" w:hAnsi="Arial" w:cs="Arial"/>
                <w:sz w:val="22"/>
                <w:szCs w:val="22"/>
              </w:rPr>
              <w:t>Cada semana se confecciona una guía semanal académica, con las pruebas y/ o exámenes, clases recuperativas y consultorías que se realizarán durante la semana, esta guía es revisada y validada por el JAA y luego se publica de manera impresa en tableros de la Escuela Naval y en forma digital en la Web Interna, Plataforma Moodle y WhatsApp. Con la finalidad que todos puedan acceder a esta información.</w:t>
            </w:r>
          </w:p>
          <w:p w:rsidR="00953E00" w:rsidRPr="00953E00" w:rsidRDefault="00953E00" w:rsidP="00953E00">
            <w:pPr>
              <w:pStyle w:val="Prrafodelista"/>
              <w:numPr>
                <w:ilvl w:val="0"/>
                <w:numId w:val="25"/>
              </w:numPr>
              <w:jc w:val="both"/>
              <w:rPr>
                <w:rFonts w:ascii="Arial" w:hAnsi="Arial" w:cs="Arial"/>
                <w:color w:val="000000" w:themeColor="text1"/>
                <w:sz w:val="22"/>
                <w:szCs w:val="22"/>
              </w:rPr>
            </w:pPr>
            <w:r w:rsidRPr="00953E00">
              <w:rPr>
                <w:rFonts w:ascii="Arial" w:eastAsia="Arial" w:hAnsi="Arial" w:cs="Arial"/>
                <w:color w:val="000000" w:themeColor="text1"/>
                <w:sz w:val="22"/>
                <w:szCs w:val="22"/>
              </w:rPr>
              <w:t>En cada cierre de parte mensual, se extrae la cantidad de cadetes deficientes por año, número que se ingresa a la Plataforma CONGES, con la finalidad de abastecer información que tributa al Plan Estratégico, Matriz de aseguramiento de la Calidad y al Plan Operativo del Proceso de Formación.</w:t>
            </w:r>
          </w:p>
          <w:p w:rsidR="00953E00" w:rsidRPr="00953E00" w:rsidRDefault="00953E00" w:rsidP="00953E00">
            <w:pPr>
              <w:pStyle w:val="Prrafodelista"/>
              <w:numPr>
                <w:ilvl w:val="0"/>
                <w:numId w:val="25"/>
              </w:numPr>
              <w:jc w:val="both"/>
              <w:rPr>
                <w:rFonts w:ascii="Arial" w:hAnsi="Arial" w:cs="Arial"/>
                <w:color w:val="000000" w:themeColor="text1"/>
                <w:sz w:val="22"/>
                <w:szCs w:val="22"/>
              </w:rPr>
            </w:pPr>
            <w:r w:rsidRPr="00953E00">
              <w:rPr>
                <w:rFonts w:ascii="Arial" w:eastAsia="Arial" w:hAnsi="Arial" w:cs="Arial"/>
                <w:color w:val="000000" w:themeColor="text1"/>
                <w:sz w:val="22"/>
                <w:szCs w:val="22"/>
              </w:rPr>
              <w:t>A requerimiento del Depto. Ejecutivo o jefatura de Educación se emiten informes con datos de cadetes y cantidad de promedios de notas deficientes, estos informes son utilizados, por ejemplo, en conformación de listados de cadetes que participan en actividades del modelo militar.</w:t>
            </w:r>
          </w:p>
          <w:p w:rsidR="00953E00" w:rsidRPr="00953E00" w:rsidRDefault="00953E00" w:rsidP="00953E00">
            <w:pPr>
              <w:pStyle w:val="Prrafodelista"/>
              <w:numPr>
                <w:ilvl w:val="0"/>
                <w:numId w:val="25"/>
              </w:numPr>
              <w:jc w:val="both"/>
              <w:rPr>
                <w:rFonts w:ascii="Arial" w:hAnsi="Arial" w:cs="Arial"/>
                <w:color w:val="000000" w:themeColor="text1"/>
                <w:sz w:val="22"/>
                <w:szCs w:val="22"/>
              </w:rPr>
            </w:pPr>
            <w:r w:rsidRPr="00953E00">
              <w:rPr>
                <w:rFonts w:ascii="Arial" w:eastAsia="Arial" w:hAnsi="Arial" w:cs="Arial"/>
                <w:color w:val="000000" w:themeColor="text1"/>
                <w:sz w:val="22"/>
                <w:szCs w:val="22"/>
              </w:rPr>
              <w:t>Se asesora en cuanto a las reprogramaciones de pruebas, ya sea para cursos y/o cadetes por diversos motivos, tienen evaluaciones pendientes.</w:t>
            </w:r>
          </w:p>
          <w:p w:rsidR="00F2688A" w:rsidRPr="003C2FEF" w:rsidRDefault="00F2688A" w:rsidP="00F2688A">
            <w:pPr>
              <w:pStyle w:val="Prrafodelista"/>
              <w:numPr>
                <w:ilvl w:val="0"/>
                <w:numId w:val="25"/>
              </w:numPr>
              <w:jc w:val="both"/>
              <w:rPr>
                <w:rFonts w:ascii="Arial" w:hAnsi="Arial" w:cs="Arial"/>
                <w:sz w:val="22"/>
                <w:szCs w:val="22"/>
              </w:rPr>
            </w:pPr>
            <w:r w:rsidRPr="003C2FEF">
              <w:rPr>
                <w:rFonts w:ascii="Arial" w:eastAsia="Arial" w:hAnsi="Arial" w:cs="Arial"/>
                <w:sz w:val="22"/>
                <w:szCs w:val="22"/>
              </w:rPr>
              <w:t>Se realiza al final de cada semestre un Informe de Gestión Docente en el cual los profesores plantean sus inquietudes en cuanto a los puntos de vista metodológico, currículo, evaluación e infraestructura.</w:t>
            </w:r>
          </w:p>
          <w:p w:rsidR="00F2688A" w:rsidRPr="003C2FEF" w:rsidRDefault="00F2688A" w:rsidP="00F2688A">
            <w:pPr>
              <w:pStyle w:val="Prrafodelista"/>
              <w:numPr>
                <w:ilvl w:val="0"/>
                <w:numId w:val="25"/>
              </w:numPr>
              <w:jc w:val="both"/>
              <w:rPr>
                <w:rFonts w:ascii="Arial" w:hAnsi="Arial" w:cs="Arial"/>
                <w:sz w:val="22"/>
                <w:szCs w:val="22"/>
              </w:rPr>
            </w:pPr>
            <w:r w:rsidRPr="003C2FEF">
              <w:rPr>
                <w:rFonts w:ascii="Arial" w:eastAsia="Arial" w:hAnsi="Arial" w:cs="Arial"/>
                <w:sz w:val="22"/>
                <w:szCs w:val="22"/>
              </w:rPr>
              <w:t>Registro de las reuniones efectuadas por las Cátedras, con el objeto de coordinar los aspectos metod</w:t>
            </w:r>
            <w:r w:rsidR="003C2FEF">
              <w:rPr>
                <w:rFonts w:ascii="Arial" w:eastAsia="Arial" w:hAnsi="Arial" w:cs="Arial"/>
                <w:sz w:val="22"/>
                <w:szCs w:val="22"/>
              </w:rPr>
              <w:t>ológicos, evaluativos y de currí</w:t>
            </w:r>
            <w:r w:rsidRPr="003C2FEF">
              <w:rPr>
                <w:rFonts w:ascii="Arial" w:eastAsia="Arial" w:hAnsi="Arial" w:cs="Arial"/>
                <w:sz w:val="22"/>
                <w:szCs w:val="22"/>
              </w:rPr>
              <w:t>culum.</w:t>
            </w:r>
          </w:p>
          <w:p w:rsidR="00F2688A" w:rsidRPr="003C2FEF" w:rsidRDefault="00F2688A" w:rsidP="00F2688A">
            <w:pPr>
              <w:pStyle w:val="Prrafodelista"/>
              <w:numPr>
                <w:ilvl w:val="0"/>
                <w:numId w:val="25"/>
              </w:numPr>
              <w:jc w:val="both"/>
              <w:rPr>
                <w:rFonts w:ascii="Arial" w:hAnsi="Arial" w:cs="Arial"/>
                <w:sz w:val="22"/>
                <w:szCs w:val="22"/>
              </w:rPr>
            </w:pPr>
            <w:r w:rsidRPr="003C2FEF">
              <w:rPr>
                <w:rFonts w:ascii="Arial" w:eastAsia="Arial" w:hAnsi="Arial" w:cs="Arial"/>
                <w:sz w:val="22"/>
                <w:szCs w:val="22"/>
              </w:rPr>
              <w:t>Confección de horario de clases, considerando los diferentes modelos de formación de la Escuela Naval.</w:t>
            </w:r>
          </w:p>
          <w:p w:rsidR="00EF20A4" w:rsidRPr="003C2FEF" w:rsidRDefault="00EF20A4" w:rsidP="00EF20A4">
            <w:pPr>
              <w:jc w:val="both"/>
              <w:rPr>
                <w:rFonts w:ascii="Arial" w:hAnsi="Arial" w:cs="Arial"/>
              </w:rPr>
            </w:pPr>
          </w:p>
          <w:p w:rsidR="00EF20A4" w:rsidRPr="003C2FEF" w:rsidRDefault="00EF20A4" w:rsidP="00EF20A4">
            <w:pPr>
              <w:jc w:val="both"/>
              <w:rPr>
                <w:rFonts w:ascii="Arial" w:hAnsi="Arial" w:cs="Arial"/>
              </w:rPr>
            </w:pPr>
            <w:r w:rsidRPr="003C2FEF">
              <w:rPr>
                <w:rFonts w:ascii="Arial" w:hAnsi="Arial" w:cs="Arial"/>
              </w:rPr>
              <w:t>ÁREA FÍSICO DEPORTIVO</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Asesorar a los docentes en la elaboración de los Programas de Asignatura y Planes de Clases. Esta función asegura la coherencia, calidad y efectividad de la enseñanza, proporcionando orientación pedagógica, compartiendo buenas prácticas, promoviendo una planificación adecuada, selección adecuada de estrategias de enseñanza y evaluación.</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Planificar y coordinar actividades de Nivelación y Reforzamiento Físico para fortalecer el rendimiento físico de los cadetes.</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Reunir todos los documentos relacionados con directivas, planes, programas, registros de FCF e informes anuales de la Facultad de Educación Física.</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Planificación Semestral a través de Syllabus de cada asignatura.</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 xml:space="preserve">Reuniones semanales con jefes de cátedra y facultad con el fin de fortalecer la comunicación de los resultados de aprendizaje de cada asignatura con los profesores. </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Estado de avance de los contenidos de cada asignatura a través de revisión de hojas de asistencia a clases.</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Acompañamiento docente en aula, con el propósito de fortalecer y rescatar las prácticas pedagógicas novedosas e interesantes.</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Talleres de desarrollo profesional interno (mes de diciembre).</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Confección de guía de semanal de actividades físicas con actividades y distribución de espacios deportivos.</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Propiciar la participación en actividades deportivas de carácter recreativo, formativo y competitivo.</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lastRenderedPageBreak/>
              <w:t>Implementación de indicador clave de rendimiento en seleccionados deportivos   según; participación semestral y anual o</w:t>
            </w:r>
          </w:p>
          <w:p w:rsidR="00EF20A4" w:rsidRPr="003C2FEF" w:rsidRDefault="00EF20A4" w:rsidP="00D62F0F">
            <w:pPr>
              <w:pStyle w:val="Prrafodelista"/>
              <w:numPr>
                <w:ilvl w:val="0"/>
                <w:numId w:val="44"/>
              </w:numPr>
              <w:jc w:val="both"/>
              <w:rPr>
                <w:rFonts w:ascii="Arial" w:eastAsia="Arial" w:hAnsi="Arial" w:cs="Arial"/>
                <w:sz w:val="22"/>
                <w:szCs w:val="22"/>
              </w:rPr>
            </w:pPr>
            <w:r w:rsidRPr="003C2FEF">
              <w:rPr>
                <w:rFonts w:ascii="Arial" w:eastAsia="Arial" w:hAnsi="Arial" w:cs="Arial"/>
                <w:sz w:val="22"/>
                <w:szCs w:val="22"/>
              </w:rPr>
              <w:t xml:space="preserve">desempeño en torneos y competencias trascendentes. </w:t>
            </w:r>
          </w:p>
          <w:p w:rsidR="00EF20A4" w:rsidRPr="005635A1" w:rsidRDefault="00EF20A4" w:rsidP="00D62F0F">
            <w:pPr>
              <w:pStyle w:val="Prrafodelista"/>
              <w:numPr>
                <w:ilvl w:val="0"/>
                <w:numId w:val="44"/>
              </w:numPr>
              <w:jc w:val="both"/>
              <w:rPr>
                <w:rFonts w:ascii="Arial" w:hAnsi="Arial" w:cs="Arial"/>
              </w:rPr>
            </w:pPr>
            <w:r w:rsidRPr="003C2FEF">
              <w:rPr>
                <w:rFonts w:ascii="Arial" w:eastAsia="Arial" w:hAnsi="Arial" w:cs="Arial"/>
                <w:sz w:val="22"/>
                <w:szCs w:val="22"/>
              </w:rPr>
              <w:t>Implementación de rúbrica de evaluación para asignaturas de clases sistemáticas para la valoración del aprendizaje de los diferentes contenidos y competencias de las asignaturas.</w:t>
            </w:r>
          </w:p>
          <w:p w:rsidR="005635A1" w:rsidRPr="00E11A50" w:rsidRDefault="005635A1" w:rsidP="00D62F0F">
            <w:pPr>
              <w:pStyle w:val="Prrafodelista"/>
              <w:numPr>
                <w:ilvl w:val="0"/>
                <w:numId w:val="44"/>
              </w:numPr>
              <w:jc w:val="both"/>
              <w:rPr>
                <w:rFonts w:ascii="Arial" w:hAnsi="Arial" w:cs="Arial"/>
                <w:color w:val="000000" w:themeColor="text1"/>
              </w:rPr>
            </w:pPr>
            <w:r w:rsidRPr="00E11A50">
              <w:rPr>
                <w:rFonts w:ascii="Arial" w:eastAsia="Arial" w:hAnsi="Arial" w:cs="Arial"/>
                <w:color w:val="000000" w:themeColor="text1"/>
                <w:sz w:val="22"/>
                <w:szCs w:val="22"/>
              </w:rPr>
              <w:t>Implementación de libretas virtuales para registro de asistencia a clases sistemáticas, nivelación física, y seleccionado, a través de la plataforma GOOGLE DRIVE, la cual permite ver la asistencia diaria en tiempo real.</w:t>
            </w:r>
          </w:p>
          <w:p w:rsidR="005635A1" w:rsidRPr="00E11A50" w:rsidRDefault="005635A1" w:rsidP="00E11A50">
            <w:pPr>
              <w:pStyle w:val="Prrafodelista"/>
              <w:numPr>
                <w:ilvl w:val="0"/>
                <w:numId w:val="44"/>
              </w:numPr>
              <w:jc w:val="both"/>
              <w:rPr>
                <w:rFonts w:ascii="Arial" w:hAnsi="Arial" w:cs="Arial"/>
              </w:rPr>
            </w:pPr>
            <w:r w:rsidRPr="00E11A50">
              <w:rPr>
                <w:rFonts w:ascii="Arial" w:eastAsia="Arial" w:hAnsi="Arial" w:cs="Arial"/>
                <w:color w:val="000000" w:themeColor="text1"/>
                <w:sz w:val="22"/>
                <w:szCs w:val="22"/>
              </w:rPr>
              <w:t>Implementación de formulario de registro de actividades deportivas, para el control de gestión, el cual incluye un indicador visual o de evidencia, con el propósito de documentar y verificar el avance de la actividad y sus resultados.</w:t>
            </w:r>
          </w:p>
          <w:p w:rsidR="00F2688A" w:rsidRPr="003C2FEF" w:rsidRDefault="00F2688A" w:rsidP="00EF20A4">
            <w:pPr>
              <w:pStyle w:val="Prrafodelista"/>
              <w:ind w:left="720"/>
              <w:jc w:val="both"/>
              <w:rPr>
                <w:rFonts w:ascii="Arial" w:hAnsi="Arial" w:cs="Arial"/>
                <w:sz w:val="22"/>
                <w:szCs w:val="22"/>
              </w:rPr>
            </w:pPr>
          </w:p>
        </w:tc>
        <w:tc>
          <w:tcPr>
            <w:tcW w:w="2268" w:type="dxa"/>
            <w:shd w:val="clear" w:color="auto" w:fill="auto"/>
          </w:tcPr>
          <w:p w:rsidR="009F5C4C" w:rsidRPr="003C2FEF" w:rsidRDefault="009F5C4C" w:rsidP="00BA7804">
            <w:pPr>
              <w:ind w:firstLine="5"/>
              <w:jc w:val="center"/>
              <w:rPr>
                <w:rFonts w:ascii="Arial" w:hAnsi="Arial" w:cs="Arial"/>
              </w:rPr>
            </w:pPr>
            <w:r w:rsidRPr="003C2FEF">
              <w:rPr>
                <w:rFonts w:ascii="Arial" w:hAnsi="Arial" w:cs="Arial"/>
              </w:rPr>
              <w:lastRenderedPageBreak/>
              <w:t xml:space="preserve">CF </w:t>
            </w:r>
            <w:r w:rsidR="00B12DAC">
              <w:rPr>
                <w:rFonts w:ascii="Arial" w:hAnsi="Arial" w:cs="Arial"/>
              </w:rPr>
              <w:t>HUIDOBRO</w:t>
            </w:r>
          </w:p>
          <w:p w:rsidR="00BA7804" w:rsidRPr="003C2FEF" w:rsidRDefault="00BA7804" w:rsidP="00BA7804">
            <w:pPr>
              <w:ind w:firstLine="5"/>
              <w:jc w:val="center"/>
              <w:rPr>
                <w:rFonts w:ascii="Arial" w:hAnsi="Arial" w:cs="Arial"/>
              </w:rPr>
            </w:pPr>
            <w:r w:rsidRPr="003C2FEF">
              <w:rPr>
                <w:rFonts w:ascii="Arial" w:hAnsi="Arial" w:cs="Arial"/>
              </w:rPr>
              <w:t xml:space="preserve">CC IM </w:t>
            </w:r>
            <w:r w:rsidR="00B12DAC">
              <w:rPr>
                <w:rFonts w:ascii="Arial" w:hAnsi="Arial" w:cs="Arial"/>
              </w:rPr>
              <w:t>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RAMÍREZ</w:t>
            </w:r>
          </w:p>
          <w:p w:rsidR="00BA7804" w:rsidRPr="00E5042B" w:rsidRDefault="00BA7804" w:rsidP="00BA7804">
            <w:pPr>
              <w:ind w:firstLine="5"/>
              <w:jc w:val="center"/>
              <w:rPr>
                <w:rFonts w:ascii="Arial" w:hAnsi="Arial" w:cs="Arial"/>
              </w:rPr>
            </w:pPr>
            <w:r w:rsidRPr="00E5042B">
              <w:rPr>
                <w:rFonts w:ascii="Arial" w:hAnsi="Arial" w:cs="Arial"/>
              </w:rPr>
              <w:t xml:space="preserve">PC </w:t>
            </w:r>
            <w:r w:rsidR="00B12DAC" w:rsidRPr="00E5042B">
              <w:rPr>
                <w:rFonts w:ascii="Arial" w:hAnsi="Arial" w:cs="Arial"/>
              </w:rPr>
              <w:t>NÚÑEZ</w:t>
            </w:r>
          </w:p>
          <w:p w:rsidR="00BA7804" w:rsidRPr="003C2FEF" w:rsidRDefault="00BA7804" w:rsidP="00BA7804">
            <w:pPr>
              <w:ind w:firstLine="5"/>
              <w:jc w:val="center"/>
              <w:rPr>
                <w:rFonts w:ascii="Arial" w:hAnsi="Arial" w:cs="Arial"/>
              </w:rPr>
            </w:pPr>
            <w:r w:rsidRPr="003C2FEF">
              <w:rPr>
                <w:rFonts w:ascii="Arial" w:hAnsi="Arial" w:cs="Arial"/>
              </w:rPr>
              <w:t xml:space="preserve">PC </w:t>
            </w:r>
            <w:r w:rsidR="00B12DAC">
              <w:rPr>
                <w:rFonts w:ascii="Arial" w:hAnsi="Arial" w:cs="Arial"/>
              </w:rPr>
              <w:t>ALTAMIRANO</w:t>
            </w:r>
          </w:p>
          <w:p w:rsidR="00BA7804" w:rsidRPr="003C2FEF" w:rsidRDefault="00BA7804" w:rsidP="00BA7804">
            <w:pPr>
              <w:ind w:firstLine="5"/>
              <w:jc w:val="center"/>
              <w:rPr>
                <w:rFonts w:ascii="Arial" w:hAnsi="Arial" w:cs="Arial"/>
              </w:rPr>
            </w:pPr>
            <w:r w:rsidRPr="003C2FEF">
              <w:rPr>
                <w:rFonts w:ascii="Arial" w:hAnsi="Arial" w:cs="Arial"/>
              </w:rPr>
              <w:t>PC PLAZA</w:t>
            </w:r>
          </w:p>
          <w:p w:rsidR="00BA7804" w:rsidRPr="003C2FEF" w:rsidRDefault="00BA7804" w:rsidP="00BA7804">
            <w:pPr>
              <w:ind w:firstLine="5"/>
              <w:jc w:val="center"/>
              <w:rPr>
                <w:rFonts w:ascii="Arial" w:hAnsi="Arial" w:cs="Arial"/>
              </w:rPr>
            </w:pPr>
            <w:r w:rsidRPr="003C2FEF">
              <w:rPr>
                <w:rFonts w:ascii="Arial" w:hAnsi="Arial" w:cs="Arial"/>
              </w:rPr>
              <w:t>PC GONZÁLEZ</w:t>
            </w:r>
          </w:p>
          <w:p w:rsidR="00BA7804" w:rsidRPr="003C2FEF" w:rsidRDefault="00BA7804" w:rsidP="00BA7804">
            <w:pPr>
              <w:ind w:firstLine="5"/>
              <w:jc w:val="center"/>
              <w:rPr>
                <w:rFonts w:ascii="Arial" w:hAnsi="Arial" w:cs="Arial"/>
              </w:rPr>
            </w:pPr>
            <w:r w:rsidRPr="003C2FEF">
              <w:rPr>
                <w:rFonts w:ascii="Arial" w:hAnsi="Arial" w:cs="Arial"/>
              </w:rPr>
              <w:t>PC AGUAD</w:t>
            </w:r>
          </w:p>
          <w:p w:rsidR="00BA7804" w:rsidRPr="003C2FEF" w:rsidRDefault="00BA7804" w:rsidP="00BA7804">
            <w:pPr>
              <w:ind w:firstLine="5"/>
              <w:jc w:val="center"/>
              <w:rPr>
                <w:rFonts w:ascii="Arial" w:hAnsi="Arial" w:cs="Arial"/>
              </w:rPr>
            </w:pPr>
            <w:r w:rsidRPr="003C2FEF">
              <w:rPr>
                <w:rFonts w:ascii="Arial" w:hAnsi="Arial" w:cs="Arial"/>
              </w:rPr>
              <w:lastRenderedPageBreak/>
              <w:t>PC CHAGAY</w:t>
            </w:r>
          </w:p>
          <w:p w:rsidR="007E7892" w:rsidRPr="003C2FEF" w:rsidRDefault="00BA7804" w:rsidP="00BA7804">
            <w:pPr>
              <w:jc w:val="center"/>
              <w:rPr>
                <w:rFonts w:ascii="Arial" w:hAnsi="Arial" w:cs="Arial"/>
              </w:rPr>
            </w:pPr>
            <w:r w:rsidRPr="003C2FEF">
              <w:rPr>
                <w:rFonts w:ascii="Arial" w:hAnsi="Arial" w:cs="Arial"/>
              </w:rPr>
              <w:t xml:space="preserve">PC </w:t>
            </w:r>
            <w:r w:rsidR="001B2A4E" w:rsidRPr="003C2FEF">
              <w:rPr>
                <w:rFonts w:ascii="Arial" w:hAnsi="Arial" w:cs="Arial"/>
              </w:rPr>
              <w:t>GUZMÁN</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lastRenderedPageBreak/>
              <w:t>En relación al Plan de Desarrollo Estra</w:t>
            </w:r>
            <w:r w:rsidR="00E42FA9" w:rsidRPr="003C2FEF">
              <w:rPr>
                <w:rFonts w:ascii="Arial" w:hAnsi="Arial" w:cs="Arial"/>
                <w:sz w:val="22"/>
                <w:szCs w:val="22"/>
              </w:rPr>
              <w:t>tégico de la Escuela</w:t>
            </w:r>
            <w:r w:rsidRPr="003C2FEF">
              <w:rPr>
                <w:rFonts w:ascii="Arial" w:hAnsi="Arial" w:cs="Arial"/>
                <w:sz w:val="22"/>
                <w:szCs w:val="22"/>
              </w:rPr>
              <w:t>, ¿cuál es el avance de sus objetivos? En caso de haber retrasos, ¿cómo mitiga su impacto en el proceso educacional?</w:t>
            </w:r>
          </w:p>
          <w:p w:rsidR="007E7892" w:rsidRPr="003C2FEF" w:rsidRDefault="007E7892" w:rsidP="003710EE">
            <w:pPr>
              <w:ind w:right="34"/>
              <w:rPr>
                <w:rFonts w:ascii="Arial" w:hAnsi="Arial" w:cs="Arial"/>
              </w:rPr>
            </w:pPr>
          </w:p>
          <w:p w:rsidR="00A249E2" w:rsidRPr="003C2FEF" w:rsidRDefault="002E6E3B" w:rsidP="0078350E">
            <w:pPr>
              <w:ind w:left="426" w:right="34"/>
              <w:jc w:val="both"/>
              <w:rPr>
                <w:rFonts w:ascii="Arial" w:hAnsi="Arial" w:cs="Arial"/>
              </w:rPr>
            </w:pPr>
            <w:r w:rsidRPr="003C2FEF">
              <w:rPr>
                <w:rFonts w:ascii="Arial" w:hAnsi="Arial" w:cs="Arial"/>
              </w:rPr>
              <w:t>Actualmente el avance de los objetivos se puede verificar en línea en el sistema de Control de Gestión, siendo actualmente en todos ellos el tolerable o incluso la meta esperada, dependiendo de cada uno de ellos.</w:t>
            </w:r>
          </w:p>
          <w:p w:rsidR="00C5661C" w:rsidRPr="003C2FEF" w:rsidRDefault="00C5661C" w:rsidP="00C5661C">
            <w:pPr>
              <w:ind w:right="34"/>
              <w:jc w:val="both"/>
              <w:rPr>
                <w:rFonts w:ascii="Arial" w:hAnsi="Arial" w:cs="Arial"/>
              </w:rPr>
            </w:pPr>
          </w:p>
        </w:tc>
        <w:tc>
          <w:tcPr>
            <w:tcW w:w="2268" w:type="dxa"/>
            <w:shd w:val="clear" w:color="auto" w:fill="auto"/>
          </w:tcPr>
          <w:p w:rsidR="009F5C4C" w:rsidRPr="003C2FEF" w:rsidRDefault="00964009" w:rsidP="00BA7804">
            <w:pPr>
              <w:ind w:firstLine="5"/>
              <w:jc w:val="center"/>
              <w:rPr>
                <w:rFonts w:ascii="Arial" w:hAnsi="Arial" w:cs="Arial"/>
              </w:rPr>
            </w:pPr>
            <w:r>
              <w:rPr>
                <w:rFonts w:ascii="Arial" w:hAnsi="Arial" w:cs="Arial"/>
              </w:rPr>
              <w:t>CF HUIDOBRO</w:t>
            </w:r>
          </w:p>
          <w:p w:rsidR="00E5565D" w:rsidRPr="003C2FEF" w:rsidRDefault="00BA7804" w:rsidP="00BA7804">
            <w:pPr>
              <w:ind w:firstLine="5"/>
              <w:jc w:val="center"/>
              <w:rPr>
                <w:rFonts w:ascii="Arial" w:hAnsi="Arial" w:cs="Arial"/>
              </w:rPr>
            </w:pPr>
            <w:r w:rsidRPr="003C2FEF">
              <w:rPr>
                <w:rFonts w:ascii="Arial" w:hAnsi="Arial" w:cs="Arial"/>
              </w:rPr>
              <w:t xml:space="preserve">CC IM </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GONZÁLEZ</w:t>
            </w:r>
          </w:p>
          <w:p w:rsidR="00BA7804" w:rsidRPr="003C2FEF" w:rsidRDefault="00BA7804" w:rsidP="00BA7804">
            <w:pPr>
              <w:ind w:firstLine="5"/>
              <w:jc w:val="center"/>
              <w:rPr>
                <w:rFonts w:ascii="Arial" w:hAnsi="Arial" w:cs="Arial"/>
              </w:rPr>
            </w:pPr>
            <w:r w:rsidRPr="003C2FEF">
              <w:rPr>
                <w:rFonts w:ascii="Arial" w:hAnsi="Arial" w:cs="Arial"/>
              </w:rPr>
              <w:t>PC RAMÍREZ</w:t>
            </w:r>
          </w:p>
          <w:p w:rsidR="007E7892" w:rsidRPr="003C2FEF" w:rsidRDefault="00BA7804" w:rsidP="00BA7804">
            <w:pPr>
              <w:jc w:val="center"/>
              <w:rPr>
                <w:rFonts w:ascii="Arial" w:hAnsi="Arial" w:cs="Arial"/>
              </w:rPr>
            </w:pPr>
            <w:r w:rsidRPr="003C2FEF">
              <w:rPr>
                <w:rFonts w:ascii="Arial" w:hAnsi="Arial" w:cs="Arial"/>
              </w:rPr>
              <w:t>PC AGUAD</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Con la promulgación del Proyecto Educativo Institucional (PEI) y el Modelo Educacional Orientado a Competencias (MEDOC), es necesario considerar que todo el personal que realice docencia esté capacitado en las particularidades de dicho modelo, al respecto, ¿qué acciones considera realizar para asegurar que todos los docentes se capaciten en el modelo, a través del Curso de Capacitación Pedagógica (CCP)?</w:t>
            </w:r>
          </w:p>
          <w:p w:rsidR="009362AE" w:rsidRPr="003C2FEF" w:rsidRDefault="009362AE" w:rsidP="009362AE">
            <w:pPr>
              <w:keepLines/>
              <w:tabs>
                <w:tab w:val="left" w:pos="454"/>
              </w:tabs>
              <w:autoSpaceDE w:val="0"/>
              <w:autoSpaceDN w:val="0"/>
              <w:adjustRightInd w:val="0"/>
              <w:ind w:right="34"/>
              <w:jc w:val="both"/>
              <w:rPr>
                <w:rFonts w:ascii="Arial" w:hAnsi="Arial" w:cs="Arial"/>
              </w:rPr>
            </w:pPr>
          </w:p>
          <w:p w:rsidR="00E2402D" w:rsidRPr="003C2FEF" w:rsidRDefault="00E2402D" w:rsidP="00912A10">
            <w:pPr>
              <w:keepLines/>
              <w:tabs>
                <w:tab w:val="left" w:pos="454"/>
              </w:tabs>
              <w:autoSpaceDE w:val="0"/>
              <w:autoSpaceDN w:val="0"/>
              <w:adjustRightInd w:val="0"/>
              <w:ind w:left="426" w:right="34"/>
              <w:jc w:val="both"/>
              <w:rPr>
                <w:rFonts w:ascii="Arial" w:hAnsi="Arial" w:cs="Arial"/>
              </w:rPr>
            </w:pPr>
            <w:r w:rsidRPr="003C2FEF">
              <w:rPr>
                <w:rFonts w:ascii="Arial" w:hAnsi="Arial" w:cs="Arial"/>
                <w:u w:val="single"/>
              </w:rPr>
              <w:t>Área Académica</w:t>
            </w:r>
            <w:r w:rsidRPr="003C2FEF">
              <w:rPr>
                <w:rFonts w:ascii="Arial" w:hAnsi="Arial" w:cs="Arial"/>
              </w:rPr>
              <w:t>:</w:t>
            </w:r>
          </w:p>
          <w:p w:rsidR="002D2365" w:rsidRPr="003C2FEF" w:rsidRDefault="002B2A51" w:rsidP="00912A10">
            <w:pPr>
              <w:ind w:left="426" w:right="34"/>
              <w:jc w:val="both"/>
              <w:rPr>
                <w:rFonts w:ascii="Arial" w:hAnsi="Arial" w:cs="Arial"/>
              </w:rPr>
            </w:pPr>
            <w:r>
              <w:rPr>
                <w:rFonts w:ascii="Arial" w:hAnsi="Arial" w:cs="Arial"/>
              </w:rPr>
              <w:t>S</w:t>
            </w:r>
            <w:r w:rsidR="002D2365" w:rsidRPr="003C2FEF">
              <w:rPr>
                <w:rFonts w:ascii="Arial" w:hAnsi="Arial" w:cs="Arial"/>
              </w:rPr>
              <w:t xml:space="preserve">e realizó acompañamiento a los docentes de 1er </w:t>
            </w:r>
            <w:r>
              <w:rPr>
                <w:rFonts w:ascii="Arial" w:hAnsi="Arial" w:cs="Arial"/>
              </w:rPr>
              <w:t xml:space="preserve">y 2do </w:t>
            </w:r>
            <w:r w:rsidR="002D2365" w:rsidRPr="003C2FEF">
              <w:rPr>
                <w:rFonts w:ascii="Arial" w:hAnsi="Arial" w:cs="Arial"/>
              </w:rPr>
              <w:t>año en la confección de los programas de asignatura, en cuanto a la asignación del Sistema de Créditos Transferibles-Chile, como además de la Asignación de horas de Trabajo Autónomo en los</w:t>
            </w:r>
            <w:r w:rsidR="003E188B" w:rsidRPr="003C2FEF">
              <w:rPr>
                <w:rFonts w:ascii="Arial" w:hAnsi="Arial" w:cs="Arial"/>
              </w:rPr>
              <w:t xml:space="preserve"> </w:t>
            </w:r>
            <w:r w:rsidR="002D2365" w:rsidRPr="003C2FEF">
              <w:rPr>
                <w:rFonts w:ascii="Arial" w:hAnsi="Arial" w:cs="Arial"/>
              </w:rPr>
              <w:t>programa</w:t>
            </w:r>
            <w:r w:rsidR="003C2FEF">
              <w:rPr>
                <w:rFonts w:ascii="Arial" w:hAnsi="Arial" w:cs="Arial"/>
              </w:rPr>
              <w:t>s</w:t>
            </w:r>
            <w:r w:rsidR="002D2365" w:rsidRPr="003C2FEF">
              <w:rPr>
                <w:rFonts w:ascii="Arial" w:hAnsi="Arial" w:cs="Arial"/>
              </w:rPr>
              <w:t>. Para facilitar la asignación de estas cantidades por programa, se confeccionó una planilla de cálculo para apoyar este proceso.</w:t>
            </w:r>
          </w:p>
          <w:p w:rsidR="0077222E" w:rsidRDefault="0077222E" w:rsidP="00912A10">
            <w:pPr>
              <w:ind w:left="426" w:right="34"/>
              <w:jc w:val="both"/>
              <w:rPr>
                <w:rFonts w:ascii="Arial" w:hAnsi="Arial" w:cs="Arial"/>
              </w:rPr>
            </w:pPr>
            <w:r w:rsidRPr="003C2FEF">
              <w:rPr>
                <w:rFonts w:ascii="Arial" w:hAnsi="Arial" w:cs="Arial"/>
              </w:rPr>
              <w:t>Independiente del curso de Capacitación pedagógica, la UAC ha interiorizado mediante charlas, de los avances en el Modelo, en cuanto a Competencias Sello, Genéricas y Específicas, permitiendo a los docentes construir sus programas de asignatura con la mayor información al respecto.</w:t>
            </w:r>
          </w:p>
          <w:p w:rsidR="00F14FD5" w:rsidRDefault="00F14FD5" w:rsidP="00912A10">
            <w:pPr>
              <w:ind w:left="426" w:right="34"/>
              <w:jc w:val="both"/>
              <w:rPr>
                <w:rFonts w:ascii="Arial" w:hAnsi="Arial" w:cs="Arial"/>
              </w:rPr>
            </w:pPr>
          </w:p>
          <w:p w:rsidR="00F14FD5" w:rsidRPr="003C2FEF" w:rsidRDefault="00F14FD5" w:rsidP="00912A10">
            <w:pPr>
              <w:ind w:left="426" w:right="34"/>
              <w:jc w:val="both"/>
              <w:rPr>
                <w:rFonts w:ascii="Arial" w:hAnsi="Arial" w:cs="Arial"/>
              </w:rPr>
            </w:pPr>
          </w:p>
          <w:p w:rsidR="00685658" w:rsidRPr="003C2FEF" w:rsidRDefault="00685658" w:rsidP="00912A10">
            <w:pPr>
              <w:ind w:left="426" w:right="34"/>
              <w:jc w:val="both"/>
              <w:rPr>
                <w:rFonts w:ascii="Arial" w:hAnsi="Arial" w:cs="Arial"/>
                <w:u w:val="single"/>
              </w:rPr>
            </w:pPr>
          </w:p>
          <w:p w:rsidR="00E2550F" w:rsidRPr="003C2FEF" w:rsidRDefault="00E2550F" w:rsidP="00912A10">
            <w:pPr>
              <w:ind w:left="426" w:right="34"/>
              <w:jc w:val="both"/>
              <w:rPr>
                <w:rFonts w:ascii="Arial" w:hAnsi="Arial" w:cs="Arial"/>
                <w:u w:val="single"/>
              </w:rPr>
            </w:pPr>
            <w:r w:rsidRPr="003C2FEF">
              <w:rPr>
                <w:rFonts w:ascii="Arial" w:hAnsi="Arial" w:cs="Arial"/>
                <w:u w:val="single"/>
              </w:rPr>
              <w:t>Á</w:t>
            </w:r>
            <w:r w:rsidR="00E2402D" w:rsidRPr="003C2FEF">
              <w:rPr>
                <w:rFonts w:ascii="Arial" w:hAnsi="Arial" w:cs="Arial"/>
                <w:u w:val="single"/>
              </w:rPr>
              <w:t>rea Educación Física</w:t>
            </w:r>
            <w:r w:rsidRPr="003C2FEF">
              <w:rPr>
                <w:rFonts w:ascii="Arial" w:hAnsi="Arial" w:cs="Arial"/>
                <w:u w:val="single"/>
              </w:rPr>
              <w:t>:</w:t>
            </w:r>
          </w:p>
          <w:p w:rsidR="00697197" w:rsidRPr="003C2FEF" w:rsidRDefault="00697197" w:rsidP="00E2550F">
            <w:pPr>
              <w:ind w:right="34"/>
              <w:jc w:val="both"/>
              <w:rPr>
                <w:rFonts w:ascii="Arial" w:hAnsi="Arial" w:cs="Arial"/>
              </w:rPr>
            </w:pPr>
          </w:p>
          <w:p w:rsidR="005635A1" w:rsidRPr="00E11A50" w:rsidRDefault="005635A1" w:rsidP="005635A1">
            <w:pPr>
              <w:ind w:left="426" w:right="34"/>
              <w:jc w:val="both"/>
              <w:rPr>
                <w:rFonts w:ascii="Arial" w:hAnsi="Arial" w:cs="Arial"/>
                <w:color w:val="000000" w:themeColor="text1"/>
              </w:rPr>
            </w:pPr>
            <w:r w:rsidRPr="00E11A50">
              <w:rPr>
                <w:rFonts w:ascii="Arial" w:hAnsi="Arial" w:cs="Arial"/>
                <w:color w:val="000000" w:themeColor="text1"/>
              </w:rPr>
              <w:t xml:space="preserve">De los 14 profesores que hacen clases sistemáticas de educación física 08 tienen grado de </w:t>
            </w:r>
            <w:r w:rsidR="002B2A51" w:rsidRPr="00E11A50">
              <w:rPr>
                <w:rFonts w:ascii="Arial" w:hAnsi="Arial" w:cs="Arial"/>
                <w:color w:val="000000" w:themeColor="text1"/>
              </w:rPr>
              <w:t>MAGÍSTER</w:t>
            </w:r>
            <w:r w:rsidRPr="00E11A50">
              <w:rPr>
                <w:rFonts w:ascii="Arial" w:hAnsi="Arial" w:cs="Arial"/>
                <w:color w:val="000000" w:themeColor="text1"/>
              </w:rPr>
              <w:t>, actualmente 08 profesores han realizado el curso de capacitación pedagógica por competencias, faltarían 07 profesores que hagan el curso. Se propone enviar a curso 02 cada semestre, quedando actualizados en el año 2026.</w:t>
            </w:r>
          </w:p>
          <w:p w:rsidR="005635A1" w:rsidRPr="00E11A50" w:rsidRDefault="005635A1" w:rsidP="005635A1">
            <w:pPr>
              <w:ind w:left="426" w:right="34"/>
              <w:jc w:val="both"/>
              <w:rPr>
                <w:rFonts w:ascii="Arial" w:hAnsi="Arial" w:cs="Arial"/>
                <w:color w:val="000000" w:themeColor="text1"/>
              </w:rPr>
            </w:pPr>
            <w:r w:rsidRPr="00E11A50">
              <w:rPr>
                <w:rFonts w:ascii="Arial" w:hAnsi="Arial" w:cs="Arial"/>
                <w:color w:val="000000" w:themeColor="text1"/>
              </w:rPr>
              <w:t>Durante el primer semestre del año 2025 los programas de asignatura y syllabus de primer y segundo año están siendo trabajados en formato MEDOC.</w:t>
            </w:r>
          </w:p>
          <w:p w:rsidR="00EF20A4" w:rsidRPr="003C2FEF" w:rsidRDefault="00EF20A4" w:rsidP="00EF20A4">
            <w:pPr>
              <w:ind w:left="426" w:right="34"/>
              <w:jc w:val="both"/>
              <w:rPr>
                <w:rFonts w:ascii="Arial" w:hAnsi="Arial" w:cs="Arial"/>
              </w:rPr>
            </w:pPr>
          </w:p>
          <w:p w:rsidR="00EF20A4" w:rsidRPr="003C2FEF" w:rsidRDefault="00EF20A4" w:rsidP="00EF20A4">
            <w:pPr>
              <w:ind w:left="426" w:right="34"/>
              <w:jc w:val="both"/>
              <w:rPr>
                <w:rFonts w:ascii="Arial" w:hAnsi="Arial" w:cs="Arial"/>
              </w:rPr>
            </w:pPr>
            <w:r w:rsidRPr="003C2FEF">
              <w:rPr>
                <w:rFonts w:ascii="Arial" w:hAnsi="Arial" w:cs="Arial"/>
              </w:rPr>
              <w:t xml:space="preserve">Profesores de Educación Física que hacen clases sistemáticas:  </w:t>
            </w:r>
          </w:p>
          <w:p w:rsidR="00EF20A4" w:rsidRPr="003C2FEF" w:rsidRDefault="00EF20A4" w:rsidP="00EF20A4">
            <w:pPr>
              <w:ind w:left="426" w:right="34"/>
              <w:jc w:val="both"/>
              <w:rPr>
                <w:rFonts w:ascii="Arial" w:hAnsi="Arial" w:cs="Arial"/>
              </w:rPr>
            </w:pPr>
          </w:p>
          <w:tbl>
            <w:tblPr>
              <w:tblW w:w="7395" w:type="dxa"/>
              <w:jc w:val="center"/>
              <w:tblLayout w:type="fixed"/>
              <w:tblCellMar>
                <w:left w:w="70" w:type="dxa"/>
                <w:right w:w="70" w:type="dxa"/>
              </w:tblCellMar>
              <w:tblLook w:val="04A0" w:firstRow="1" w:lastRow="0" w:firstColumn="1" w:lastColumn="0" w:noHBand="0" w:noVBand="1"/>
            </w:tblPr>
            <w:tblGrid>
              <w:gridCol w:w="602"/>
              <w:gridCol w:w="703"/>
              <w:gridCol w:w="3255"/>
              <w:gridCol w:w="1417"/>
              <w:gridCol w:w="1418"/>
            </w:tblGrid>
            <w:tr w:rsidR="005635A1" w:rsidRPr="003C2FEF" w:rsidTr="005635A1">
              <w:trPr>
                <w:trHeight w:val="255"/>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N°</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Grado</w:t>
                  </w:r>
                </w:p>
              </w:tc>
              <w:tc>
                <w:tcPr>
                  <w:tcW w:w="3255" w:type="dxa"/>
                  <w:tcBorders>
                    <w:top w:val="single" w:sz="4" w:space="0" w:color="auto"/>
                    <w:left w:val="single" w:sz="4" w:space="0" w:color="auto"/>
                    <w:bottom w:val="single" w:sz="4" w:space="0" w:color="auto"/>
                    <w:right w:val="nil"/>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Apellido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GRADO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CON/SIN  CCPOC</w:t>
                  </w:r>
                </w:p>
              </w:tc>
            </w:tr>
            <w:tr w:rsidR="005635A1" w:rsidRPr="003C2FEF" w:rsidTr="005635A1">
              <w:trPr>
                <w:trHeight w:val="480"/>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w:t>
                  </w:r>
                </w:p>
              </w:tc>
              <w:tc>
                <w:tcPr>
                  <w:tcW w:w="703" w:type="dxa"/>
                  <w:tcBorders>
                    <w:top w:val="single" w:sz="4" w:space="0" w:color="auto"/>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single" w:sz="4" w:space="0" w:color="auto"/>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Aguad Olivares, Nicolás</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3C2FEF" w:rsidRDefault="005635A1" w:rsidP="005635A1">
                  <w:pPr>
                    <w:spacing w:after="0" w:line="240" w:lineRule="auto"/>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2</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Chagay Hernández, Drago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3</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Cordovez Galefski, Ricardo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E11A50" w:rsidRDefault="005635A1" w:rsidP="005635A1">
                  <w:pPr>
                    <w:spacing w:after="0" w:line="240" w:lineRule="auto"/>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5</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García Obregón, Orlando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center"/>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6</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González Vergara, Miguel</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E11A50" w:rsidRDefault="005635A1" w:rsidP="005635A1">
                  <w:pPr>
                    <w:spacing w:after="0" w:line="240" w:lineRule="auto"/>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7</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Guzmán Solís, Marcela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E11A50" w:rsidRDefault="005635A1" w:rsidP="005635A1">
                  <w:pPr>
                    <w:spacing w:after="0" w:line="240" w:lineRule="auto"/>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8</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Jara Irrazabal, Manuel</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bottom"/>
                  <w:hideMark/>
                </w:tcPr>
                <w:p w:rsidR="005635A1" w:rsidRPr="00E11A50" w:rsidRDefault="005635A1" w:rsidP="005635A1">
                  <w:pPr>
                    <w:spacing w:after="0" w:line="240" w:lineRule="auto"/>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 </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9</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Otsu Varas,Yasuji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10</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Perucci Castro, Francisca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11</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Pinto Ramírez, Boris</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12</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Reinoso Martínez, Juan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13</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Sandoval Tietz, Fernando</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Pr>
                      <w:rFonts w:ascii="Arial" w:eastAsia="Times New Roman" w:hAnsi="Arial" w:cs="Arial"/>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14</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Soto Silva, Victor</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2B2A51" w:rsidP="005635A1">
                  <w:pPr>
                    <w:spacing w:after="0" w:line="240" w:lineRule="auto"/>
                    <w:jc w:val="center"/>
                    <w:rPr>
                      <w:rFonts w:ascii="Arial" w:eastAsia="Times New Roman" w:hAnsi="Arial" w:cs="Arial"/>
                      <w:sz w:val="20"/>
                      <w:szCs w:val="20"/>
                      <w:lang w:eastAsia="es-CL"/>
                    </w:rPr>
                  </w:pPr>
                  <w:r w:rsidRPr="00E11A50">
                    <w:rPr>
                      <w:rFonts w:ascii="Arial" w:eastAsia="Times New Roman" w:hAnsi="Arial" w:cs="Arial"/>
                      <w:color w:val="000000" w:themeColor="text1"/>
                      <w:sz w:val="20"/>
                      <w:szCs w:val="20"/>
                      <w:lang w:eastAsia="es-CL"/>
                    </w:rPr>
                    <w:t>MAGÍSTER</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r w:rsidR="005635A1" w:rsidRPr="003C2FEF" w:rsidTr="005635A1">
              <w:trPr>
                <w:trHeight w:val="480"/>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15</w:t>
                  </w:r>
                </w:p>
              </w:tc>
              <w:tc>
                <w:tcPr>
                  <w:tcW w:w="703" w:type="dxa"/>
                  <w:tcBorders>
                    <w:top w:val="nil"/>
                    <w:left w:val="nil"/>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PC</w:t>
                  </w:r>
                </w:p>
              </w:tc>
              <w:tc>
                <w:tcPr>
                  <w:tcW w:w="3255" w:type="dxa"/>
                  <w:tcBorders>
                    <w:top w:val="nil"/>
                    <w:left w:val="nil"/>
                    <w:bottom w:val="single" w:sz="4" w:space="0" w:color="auto"/>
                    <w:right w:val="nil"/>
                  </w:tcBorders>
                  <w:shd w:val="clear" w:color="auto" w:fill="auto"/>
                  <w:vAlign w:val="center"/>
                  <w:hideMark/>
                </w:tcPr>
                <w:p w:rsidR="005635A1" w:rsidRPr="003C2FEF" w:rsidRDefault="005635A1" w:rsidP="005635A1">
                  <w:pPr>
                    <w:spacing w:after="0" w:line="240" w:lineRule="auto"/>
                    <w:rPr>
                      <w:rFonts w:ascii="Arial" w:eastAsia="Times New Roman" w:hAnsi="Arial" w:cs="Arial"/>
                      <w:b/>
                      <w:bCs/>
                      <w:sz w:val="20"/>
                      <w:szCs w:val="20"/>
                      <w:lang w:eastAsia="es-CL"/>
                    </w:rPr>
                  </w:pPr>
                  <w:r w:rsidRPr="003C2FEF">
                    <w:rPr>
                      <w:rFonts w:ascii="Arial" w:eastAsia="Times New Roman" w:hAnsi="Arial" w:cs="Arial"/>
                      <w:b/>
                      <w:bCs/>
                      <w:sz w:val="20"/>
                      <w:szCs w:val="20"/>
                      <w:lang w:eastAsia="es-CL"/>
                    </w:rPr>
                    <w:t>Weiss Díaz, Walter</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5635A1" w:rsidRPr="003C2FEF" w:rsidRDefault="005635A1" w:rsidP="005635A1">
                  <w:pPr>
                    <w:spacing w:after="0" w:line="240" w:lineRule="auto"/>
                    <w:jc w:val="center"/>
                    <w:rPr>
                      <w:rFonts w:ascii="Arial" w:eastAsia="Times New Roman" w:hAnsi="Arial" w:cs="Arial"/>
                      <w:sz w:val="20"/>
                      <w:szCs w:val="20"/>
                      <w:lang w:eastAsia="es-CL"/>
                    </w:rPr>
                  </w:pPr>
                  <w:r w:rsidRPr="003C2FEF">
                    <w:rPr>
                      <w:rFonts w:ascii="Arial" w:eastAsia="Times New Roman" w:hAnsi="Arial" w:cs="Arial"/>
                      <w:sz w:val="20"/>
                      <w:szCs w:val="20"/>
                      <w:lang w:eastAsia="es-CL"/>
                    </w:rPr>
                    <w:t> </w:t>
                  </w:r>
                </w:p>
              </w:tc>
              <w:tc>
                <w:tcPr>
                  <w:tcW w:w="1418" w:type="dxa"/>
                  <w:tcBorders>
                    <w:top w:val="nil"/>
                    <w:left w:val="nil"/>
                    <w:bottom w:val="single" w:sz="4" w:space="0" w:color="auto"/>
                    <w:right w:val="single" w:sz="4" w:space="0" w:color="auto"/>
                  </w:tcBorders>
                  <w:shd w:val="clear" w:color="auto" w:fill="auto"/>
                  <w:noWrap/>
                  <w:vAlign w:val="center"/>
                  <w:hideMark/>
                </w:tcPr>
                <w:p w:rsidR="005635A1" w:rsidRPr="00E11A50" w:rsidRDefault="005635A1" w:rsidP="005635A1">
                  <w:pPr>
                    <w:spacing w:after="0" w:line="240" w:lineRule="auto"/>
                    <w:jc w:val="center"/>
                    <w:rPr>
                      <w:rFonts w:ascii="Arial" w:eastAsia="Times New Roman" w:hAnsi="Arial" w:cs="Arial"/>
                      <w:color w:val="000000" w:themeColor="text1"/>
                      <w:sz w:val="20"/>
                      <w:szCs w:val="20"/>
                      <w:lang w:eastAsia="es-CL"/>
                    </w:rPr>
                  </w:pPr>
                  <w:r w:rsidRPr="00E11A50">
                    <w:rPr>
                      <w:rFonts w:ascii="Arial" w:eastAsia="Times New Roman" w:hAnsi="Arial" w:cs="Arial"/>
                      <w:color w:val="000000" w:themeColor="text1"/>
                      <w:sz w:val="20"/>
                      <w:szCs w:val="20"/>
                      <w:lang w:eastAsia="es-CL"/>
                    </w:rPr>
                    <w:t>CCPOC</w:t>
                  </w:r>
                </w:p>
              </w:tc>
            </w:tr>
          </w:tbl>
          <w:p w:rsidR="00EF20A4" w:rsidRPr="003C2FEF" w:rsidRDefault="00EF20A4" w:rsidP="00E2550F">
            <w:pPr>
              <w:ind w:right="34"/>
              <w:jc w:val="both"/>
              <w:rPr>
                <w:rFonts w:ascii="Arial" w:hAnsi="Arial" w:cs="Arial"/>
              </w:rPr>
            </w:pPr>
          </w:p>
          <w:p w:rsidR="00EF20A4" w:rsidRPr="003C2FEF" w:rsidRDefault="00EF20A4" w:rsidP="00E2550F">
            <w:pPr>
              <w:ind w:right="34"/>
              <w:jc w:val="both"/>
              <w:rPr>
                <w:rFonts w:ascii="Arial" w:hAnsi="Arial" w:cs="Arial"/>
              </w:rPr>
            </w:pPr>
          </w:p>
          <w:p w:rsidR="00492B8E" w:rsidRPr="003C2FEF" w:rsidRDefault="00492B8E" w:rsidP="00492B8E">
            <w:pPr>
              <w:rPr>
                <w:b/>
                <w:bCs/>
              </w:rPr>
            </w:pPr>
            <w:r w:rsidRPr="003C2FEF">
              <w:rPr>
                <w:b/>
                <w:bCs/>
              </w:rPr>
              <w:t>PERSONAL SELECCIONADO PARA CURSO DE CAPACITACI</w:t>
            </w:r>
            <w:r w:rsidR="002D2365" w:rsidRPr="003C2FEF">
              <w:rPr>
                <w:b/>
                <w:bCs/>
              </w:rPr>
              <w:t>Ó</w:t>
            </w:r>
            <w:r w:rsidRPr="003C2FEF">
              <w:rPr>
                <w:b/>
                <w:bCs/>
              </w:rPr>
              <w:t>N PEDAG</w:t>
            </w:r>
            <w:r w:rsidR="002D2365" w:rsidRPr="003C2FEF">
              <w:rPr>
                <w:b/>
                <w:bCs/>
              </w:rPr>
              <w:t>Ó</w:t>
            </w:r>
            <w:r w:rsidRPr="003C2FEF">
              <w:rPr>
                <w:b/>
                <w:bCs/>
              </w:rPr>
              <w:t>GICA:</w:t>
            </w:r>
          </w:p>
          <w:p w:rsidR="00EA36ED" w:rsidRPr="003C2FEF" w:rsidRDefault="00EA36ED" w:rsidP="00492B8E">
            <w:pPr>
              <w:rPr>
                <w:b/>
                <w:bCs/>
              </w:rPr>
            </w:pPr>
          </w:p>
          <w:tbl>
            <w:tblPr>
              <w:tblW w:w="3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9"/>
              <w:gridCol w:w="3000"/>
            </w:tblGrid>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1.</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Aguad Olivares, Nicolás</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2.</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Cordovez Galefski, Ricardo</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3</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García Obregón, Orlando</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4</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González Vergara, Miguel</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5</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Guzmán Solís, Marcela</w:t>
                  </w:r>
                </w:p>
              </w:tc>
            </w:tr>
            <w:tr w:rsidR="005635A1" w:rsidRPr="003C2FEF" w:rsidTr="005635A1">
              <w:trPr>
                <w:trHeight w:val="480"/>
                <w:jc w:val="center"/>
              </w:trPr>
              <w:tc>
                <w:tcPr>
                  <w:tcW w:w="419" w:type="dxa"/>
                  <w:vAlign w:val="center"/>
                </w:tcPr>
                <w:p w:rsidR="005635A1" w:rsidRPr="002B079A" w:rsidRDefault="005635A1" w:rsidP="005635A1">
                  <w:pPr>
                    <w:spacing w:after="0" w:line="240" w:lineRule="auto"/>
                    <w:jc w:val="center"/>
                    <w:rPr>
                      <w:rFonts w:ascii="Arial" w:eastAsia="Times New Roman" w:hAnsi="Arial" w:cs="Arial"/>
                      <w:b/>
                      <w:bCs/>
                      <w:color w:val="FF0000"/>
                      <w:sz w:val="20"/>
                      <w:szCs w:val="20"/>
                      <w:lang w:eastAsia="es-CL"/>
                    </w:rPr>
                  </w:pPr>
                  <w:r>
                    <w:rPr>
                      <w:rFonts w:ascii="Arial" w:eastAsia="Times New Roman" w:hAnsi="Arial" w:cs="Arial"/>
                      <w:b/>
                      <w:bCs/>
                      <w:color w:val="FF0000"/>
                      <w:sz w:val="20"/>
                      <w:szCs w:val="20"/>
                      <w:lang w:eastAsia="es-CL"/>
                    </w:rPr>
                    <w:t>6</w:t>
                  </w:r>
                  <w:r w:rsidRPr="002B079A">
                    <w:rPr>
                      <w:rFonts w:ascii="Arial" w:eastAsia="Times New Roman" w:hAnsi="Arial" w:cs="Arial"/>
                      <w:b/>
                      <w:bCs/>
                      <w:color w:val="FF0000"/>
                      <w:sz w:val="20"/>
                      <w:szCs w:val="20"/>
                      <w:lang w:eastAsia="es-CL"/>
                    </w:rPr>
                    <w:t>.</w:t>
                  </w:r>
                </w:p>
              </w:tc>
              <w:tc>
                <w:tcPr>
                  <w:tcW w:w="3000" w:type="dxa"/>
                  <w:shd w:val="clear" w:color="auto" w:fill="auto"/>
                  <w:vAlign w:val="center"/>
                  <w:hideMark/>
                </w:tcPr>
                <w:p w:rsidR="005635A1" w:rsidRPr="002B079A" w:rsidRDefault="005635A1" w:rsidP="005635A1">
                  <w:pPr>
                    <w:spacing w:after="0" w:line="240" w:lineRule="auto"/>
                    <w:rPr>
                      <w:rFonts w:ascii="Arial" w:eastAsia="Times New Roman" w:hAnsi="Arial" w:cs="Arial"/>
                      <w:b/>
                      <w:bCs/>
                      <w:color w:val="FF0000"/>
                      <w:sz w:val="20"/>
                      <w:szCs w:val="20"/>
                      <w:lang w:eastAsia="es-CL"/>
                    </w:rPr>
                  </w:pPr>
                  <w:r w:rsidRPr="002B079A">
                    <w:rPr>
                      <w:rFonts w:ascii="Arial" w:eastAsia="Times New Roman" w:hAnsi="Arial" w:cs="Arial"/>
                      <w:b/>
                      <w:bCs/>
                      <w:color w:val="FF0000"/>
                      <w:sz w:val="20"/>
                      <w:szCs w:val="20"/>
                      <w:lang w:eastAsia="es-CL"/>
                    </w:rPr>
                    <w:t>Jara Irrazabal, Manuel</w:t>
                  </w:r>
                </w:p>
              </w:tc>
            </w:tr>
          </w:tbl>
          <w:p w:rsidR="00492B8E" w:rsidRDefault="00492B8E" w:rsidP="00492B8E">
            <w:pPr>
              <w:rPr>
                <w:rFonts w:ascii="Calibri" w:hAnsi="Calibri" w:cs="Calibri"/>
              </w:rPr>
            </w:pPr>
          </w:p>
          <w:p w:rsidR="00F14FD5" w:rsidRDefault="00F14FD5" w:rsidP="00492B8E">
            <w:pPr>
              <w:rPr>
                <w:rFonts w:ascii="Calibri" w:hAnsi="Calibri" w:cs="Calibri"/>
              </w:rPr>
            </w:pPr>
          </w:p>
          <w:p w:rsidR="00492B8E" w:rsidRDefault="00492B8E" w:rsidP="00492B8E"/>
          <w:p w:rsidR="00E11A50" w:rsidRPr="003C2FEF" w:rsidRDefault="00E11A50" w:rsidP="00492B8E"/>
          <w:p w:rsidR="00EA36ED" w:rsidRPr="003C2FEF" w:rsidRDefault="00EA36ED" w:rsidP="00E2402D">
            <w:pPr>
              <w:pStyle w:val="Prrafodelista"/>
              <w:ind w:left="786" w:right="34"/>
              <w:jc w:val="both"/>
              <w:rPr>
                <w:rFonts w:ascii="Arial" w:hAnsi="Arial" w:cs="Arial"/>
                <w:sz w:val="22"/>
                <w:szCs w:val="22"/>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RAMÍREZ</w:t>
            </w:r>
          </w:p>
          <w:p w:rsidR="00BA7804" w:rsidRPr="002D74D2" w:rsidRDefault="00E5042B" w:rsidP="00BA7804">
            <w:pPr>
              <w:ind w:firstLine="5"/>
              <w:jc w:val="center"/>
              <w:rPr>
                <w:rFonts w:ascii="Arial" w:hAnsi="Arial" w:cs="Arial"/>
                <w:b/>
              </w:rPr>
            </w:pPr>
            <w:r w:rsidRPr="002D74D2">
              <w:rPr>
                <w:rFonts w:ascii="Arial" w:hAnsi="Arial" w:cs="Arial"/>
                <w:b/>
              </w:rPr>
              <w:t>PC NÚÑEZ</w:t>
            </w:r>
          </w:p>
          <w:p w:rsidR="007E7892" w:rsidRDefault="00BA7804" w:rsidP="00BA7804">
            <w:pPr>
              <w:jc w:val="center"/>
              <w:rPr>
                <w:rFonts w:ascii="Arial" w:hAnsi="Arial" w:cs="Arial"/>
              </w:rPr>
            </w:pPr>
            <w:r w:rsidRPr="003C2FEF">
              <w:rPr>
                <w:rFonts w:ascii="Arial" w:hAnsi="Arial" w:cs="Arial"/>
              </w:rPr>
              <w:t>PC AGUAD</w:t>
            </w:r>
          </w:p>
          <w:p w:rsidR="002D74D2" w:rsidRPr="002D74D2" w:rsidRDefault="002D74D2" w:rsidP="00BA7804">
            <w:pPr>
              <w:jc w:val="center"/>
              <w:rPr>
                <w:rFonts w:ascii="Arial" w:hAnsi="Arial" w:cs="Arial"/>
                <w:b/>
              </w:rPr>
            </w:pPr>
            <w:r w:rsidRPr="002D74D2">
              <w:rPr>
                <w:rFonts w:ascii="Arial" w:hAnsi="Arial" w:cs="Arial"/>
                <w:b/>
              </w:rPr>
              <w:t>PC CHAGAY</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¿Qué evidencias extrae del SIGA que le ayuden a monitorear el desarrollo de los cursos?</w:t>
            </w:r>
          </w:p>
          <w:p w:rsidR="009362AE" w:rsidRPr="003C2FEF" w:rsidRDefault="009362AE" w:rsidP="009362AE">
            <w:pPr>
              <w:keepLines/>
              <w:tabs>
                <w:tab w:val="left" w:pos="454"/>
              </w:tabs>
              <w:autoSpaceDE w:val="0"/>
              <w:autoSpaceDN w:val="0"/>
              <w:adjustRightInd w:val="0"/>
              <w:ind w:right="34"/>
              <w:jc w:val="both"/>
              <w:rPr>
                <w:rFonts w:ascii="Arial" w:hAnsi="Arial" w:cs="Arial"/>
              </w:rPr>
            </w:pPr>
          </w:p>
          <w:p w:rsidR="002E6E3B" w:rsidRPr="003C2FEF" w:rsidRDefault="002E6E3B" w:rsidP="009362AE">
            <w:pPr>
              <w:keepLines/>
              <w:tabs>
                <w:tab w:val="left" w:pos="454"/>
              </w:tabs>
              <w:autoSpaceDE w:val="0"/>
              <w:autoSpaceDN w:val="0"/>
              <w:adjustRightInd w:val="0"/>
              <w:ind w:right="34"/>
              <w:jc w:val="both"/>
              <w:rPr>
                <w:rFonts w:ascii="Arial" w:hAnsi="Arial" w:cs="Arial"/>
                <w:u w:val="single"/>
              </w:rPr>
            </w:pPr>
            <w:r w:rsidRPr="003C2FEF">
              <w:rPr>
                <w:rFonts w:ascii="Arial" w:hAnsi="Arial" w:cs="Arial"/>
                <w:b/>
                <w:u w:val="single"/>
              </w:rPr>
              <w:t>ACADÉMICO</w:t>
            </w:r>
            <w:r w:rsidR="007330E5" w:rsidRPr="003C2FEF">
              <w:rPr>
                <w:rFonts w:ascii="Arial" w:hAnsi="Arial" w:cs="Arial"/>
                <w:u w:val="single"/>
              </w:rPr>
              <w:t>:</w:t>
            </w:r>
          </w:p>
          <w:p w:rsidR="009362AE" w:rsidRPr="003C2FEF" w:rsidRDefault="009362A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Asignación Profesor asignatura-curso, verificando que la propuesta de nombramiento de docentes esté completa y correcta.</w:t>
            </w:r>
          </w:p>
          <w:p w:rsidR="009362AE" w:rsidRPr="003C2FEF" w:rsidRDefault="009362A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Visor de Nombramientos. Para asesorar a los docentes en su carga académica y horas de permanencia en la Escuela.</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 xml:space="preserve">Unidades Temáticas por asignatura, que le permite a los docentes registrar en su leccionario clase a clase. </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Asistencia a clases por parte de los alumnos.</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Notas parciales, objeto verificar el rendimiento de los alumnos.</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Llenado del libro de clases</w:t>
            </w:r>
            <w:r w:rsidR="00912A10" w:rsidRPr="003C2FEF">
              <w:rPr>
                <w:rFonts w:ascii="Arial" w:hAnsi="Arial" w:cs="Arial"/>
                <w:sz w:val="22"/>
                <w:szCs w:val="22"/>
              </w:rPr>
              <w:t xml:space="preserve">. </w:t>
            </w:r>
            <w:r w:rsidRPr="003C2FEF">
              <w:rPr>
                <w:rFonts w:ascii="Arial" w:hAnsi="Arial" w:cs="Arial"/>
                <w:sz w:val="22"/>
                <w:szCs w:val="22"/>
              </w:rPr>
              <w:t>verificando porcentaje de avance y cumpliendo co</w:t>
            </w:r>
            <w:r w:rsidR="002D2365" w:rsidRPr="003C2FEF">
              <w:rPr>
                <w:rFonts w:ascii="Arial" w:hAnsi="Arial" w:cs="Arial"/>
                <w:sz w:val="22"/>
                <w:szCs w:val="22"/>
              </w:rPr>
              <w:t>n lo establecido en el Syllabus.</w:t>
            </w:r>
          </w:p>
          <w:p w:rsidR="002D2365" w:rsidRPr="003C2FEF" w:rsidRDefault="002D2365"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Completación de horas No Lectivas</w:t>
            </w:r>
            <w:r w:rsidR="00F23907" w:rsidRPr="003C2FEF">
              <w:rPr>
                <w:rFonts w:ascii="Arial" w:hAnsi="Arial" w:cs="Arial"/>
                <w:sz w:val="22"/>
                <w:szCs w:val="22"/>
              </w:rPr>
              <w:t>, ACLD y Exámenes en el S.I.G.A. por parte de los profesores según nombramiento.</w:t>
            </w:r>
          </w:p>
          <w:p w:rsidR="00685658" w:rsidRPr="003C2FEF" w:rsidRDefault="00685658"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Llenado de las calificaciones de los profesores asesores de curso.</w:t>
            </w:r>
          </w:p>
          <w:p w:rsidR="0077222E" w:rsidRPr="003C2FEF" w:rsidRDefault="0077222E"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 xml:space="preserve">Registro y control de clases realizadas y perdidas. </w:t>
            </w:r>
          </w:p>
          <w:p w:rsidR="00A5411D" w:rsidRPr="003C2FEF" w:rsidRDefault="00A5411D"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 xml:space="preserve">Opiniones vertidas por cadetes en Encuesta </w:t>
            </w:r>
            <w:r w:rsidR="00E2550F" w:rsidRPr="003C2FEF">
              <w:rPr>
                <w:rFonts w:ascii="Arial" w:hAnsi="Arial" w:cs="Arial"/>
                <w:sz w:val="22"/>
                <w:szCs w:val="22"/>
              </w:rPr>
              <w:t xml:space="preserve">de Opinión </w:t>
            </w:r>
            <w:r w:rsidRPr="003C2FEF">
              <w:rPr>
                <w:rFonts w:ascii="Arial" w:hAnsi="Arial" w:cs="Arial"/>
                <w:sz w:val="22"/>
                <w:szCs w:val="22"/>
              </w:rPr>
              <w:t>Docente.</w:t>
            </w:r>
          </w:p>
          <w:p w:rsidR="00A5411D" w:rsidRPr="003C2FEF" w:rsidRDefault="00A5411D" w:rsidP="005D49DE">
            <w:pPr>
              <w:pStyle w:val="Prrafodelista"/>
              <w:numPr>
                <w:ilvl w:val="0"/>
                <w:numId w:val="10"/>
              </w:numPr>
              <w:ind w:left="447" w:right="34" w:hanging="425"/>
              <w:jc w:val="both"/>
              <w:rPr>
                <w:rFonts w:ascii="Arial" w:hAnsi="Arial" w:cs="Arial"/>
                <w:sz w:val="22"/>
                <w:szCs w:val="22"/>
              </w:rPr>
            </w:pPr>
            <w:r w:rsidRPr="003C2FEF">
              <w:rPr>
                <w:rFonts w:ascii="Arial" w:hAnsi="Arial" w:cs="Arial"/>
                <w:sz w:val="22"/>
                <w:szCs w:val="22"/>
              </w:rPr>
              <w:t>Calendario de evaluaciones.</w:t>
            </w:r>
          </w:p>
          <w:p w:rsidR="00A5411D" w:rsidRPr="003C2FEF"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Control de Ingreso de Notas</w:t>
            </w:r>
          </w:p>
          <w:p w:rsidR="00A5411D" w:rsidRPr="003C2FEF"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C</w:t>
            </w:r>
            <w:r w:rsidR="00685658" w:rsidRPr="003C2FEF">
              <w:rPr>
                <w:rFonts w:ascii="Arial" w:hAnsi="Arial" w:cs="Arial"/>
                <w:sz w:val="22"/>
                <w:szCs w:val="22"/>
              </w:rPr>
              <w:t>i</w:t>
            </w:r>
            <w:r w:rsidRPr="003C2FEF">
              <w:rPr>
                <w:rFonts w:ascii="Arial" w:hAnsi="Arial" w:cs="Arial"/>
                <w:sz w:val="22"/>
                <w:szCs w:val="22"/>
              </w:rPr>
              <w:t>err</w:t>
            </w:r>
            <w:r w:rsidR="00685658" w:rsidRPr="003C2FEF">
              <w:rPr>
                <w:rFonts w:ascii="Arial" w:hAnsi="Arial" w:cs="Arial"/>
                <w:sz w:val="22"/>
                <w:szCs w:val="22"/>
              </w:rPr>
              <w:t xml:space="preserve">e de </w:t>
            </w:r>
            <w:r w:rsidRPr="003C2FEF">
              <w:rPr>
                <w:rFonts w:ascii="Arial" w:hAnsi="Arial" w:cs="Arial"/>
                <w:sz w:val="22"/>
                <w:szCs w:val="22"/>
              </w:rPr>
              <w:t>Asignatura</w:t>
            </w:r>
            <w:r w:rsidR="00E2550F" w:rsidRPr="003C2FEF">
              <w:rPr>
                <w:rFonts w:ascii="Arial" w:hAnsi="Arial" w:cs="Arial"/>
                <w:sz w:val="22"/>
                <w:szCs w:val="22"/>
              </w:rPr>
              <w:t>.</w:t>
            </w:r>
          </w:p>
          <w:p w:rsidR="00131262" w:rsidRPr="003C2FEF" w:rsidRDefault="00131262" w:rsidP="00131262">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 xml:space="preserve">Visor Nota TAE. Examen TAE solo será referencia y control de avance. Ya no es parte de la asignatura de </w:t>
            </w:r>
            <w:r w:rsidR="003C2FEF" w:rsidRPr="003C2FEF">
              <w:rPr>
                <w:rFonts w:ascii="Arial" w:hAnsi="Arial" w:cs="Arial"/>
                <w:sz w:val="22"/>
                <w:szCs w:val="22"/>
              </w:rPr>
              <w:t>inglés</w:t>
            </w:r>
            <w:r w:rsidRPr="003C2FEF">
              <w:rPr>
                <w:rFonts w:ascii="Arial" w:hAnsi="Arial" w:cs="Arial"/>
                <w:sz w:val="22"/>
                <w:szCs w:val="22"/>
              </w:rPr>
              <w:t>.</w:t>
            </w:r>
          </w:p>
          <w:p w:rsidR="00A5411D" w:rsidRPr="003C2FEF"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Resultados Exámenes 1er y 2da instancia.</w:t>
            </w:r>
          </w:p>
          <w:p w:rsidR="00A5411D" w:rsidRDefault="00A5411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Parte mínima examen.</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sz w:val="22"/>
                <w:szCs w:val="22"/>
              </w:rPr>
            </w:pPr>
            <w:r w:rsidRPr="00953E00">
              <w:rPr>
                <w:rFonts w:ascii="Arial" w:hAnsi="Arial" w:cs="Arial"/>
                <w:color w:val="000000" w:themeColor="text1"/>
                <w:sz w:val="22"/>
                <w:szCs w:val="22"/>
              </w:rPr>
              <w:t>Parte Acumulativo Mensual.</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sz w:val="22"/>
                <w:szCs w:val="22"/>
              </w:rPr>
            </w:pPr>
            <w:r w:rsidRPr="00953E00">
              <w:rPr>
                <w:rFonts w:ascii="Arial" w:hAnsi="Arial" w:cs="Arial"/>
                <w:color w:val="000000" w:themeColor="text1"/>
                <w:sz w:val="22"/>
                <w:szCs w:val="22"/>
              </w:rPr>
              <w:t>Parte Con Examen.</w:t>
            </w:r>
          </w:p>
          <w:p w:rsidR="00E2550F" w:rsidRPr="003C2FEF" w:rsidRDefault="00204AE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Parte de bajas m</w:t>
            </w:r>
            <w:r w:rsidR="00E2550F" w:rsidRPr="003C2FEF">
              <w:rPr>
                <w:rFonts w:ascii="Arial" w:hAnsi="Arial" w:cs="Arial"/>
                <w:sz w:val="22"/>
                <w:szCs w:val="22"/>
              </w:rPr>
              <w:t>édicas.</w:t>
            </w:r>
          </w:p>
          <w:p w:rsidR="00E2550F" w:rsidRPr="003C2FEF" w:rsidRDefault="00E2550F"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Alumnos que integran la Banda.</w:t>
            </w:r>
          </w:p>
          <w:p w:rsidR="00204AED" w:rsidRPr="003C2FEF" w:rsidRDefault="00204AED" w:rsidP="005D49DE">
            <w:pPr>
              <w:pStyle w:val="Prrafodelista"/>
              <w:keepLines/>
              <w:numPr>
                <w:ilvl w:val="0"/>
                <w:numId w:val="10"/>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Calificación profesores asesores de curso.</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Aprobación de Asignaturas</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Programas de Asignaturas aprobados.</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Ingreso de Notas Parciales.</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Ingreso de Notas Exámenes General.</w:t>
            </w:r>
          </w:p>
          <w:p w:rsidR="00526EFE" w:rsidRPr="003C2FEF" w:rsidRDefault="00131262"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Ingres</w:t>
            </w:r>
            <w:r w:rsidR="00953E00">
              <w:rPr>
                <w:rFonts w:ascii="Arial" w:hAnsi="Arial" w:cs="Arial"/>
              </w:rPr>
              <w:t>o</w:t>
            </w:r>
            <w:r w:rsidR="00526EFE" w:rsidRPr="003C2FEF">
              <w:rPr>
                <w:rFonts w:ascii="Arial" w:hAnsi="Arial" w:cs="Arial"/>
              </w:rPr>
              <w:t xml:space="preserve"> Nota Recuperativa.</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Consultor alumno</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No Académicos.</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Informes de Notas por Curso.</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Informe de Notas por Paralelo.</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Resumen Resultado Certamen.</w:t>
            </w:r>
          </w:p>
          <w:p w:rsidR="00526EFE" w:rsidRPr="003C2FEF"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 xml:space="preserve">Consultor </w:t>
            </w:r>
            <w:r w:rsidR="00953E00">
              <w:rPr>
                <w:rFonts w:ascii="Arial" w:hAnsi="Arial" w:cs="Arial"/>
              </w:rPr>
              <w:t xml:space="preserve">bajo Rendimiento. </w:t>
            </w:r>
          </w:p>
          <w:p w:rsidR="00526EFE" w:rsidRDefault="00526EFE" w:rsidP="00526EFE">
            <w:pPr>
              <w:pStyle w:val="Prrafodelista"/>
              <w:keepLines/>
              <w:numPr>
                <w:ilvl w:val="0"/>
                <w:numId w:val="10"/>
              </w:numPr>
              <w:autoSpaceDE w:val="0"/>
              <w:autoSpaceDN w:val="0"/>
              <w:adjustRightInd w:val="0"/>
              <w:ind w:left="447" w:right="34" w:hanging="425"/>
              <w:jc w:val="both"/>
              <w:rPr>
                <w:rFonts w:ascii="Arial" w:hAnsi="Arial" w:cs="Arial"/>
              </w:rPr>
            </w:pPr>
            <w:r w:rsidRPr="003C2FEF">
              <w:rPr>
                <w:rFonts w:ascii="Arial" w:hAnsi="Arial" w:cs="Arial"/>
              </w:rPr>
              <w:t>Cauciones.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Aprobación Asignatura General.</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Aprobación de Nota final.</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Visión Anual Libro Clases.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Ver Registro Libro Clases.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Ver Notas Parciales.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Cerrar Asignatura.</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No Académicos.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Control de Ingreso Notas.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Observaciones al Libro de Clases.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Alumnos por curso.</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Ver Alumno con Nota Pendiente.</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Resumen Resultado Certamen.</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Atraso Calendario Evaluaciones</w:t>
            </w:r>
          </w:p>
          <w:p w:rsidR="00953E00" w:rsidRPr="00953E00" w:rsidRDefault="00953E00" w:rsidP="00953E00">
            <w:pPr>
              <w:pStyle w:val="Prrafodelista"/>
              <w:keepLines/>
              <w:numPr>
                <w:ilvl w:val="0"/>
                <w:numId w:val="10"/>
              </w:numPr>
              <w:autoSpaceDE w:val="0"/>
              <w:autoSpaceDN w:val="0"/>
              <w:adjustRightInd w:val="0"/>
              <w:ind w:left="447" w:right="34" w:hanging="425"/>
              <w:jc w:val="both"/>
              <w:rPr>
                <w:rFonts w:ascii="Arial" w:hAnsi="Arial" w:cs="Arial"/>
                <w:color w:val="000000" w:themeColor="text1"/>
              </w:rPr>
            </w:pPr>
            <w:r w:rsidRPr="00953E00">
              <w:rPr>
                <w:rFonts w:ascii="Arial" w:hAnsi="Arial" w:cs="Arial"/>
                <w:color w:val="000000" w:themeColor="text1"/>
              </w:rPr>
              <w:t>Consultor Rendimiento (% Reprobación)</w:t>
            </w:r>
          </w:p>
          <w:p w:rsidR="00953E00" w:rsidRPr="003C2FEF" w:rsidRDefault="00953E00" w:rsidP="00953E00">
            <w:pPr>
              <w:pStyle w:val="Prrafodelista"/>
              <w:keepLines/>
              <w:autoSpaceDE w:val="0"/>
              <w:autoSpaceDN w:val="0"/>
              <w:adjustRightInd w:val="0"/>
              <w:ind w:left="447" w:right="34"/>
              <w:jc w:val="both"/>
              <w:rPr>
                <w:rFonts w:ascii="Arial" w:hAnsi="Arial" w:cs="Arial"/>
              </w:rPr>
            </w:pPr>
          </w:p>
          <w:p w:rsidR="00A5411D" w:rsidRPr="003C2FEF" w:rsidRDefault="00A5411D" w:rsidP="002E6E3B">
            <w:pPr>
              <w:pStyle w:val="Prrafodelista"/>
              <w:ind w:left="774" w:right="34"/>
              <w:jc w:val="both"/>
              <w:rPr>
                <w:rFonts w:ascii="Arial" w:hAnsi="Arial" w:cs="Arial"/>
                <w:sz w:val="22"/>
                <w:szCs w:val="22"/>
              </w:rPr>
            </w:pPr>
          </w:p>
          <w:p w:rsidR="002E6E3B" w:rsidRPr="003C2FEF" w:rsidRDefault="002E6E3B" w:rsidP="002E6E3B">
            <w:pPr>
              <w:keepLines/>
              <w:tabs>
                <w:tab w:val="left" w:pos="454"/>
              </w:tabs>
              <w:autoSpaceDE w:val="0"/>
              <w:autoSpaceDN w:val="0"/>
              <w:adjustRightInd w:val="0"/>
              <w:ind w:right="34"/>
              <w:jc w:val="both"/>
              <w:rPr>
                <w:rFonts w:ascii="Arial" w:hAnsi="Arial" w:cs="Arial"/>
                <w:b/>
                <w:u w:val="single"/>
              </w:rPr>
            </w:pPr>
            <w:r w:rsidRPr="003C2FEF">
              <w:rPr>
                <w:rFonts w:ascii="Arial" w:hAnsi="Arial" w:cs="Arial"/>
                <w:b/>
                <w:u w:val="single"/>
              </w:rPr>
              <w:t>FÍSICO</w:t>
            </w:r>
            <w:r w:rsidR="007330E5" w:rsidRPr="003C2FEF">
              <w:rPr>
                <w:rFonts w:ascii="Arial" w:hAnsi="Arial" w:cs="Arial"/>
                <w:b/>
                <w:u w:val="single"/>
              </w:rPr>
              <w:t>–</w:t>
            </w:r>
            <w:r w:rsidR="006D6626" w:rsidRPr="003C2FEF">
              <w:rPr>
                <w:rFonts w:ascii="Arial" w:hAnsi="Arial" w:cs="Arial"/>
                <w:b/>
                <w:u w:val="single"/>
              </w:rPr>
              <w:t xml:space="preserve"> DEPORTIVO</w:t>
            </w:r>
            <w:r w:rsidR="007330E5" w:rsidRPr="003C2FEF">
              <w:rPr>
                <w:rFonts w:ascii="Arial" w:hAnsi="Arial" w:cs="Arial"/>
                <w:b/>
                <w:u w:val="single"/>
              </w:rPr>
              <w:t>:</w:t>
            </w:r>
          </w:p>
          <w:p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Nota obtenida por rendimiento en Test de Cooper.</w:t>
            </w:r>
          </w:p>
          <w:p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Notas obtenidas en cada Ficha de Capacidad Física.</w:t>
            </w:r>
          </w:p>
          <w:p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Dato de cadetes que se encuentren en calidad de No Físico en cualquiera de sus aptitudes.</w:t>
            </w:r>
          </w:p>
          <w:p w:rsidR="00A5411D" w:rsidRPr="003C2FEF" w:rsidRDefault="00A5411D" w:rsidP="005D49DE">
            <w:pPr>
              <w:pStyle w:val="Prrafodelista"/>
              <w:keepLines/>
              <w:numPr>
                <w:ilvl w:val="0"/>
                <w:numId w:val="26"/>
              </w:numPr>
              <w:autoSpaceDE w:val="0"/>
              <w:autoSpaceDN w:val="0"/>
              <w:adjustRightInd w:val="0"/>
              <w:ind w:left="447" w:right="34" w:hanging="425"/>
              <w:jc w:val="both"/>
              <w:rPr>
                <w:rFonts w:ascii="Arial" w:hAnsi="Arial" w:cs="Arial"/>
                <w:sz w:val="22"/>
                <w:szCs w:val="22"/>
              </w:rPr>
            </w:pPr>
            <w:r w:rsidRPr="003C2FEF">
              <w:rPr>
                <w:rFonts w:ascii="Arial" w:hAnsi="Arial" w:cs="Arial"/>
                <w:sz w:val="22"/>
                <w:szCs w:val="22"/>
              </w:rPr>
              <w:t>Nota Final de Seleccionado, entregada por el profesor de Seleccionado a cada cadete, dependiendo de su rendimiento en éste.</w:t>
            </w:r>
          </w:p>
          <w:p w:rsidR="004F2FFF" w:rsidRPr="003C2FEF" w:rsidRDefault="00A5411D" w:rsidP="009A27E0">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sz w:val="22"/>
                <w:szCs w:val="22"/>
              </w:rPr>
              <w:t>Cadetes que obtienen la distinción por deporte.</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sz w:val="22"/>
                <w:szCs w:val="22"/>
              </w:rPr>
              <w:t>Nota FCF Diagnóstico.</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 xml:space="preserve">Unidades Temáticas por asignatura, que le permite a los docentes registrar en su leccionario clase a clase. </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Asistencia a clases por parte de los alumnos.</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Llenado del libro de clases. verificando porcentaje de avance y cumpliendo con lo establecido en el Syllabus.</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 xml:space="preserve">Registro y control de clases realizadas y perdidas. </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Cierre de Asignatura.</w:t>
            </w:r>
          </w:p>
          <w:p w:rsidR="00EF20A4" w:rsidRPr="003C2FEF" w:rsidRDefault="00EF20A4" w:rsidP="00EF20A4">
            <w:pPr>
              <w:pStyle w:val="Prrafodelista"/>
              <w:keepLines/>
              <w:numPr>
                <w:ilvl w:val="0"/>
                <w:numId w:val="26"/>
              </w:numPr>
              <w:autoSpaceDE w:val="0"/>
              <w:autoSpaceDN w:val="0"/>
              <w:adjustRightInd w:val="0"/>
              <w:ind w:left="447" w:right="34" w:hanging="425"/>
              <w:jc w:val="both"/>
              <w:rPr>
                <w:rFonts w:ascii="Arial" w:hAnsi="Arial" w:cs="Arial"/>
              </w:rPr>
            </w:pPr>
            <w:r w:rsidRPr="003C2FEF">
              <w:rPr>
                <w:rFonts w:ascii="Arial" w:hAnsi="Arial" w:cs="Arial"/>
              </w:rPr>
              <w:t>Datos para el consejo de educación de cadetes primer y segundo semestre Deficientes, condicionales, V meritoria y deportiva.</w:t>
            </w:r>
          </w:p>
          <w:p w:rsidR="005912F6" w:rsidRPr="00E11A50" w:rsidRDefault="005635A1" w:rsidP="002B2A51">
            <w:pPr>
              <w:pStyle w:val="Prrafodelista"/>
              <w:keepLines/>
              <w:numPr>
                <w:ilvl w:val="0"/>
                <w:numId w:val="26"/>
              </w:numPr>
              <w:autoSpaceDE w:val="0"/>
              <w:autoSpaceDN w:val="0"/>
              <w:adjustRightInd w:val="0"/>
              <w:ind w:left="447" w:right="34" w:hanging="425"/>
              <w:jc w:val="both"/>
              <w:rPr>
                <w:rFonts w:ascii="Arial" w:hAnsi="Arial" w:cs="Arial"/>
                <w:color w:val="000000" w:themeColor="text1"/>
              </w:rPr>
            </w:pPr>
            <w:r w:rsidRPr="00E11A50">
              <w:rPr>
                <w:rFonts w:ascii="Arial" w:hAnsi="Arial" w:cs="Arial"/>
                <w:color w:val="000000" w:themeColor="text1"/>
              </w:rPr>
              <w:t>La nota Anual Física, determina orden de mérito y cálculo de antigüedad de los cadetes, compuesta por dos factores: Primer factor, n</w:t>
            </w:r>
            <w:r w:rsidRPr="00E11A50">
              <w:rPr>
                <w:rFonts w:ascii="Arial" w:hAnsi="Arial" w:cs="Arial"/>
                <w:color w:val="000000" w:themeColor="text1"/>
                <w:lang w:val="es-CL"/>
              </w:rPr>
              <w:t xml:space="preserve">ota media anual F.C.F. 1er. y 2do. semestre y Test de Cooper 1er. y 2do. semestre (NMAFT), Segundo factor, </w:t>
            </w:r>
            <w:r w:rsidRPr="00E11A50">
              <w:rPr>
                <w:rFonts w:ascii="Arial" w:hAnsi="Arial" w:cs="Arial"/>
                <w:color w:val="000000" w:themeColor="text1"/>
              </w:rPr>
              <w:t>nota Anual Resultados Seleccionados Deportivos (</w:t>
            </w:r>
            <w:r w:rsidRPr="00E11A50">
              <w:rPr>
                <w:rFonts w:ascii="Arial" w:hAnsi="Arial" w:cs="Arial"/>
                <w:color w:val="000000" w:themeColor="text1"/>
                <w:lang w:val="es-CL"/>
              </w:rPr>
              <w:t>NARS), esta</w:t>
            </w:r>
            <w:r w:rsidRPr="00E11A50">
              <w:rPr>
                <w:rFonts w:ascii="Arial" w:hAnsi="Arial" w:cs="Arial"/>
                <w:color w:val="000000" w:themeColor="text1"/>
              </w:rPr>
              <w:t xml:space="preserve"> nota refleja el desempeño deportivo del cadete, considerando su grado de participación y la evolución que muestra en los diferentes años de Escuela, considerará el grado de compromiso con las actividades de seleccionado, fomentando que los cadetes integren los seleccionados donde tengan más capacidades personales para destacar o un mayor rango de superación para incrementar sus resultados en el tiempo, l</w:t>
            </w:r>
            <w:r w:rsidRPr="00E11A50">
              <w:rPr>
                <w:rFonts w:ascii="Arial" w:hAnsi="Arial" w:cs="Arial"/>
                <w:color w:val="000000" w:themeColor="text1"/>
                <w:lang w:val="es-CL"/>
              </w:rPr>
              <w:t>a nota propuesta será presentada por el profesor de seleccionado al oficial de seleccionado, el cual ingresará la propuesta de nota en el SIGA para su posterior validación por parte del Oficial de División.</w:t>
            </w:r>
          </w:p>
          <w:p w:rsidR="009A27E0" w:rsidRPr="003C2FEF" w:rsidRDefault="009A27E0" w:rsidP="009A27E0">
            <w:pPr>
              <w:pStyle w:val="Prrafodelista"/>
              <w:keepLines/>
              <w:autoSpaceDE w:val="0"/>
              <w:autoSpaceDN w:val="0"/>
              <w:adjustRightInd w:val="0"/>
              <w:ind w:left="447" w:right="34"/>
              <w:jc w:val="both"/>
              <w:rPr>
                <w:rFonts w:ascii="Arial" w:hAnsi="Arial" w:cs="Arial"/>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RAMÍREZ</w:t>
            </w:r>
          </w:p>
          <w:p w:rsidR="00BA7804" w:rsidRPr="00E5042B" w:rsidRDefault="00E5042B" w:rsidP="00BA7804">
            <w:pPr>
              <w:ind w:firstLine="5"/>
              <w:jc w:val="center"/>
              <w:rPr>
                <w:rFonts w:ascii="Arial" w:hAnsi="Arial" w:cs="Arial"/>
              </w:rPr>
            </w:pPr>
            <w:r w:rsidRPr="00E5042B">
              <w:rPr>
                <w:rFonts w:ascii="Arial" w:hAnsi="Arial" w:cs="Arial"/>
              </w:rPr>
              <w:t>PC NÚÑEZ</w:t>
            </w:r>
          </w:p>
          <w:p w:rsidR="00BA7804" w:rsidRPr="003C2FEF" w:rsidRDefault="00BA7804" w:rsidP="00BA7804">
            <w:pPr>
              <w:ind w:firstLine="5"/>
              <w:jc w:val="center"/>
              <w:rPr>
                <w:rFonts w:ascii="Arial" w:hAnsi="Arial" w:cs="Arial"/>
              </w:rPr>
            </w:pPr>
            <w:r w:rsidRPr="003C2FEF">
              <w:rPr>
                <w:rFonts w:ascii="Arial" w:hAnsi="Arial" w:cs="Arial"/>
              </w:rPr>
              <w:t>PC PLAZA</w:t>
            </w:r>
          </w:p>
          <w:p w:rsidR="00BA7804" w:rsidRPr="003C2FEF" w:rsidRDefault="00BA7804" w:rsidP="00BA7804">
            <w:pPr>
              <w:ind w:firstLine="5"/>
              <w:jc w:val="center"/>
              <w:rPr>
                <w:rFonts w:ascii="Arial" w:hAnsi="Arial" w:cs="Arial"/>
              </w:rPr>
            </w:pPr>
            <w:r w:rsidRPr="003C2FEF">
              <w:rPr>
                <w:rFonts w:ascii="Arial" w:hAnsi="Arial" w:cs="Arial"/>
              </w:rPr>
              <w:t>PC GONZÁLEZ</w:t>
            </w:r>
          </w:p>
          <w:p w:rsidR="00BA7804" w:rsidRPr="003C2FEF" w:rsidRDefault="00BA7804" w:rsidP="00BA7804">
            <w:pPr>
              <w:ind w:firstLine="5"/>
              <w:jc w:val="center"/>
              <w:rPr>
                <w:rFonts w:ascii="Arial" w:hAnsi="Arial" w:cs="Arial"/>
              </w:rPr>
            </w:pPr>
            <w:r w:rsidRPr="003C2FEF">
              <w:rPr>
                <w:rFonts w:ascii="Arial" w:hAnsi="Arial" w:cs="Arial"/>
              </w:rPr>
              <w:t>PC AGUAD</w:t>
            </w:r>
          </w:p>
          <w:p w:rsidR="00BA7804" w:rsidRPr="003C2FEF" w:rsidRDefault="00BA7804" w:rsidP="00BA7804">
            <w:pPr>
              <w:ind w:firstLine="5"/>
              <w:jc w:val="center"/>
              <w:rPr>
                <w:rFonts w:ascii="Arial" w:hAnsi="Arial" w:cs="Arial"/>
              </w:rPr>
            </w:pPr>
            <w:r w:rsidRPr="003C2FEF">
              <w:rPr>
                <w:rFonts w:ascii="Arial" w:hAnsi="Arial" w:cs="Arial"/>
              </w:rPr>
              <w:t>PC CHAGAY</w:t>
            </w:r>
          </w:p>
          <w:p w:rsidR="007E7892" w:rsidRPr="003C2FEF" w:rsidRDefault="00BA7804" w:rsidP="00BA7804">
            <w:pPr>
              <w:jc w:val="center"/>
              <w:rPr>
                <w:rFonts w:ascii="Arial" w:hAnsi="Arial" w:cs="Arial"/>
              </w:rPr>
            </w:pPr>
            <w:r w:rsidRPr="003C2FEF">
              <w:rPr>
                <w:rFonts w:ascii="Arial" w:hAnsi="Arial" w:cs="Arial"/>
              </w:rPr>
              <w:t xml:space="preserve">PC </w:t>
            </w:r>
            <w:r w:rsidR="001B2A4E" w:rsidRPr="003C2FEF">
              <w:rPr>
                <w:rFonts w:ascii="Arial" w:hAnsi="Arial" w:cs="Arial"/>
              </w:rPr>
              <w:t>GUZMÁN</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¿Qué dificultades se han presentado para la coordinación, programación y solicitud de requerimientos para el desarrollo de las actividades prácticas y visitas profesionales de los cursos a su cargo?</w:t>
            </w:r>
          </w:p>
          <w:p w:rsidR="006D5A0A" w:rsidRPr="003C2FEF" w:rsidRDefault="006D5A0A" w:rsidP="006D5A0A">
            <w:pPr>
              <w:pStyle w:val="Prrafodelista"/>
              <w:keepLines/>
              <w:tabs>
                <w:tab w:val="left" w:pos="454"/>
              </w:tabs>
              <w:autoSpaceDE w:val="0"/>
              <w:autoSpaceDN w:val="0"/>
              <w:adjustRightInd w:val="0"/>
              <w:ind w:left="454" w:right="34"/>
              <w:jc w:val="both"/>
              <w:rPr>
                <w:rFonts w:ascii="Arial" w:hAnsi="Arial" w:cs="Arial"/>
                <w:sz w:val="22"/>
                <w:szCs w:val="22"/>
              </w:rPr>
            </w:pP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 xml:space="preserve">En las actividades profesionales no se han presentado problemas de coordinación para su planificación, dado que los requerimientos se hacen a través de los mandos operativos y estos disponen su cumplimiento a sus mandos subordinados, generándose una vía expedita para lograr una buena ejecución de las actividades. </w:t>
            </w: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En cuanto a la ejecución de las actividades programadas, estas se han visto alteradas por la disponibilidad de los buques para efectuar embarcos, lo que ha obligado a hacer ajustes en la programación académica, sin embargo, lo anterior no ha significado perdidas de clases.</w:t>
            </w: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p>
          <w:p w:rsidR="005912F6" w:rsidRPr="003C2FEF" w:rsidRDefault="005912F6" w:rsidP="005912F6">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Las visitas profesionales que se desarrollaron en el marco de la campaña náutica o como complemento de las asignaturas profesionales, no han presentado inconvenientes.</w:t>
            </w:r>
          </w:p>
          <w:p w:rsidR="00EF20A4" w:rsidRPr="003C2FEF" w:rsidRDefault="00EF20A4" w:rsidP="005912F6">
            <w:pPr>
              <w:pStyle w:val="Prrafodelista"/>
              <w:keepLines/>
              <w:autoSpaceDE w:val="0"/>
              <w:autoSpaceDN w:val="0"/>
              <w:adjustRightInd w:val="0"/>
              <w:ind w:left="426" w:right="34"/>
              <w:jc w:val="both"/>
              <w:rPr>
                <w:rFonts w:ascii="Arial" w:hAnsi="Arial" w:cs="Arial"/>
                <w:sz w:val="22"/>
                <w:szCs w:val="22"/>
              </w:rPr>
            </w:pPr>
          </w:p>
          <w:p w:rsidR="00EF20A4" w:rsidRPr="003C2FEF" w:rsidRDefault="00EF20A4" w:rsidP="00EF20A4">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La principal dificultad que se ha presentado en el área de formación física deportiva es el ingreso a reparación piscina ESNAVAL desde mediados del año 2023; para esto se solicitó la utilización de la piscina de HABIVALP para mitigar el impacto que ha causado la reparación de la piscina. Algunos inconvenientes presentados al utilizar la piscina de HABIVALP serían, traslado de cursos, baja temperatura del agua, mantención de piscina en horario que los cursos tienen clases.</w:t>
            </w:r>
          </w:p>
          <w:p w:rsidR="00EF20A4" w:rsidRPr="003C2FEF" w:rsidRDefault="00EF20A4" w:rsidP="00EF20A4">
            <w:pPr>
              <w:pStyle w:val="Prrafodelista"/>
              <w:keepLines/>
              <w:autoSpaceDE w:val="0"/>
              <w:autoSpaceDN w:val="0"/>
              <w:adjustRightInd w:val="0"/>
              <w:ind w:left="426" w:right="34"/>
              <w:jc w:val="both"/>
              <w:rPr>
                <w:rFonts w:ascii="Arial" w:hAnsi="Arial" w:cs="Arial"/>
                <w:sz w:val="22"/>
                <w:szCs w:val="22"/>
              </w:rPr>
            </w:pPr>
            <w:r w:rsidRPr="003C2FEF">
              <w:rPr>
                <w:rFonts w:ascii="Arial" w:hAnsi="Arial" w:cs="Arial"/>
                <w:sz w:val="22"/>
                <w:szCs w:val="22"/>
              </w:rPr>
              <w:t>Techo del gimnasio se llueve permanentemente.</w:t>
            </w:r>
          </w:p>
          <w:p w:rsidR="00C5661C" w:rsidRPr="003C2FEF" w:rsidRDefault="00C5661C" w:rsidP="00C5661C">
            <w:pPr>
              <w:pStyle w:val="Prrafodelista"/>
              <w:keepLines/>
              <w:autoSpaceDE w:val="0"/>
              <w:autoSpaceDN w:val="0"/>
              <w:adjustRightInd w:val="0"/>
              <w:ind w:left="426" w:right="34"/>
              <w:jc w:val="both"/>
              <w:rPr>
                <w:rFonts w:ascii="Arial" w:hAnsi="Arial" w:cs="Arial"/>
                <w:sz w:val="22"/>
                <w:szCs w:val="22"/>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MALDONADO</w:t>
            </w:r>
          </w:p>
          <w:p w:rsidR="00BA7804" w:rsidRPr="003C2FEF" w:rsidRDefault="00BA7804" w:rsidP="00BA7804">
            <w:pPr>
              <w:ind w:firstLine="5"/>
              <w:jc w:val="center"/>
              <w:rPr>
                <w:rFonts w:ascii="Arial" w:hAnsi="Arial" w:cs="Arial"/>
              </w:rPr>
            </w:pPr>
            <w:r w:rsidRPr="003C2FEF">
              <w:rPr>
                <w:rFonts w:ascii="Arial" w:hAnsi="Arial" w:cs="Arial"/>
              </w:rPr>
              <w:t>PC AGUAD</w:t>
            </w:r>
          </w:p>
          <w:p w:rsidR="00BA7804" w:rsidRPr="003C2FEF" w:rsidRDefault="00BA7804" w:rsidP="00BA7804">
            <w:pPr>
              <w:ind w:firstLine="5"/>
              <w:jc w:val="center"/>
              <w:rPr>
                <w:rFonts w:ascii="Arial" w:hAnsi="Arial" w:cs="Arial"/>
              </w:rPr>
            </w:pPr>
            <w:r w:rsidRPr="003C2FEF">
              <w:rPr>
                <w:rFonts w:ascii="Arial" w:hAnsi="Arial" w:cs="Arial"/>
              </w:rPr>
              <w:t>PC CHAGAY</w:t>
            </w:r>
          </w:p>
          <w:p w:rsidR="007E7892" w:rsidRPr="003C2FEF" w:rsidRDefault="00BA7804" w:rsidP="00BA7804">
            <w:pPr>
              <w:jc w:val="center"/>
              <w:rPr>
                <w:rFonts w:ascii="Arial" w:hAnsi="Arial" w:cs="Arial"/>
              </w:rPr>
            </w:pPr>
            <w:r w:rsidRPr="003C2FEF">
              <w:rPr>
                <w:rFonts w:ascii="Arial" w:hAnsi="Arial" w:cs="Arial"/>
              </w:rPr>
              <w:t xml:space="preserve">PC </w:t>
            </w:r>
            <w:r w:rsidR="001B2A4E" w:rsidRPr="003C2FEF">
              <w:rPr>
                <w:rFonts w:ascii="Arial" w:hAnsi="Arial" w:cs="Arial"/>
              </w:rPr>
              <w:t>GUZMÁN</w:t>
            </w:r>
          </w:p>
        </w:tc>
      </w:tr>
      <w:tr w:rsidR="003C2FEF" w:rsidRPr="003C2FEF" w:rsidTr="00177A7D">
        <w:tc>
          <w:tcPr>
            <w:tcW w:w="8755" w:type="dxa"/>
          </w:tcPr>
          <w:p w:rsidR="007E7892" w:rsidRPr="003C2FEF"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sz w:val="22"/>
                <w:szCs w:val="22"/>
              </w:rPr>
            </w:pPr>
            <w:r w:rsidRPr="003C2FEF">
              <w:rPr>
                <w:rFonts w:ascii="Arial" w:hAnsi="Arial" w:cs="Arial"/>
                <w:sz w:val="22"/>
                <w:szCs w:val="22"/>
              </w:rPr>
              <w:t>¿Qué disposiciones internas ha considerado para dar a conocer las Directivas MEDOC a los estamentos dependientes de su cargo? (Profesores Civiles y/o Militares, Secretaría Académica, entre otros).</w:t>
            </w:r>
          </w:p>
          <w:p w:rsidR="007E7892" w:rsidRPr="003C2FEF" w:rsidRDefault="007E7892" w:rsidP="003710EE">
            <w:pPr>
              <w:ind w:right="34"/>
              <w:rPr>
                <w:rFonts w:ascii="Arial" w:hAnsi="Arial" w:cs="Arial"/>
              </w:rPr>
            </w:pPr>
          </w:p>
          <w:p w:rsidR="008B3270" w:rsidRPr="003C2FEF" w:rsidRDefault="008B3270" w:rsidP="0077222E">
            <w:pPr>
              <w:ind w:left="426" w:right="34"/>
              <w:jc w:val="both"/>
              <w:rPr>
                <w:rFonts w:ascii="Arial" w:hAnsi="Arial" w:cs="Arial"/>
                <w:b/>
                <w:u w:val="single"/>
              </w:rPr>
            </w:pPr>
            <w:r w:rsidRPr="003C2FEF">
              <w:rPr>
                <w:rFonts w:ascii="Arial" w:hAnsi="Arial" w:cs="Arial"/>
                <w:b/>
                <w:u w:val="single"/>
              </w:rPr>
              <w:t>Área Académica:</w:t>
            </w:r>
          </w:p>
          <w:p w:rsidR="00F23907" w:rsidRPr="003C2FEF" w:rsidRDefault="00F23907" w:rsidP="0077222E">
            <w:pPr>
              <w:ind w:left="426" w:right="34"/>
              <w:jc w:val="both"/>
              <w:rPr>
                <w:rFonts w:ascii="Arial" w:hAnsi="Arial" w:cs="Arial"/>
              </w:rPr>
            </w:pPr>
            <w:r w:rsidRPr="003C2FEF">
              <w:rPr>
                <w:rFonts w:ascii="Arial" w:hAnsi="Arial" w:cs="Arial"/>
              </w:rPr>
              <w:t>El 2024 se dio avance con la confección de las competencias específicas por Escalafón, las que fueron enviadas a la DEA para su aprobación.</w:t>
            </w:r>
          </w:p>
          <w:p w:rsidR="002B2292" w:rsidRDefault="0077222E" w:rsidP="0077222E">
            <w:pPr>
              <w:ind w:left="426" w:right="34"/>
              <w:jc w:val="both"/>
              <w:rPr>
                <w:rFonts w:ascii="Arial" w:hAnsi="Arial" w:cs="Arial"/>
              </w:rPr>
            </w:pPr>
            <w:r w:rsidRPr="003C2FEF">
              <w:rPr>
                <w:rFonts w:ascii="Arial" w:hAnsi="Arial" w:cs="Arial"/>
              </w:rPr>
              <w:t>Esto permitió que los docentes</w:t>
            </w:r>
            <w:r w:rsidR="00F23907" w:rsidRPr="003C2FEF">
              <w:rPr>
                <w:rFonts w:ascii="Arial" w:hAnsi="Arial" w:cs="Arial"/>
              </w:rPr>
              <w:t xml:space="preserve"> de 1er </w:t>
            </w:r>
            <w:r w:rsidR="002B2292">
              <w:rPr>
                <w:rFonts w:ascii="Arial" w:hAnsi="Arial" w:cs="Arial"/>
              </w:rPr>
              <w:t xml:space="preserve">y 2do </w:t>
            </w:r>
            <w:r w:rsidR="00F23907" w:rsidRPr="003C2FEF">
              <w:rPr>
                <w:rFonts w:ascii="Arial" w:hAnsi="Arial" w:cs="Arial"/>
              </w:rPr>
              <w:t xml:space="preserve">año </w:t>
            </w:r>
            <w:r w:rsidR="003C2FEF" w:rsidRPr="003C2FEF">
              <w:rPr>
                <w:rFonts w:ascii="Arial" w:hAnsi="Arial" w:cs="Arial"/>
              </w:rPr>
              <w:t>Politécnico construyeran</w:t>
            </w:r>
            <w:r w:rsidRPr="003C2FEF">
              <w:rPr>
                <w:rFonts w:ascii="Arial" w:hAnsi="Arial" w:cs="Arial"/>
              </w:rPr>
              <w:t xml:space="preserve"> sus Programas de Asignatura y Syllabus </w:t>
            </w:r>
            <w:r w:rsidR="00F23907" w:rsidRPr="003C2FEF">
              <w:rPr>
                <w:rFonts w:ascii="Arial" w:hAnsi="Arial" w:cs="Arial"/>
              </w:rPr>
              <w:t xml:space="preserve">bajo este modelo </w:t>
            </w:r>
            <w:r w:rsidR="002B2292">
              <w:rPr>
                <w:rFonts w:ascii="Arial" w:hAnsi="Arial" w:cs="Arial"/>
              </w:rPr>
              <w:t xml:space="preserve">en </w:t>
            </w:r>
            <w:r w:rsidR="00F23907" w:rsidRPr="003C2FEF">
              <w:rPr>
                <w:rFonts w:ascii="Arial" w:hAnsi="Arial" w:cs="Arial"/>
              </w:rPr>
              <w:t xml:space="preserve">2024. </w:t>
            </w:r>
          </w:p>
          <w:p w:rsidR="008B3270" w:rsidRPr="00E11A50" w:rsidRDefault="00F23907" w:rsidP="0077222E">
            <w:pPr>
              <w:ind w:left="426" w:right="34"/>
              <w:jc w:val="both"/>
              <w:rPr>
                <w:rFonts w:ascii="Arial" w:hAnsi="Arial" w:cs="Arial"/>
                <w:color w:val="000000" w:themeColor="text1"/>
              </w:rPr>
            </w:pPr>
            <w:r w:rsidRPr="003C2FEF">
              <w:rPr>
                <w:rFonts w:ascii="Arial" w:hAnsi="Arial" w:cs="Arial"/>
              </w:rPr>
              <w:t xml:space="preserve">Se proyecta seguir avanzando con el proyecto MEDOC </w:t>
            </w:r>
            <w:r w:rsidRPr="00E11A50">
              <w:rPr>
                <w:rFonts w:ascii="Arial" w:hAnsi="Arial" w:cs="Arial"/>
                <w:color w:val="000000" w:themeColor="text1"/>
              </w:rPr>
              <w:t>este 202</w:t>
            </w:r>
            <w:r w:rsidR="002B2292" w:rsidRPr="00E11A50">
              <w:rPr>
                <w:rFonts w:ascii="Arial" w:hAnsi="Arial" w:cs="Arial"/>
                <w:color w:val="000000" w:themeColor="text1"/>
              </w:rPr>
              <w:t>5</w:t>
            </w:r>
            <w:r w:rsidRPr="00E11A50">
              <w:rPr>
                <w:rFonts w:ascii="Arial" w:hAnsi="Arial" w:cs="Arial"/>
                <w:color w:val="000000" w:themeColor="text1"/>
              </w:rPr>
              <w:t xml:space="preserve">, con los cursos de </w:t>
            </w:r>
            <w:r w:rsidR="002B2292" w:rsidRPr="00E11A50">
              <w:rPr>
                <w:rFonts w:ascii="Arial" w:hAnsi="Arial" w:cs="Arial"/>
                <w:color w:val="000000" w:themeColor="text1"/>
              </w:rPr>
              <w:t xml:space="preserve">3er </w:t>
            </w:r>
            <w:r w:rsidRPr="00E11A50">
              <w:rPr>
                <w:rFonts w:ascii="Arial" w:hAnsi="Arial" w:cs="Arial"/>
                <w:color w:val="000000" w:themeColor="text1"/>
              </w:rPr>
              <w:t>año.</w:t>
            </w:r>
          </w:p>
          <w:p w:rsidR="00F23907" w:rsidRPr="00E11A50" w:rsidRDefault="00F23907" w:rsidP="0077222E">
            <w:pPr>
              <w:ind w:left="426" w:right="34"/>
              <w:jc w:val="both"/>
              <w:rPr>
                <w:rFonts w:ascii="Arial" w:hAnsi="Arial" w:cs="Arial"/>
                <w:color w:val="000000" w:themeColor="text1"/>
              </w:rPr>
            </w:pPr>
          </w:p>
          <w:p w:rsidR="008B3270" w:rsidRPr="003C2FEF" w:rsidRDefault="008B3270" w:rsidP="008B3270">
            <w:pPr>
              <w:ind w:left="426" w:right="34"/>
              <w:jc w:val="both"/>
              <w:rPr>
                <w:rFonts w:ascii="Arial" w:hAnsi="Arial" w:cs="Arial"/>
              </w:rPr>
            </w:pPr>
            <w:r w:rsidRPr="003C2FEF">
              <w:rPr>
                <w:rFonts w:ascii="Arial" w:hAnsi="Arial" w:cs="Arial"/>
                <w:b/>
                <w:u w:val="single"/>
              </w:rPr>
              <w:t>Área de Educación Física</w:t>
            </w:r>
            <w:r w:rsidRPr="003C2FEF">
              <w:rPr>
                <w:rFonts w:ascii="Arial" w:hAnsi="Arial" w:cs="Arial"/>
              </w:rPr>
              <w:t>:</w:t>
            </w:r>
          </w:p>
          <w:p w:rsidR="00EF20A4" w:rsidRPr="003C2FEF" w:rsidRDefault="00EF20A4" w:rsidP="00EF20A4">
            <w:pPr>
              <w:ind w:left="426" w:right="34"/>
              <w:jc w:val="both"/>
              <w:rPr>
                <w:rFonts w:ascii="Arial" w:hAnsi="Arial" w:cs="Arial"/>
              </w:rPr>
            </w:pPr>
            <w:r w:rsidRPr="003C2FEF">
              <w:rPr>
                <w:rFonts w:ascii="Arial" w:hAnsi="Arial" w:cs="Arial"/>
              </w:rPr>
              <w:t xml:space="preserve">Talleres de planificación para el cambio de programas y Syllabus a MEDOC para primer año. </w:t>
            </w:r>
          </w:p>
          <w:p w:rsidR="00EF20A4" w:rsidRPr="003C2FEF" w:rsidRDefault="00EF20A4" w:rsidP="00EF20A4">
            <w:pPr>
              <w:ind w:left="426" w:right="34"/>
              <w:jc w:val="both"/>
              <w:rPr>
                <w:rFonts w:ascii="Arial" w:hAnsi="Arial" w:cs="Arial"/>
              </w:rPr>
            </w:pPr>
            <w:r w:rsidRPr="003C2FEF">
              <w:rPr>
                <w:rFonts w:ascii="Arial" w:hAnsi="Arial" w:cs="Arial"/>
              </w:rPr>
              <w:t xml:space="preserve">Segundo semestre 2024 </w:t>
            </w:r>
            <w:r w:rsidR="00F14FD5">
              <w:rPr>
                <w:rFonts w:ascii="Arial" w:hAnsi="Arial" w:cs="Arial"/>
              </w:rPr>
              <w:t xml:space="preserve">se efectuó </w:t>
            </w:r>
            <w:r w:rsidRPr="003C2FEF">
              <w:rPr>
                <w:rFonts w:ascii="Arial" w:hAnsi="Arial" w:cs="Arial"/>
              </w:rPr>
              <w:t>taller construcción de rúbricas de evaluación en colaboración con los profesores.</w:t>
            </w:r>
          </w:p>
          <w:p w:rsidR="003C2FEF" w:rsidRPr="003C2FEF" w:rsidRDefault="00EF20A4" w:rsidP="00EF20A4">
            <w:pPr>
              <w:ind w:left="426" w:right="34"/>
              <w:jc w:val="both"/>
              <w:rPr>
                <w:rFonts w:ascii="Arial" w:hAnsi="Arial" w:cs="Arial"/>
              </w:rPr>
            </w:pPr>
            <w:r w:rsidRPr="003C2FEF">
              <w:rPr>
                <w:rFonts w:ascii="Arial" w:hAnsi="Arial" w:cs="Arial"/>
              </w:rPr>
              <w:t>Reformulación de contenidos en algunas asignaturas.</w:t>
            </w:r>
          </w:p>
          <w:p w:rsidR="00C5661C" w:rsidRPr="003C2FEF" w:rsidRDefault="00C5661C" w:rsidP="00C5661C">
            <w:pPr>
              <w:ind w:left="426" w:right="34"/>
              <w:jc w:val="both"/>
              <w:rPr>
                <w:rFonts w:ascii="Arial" w:hAnsi="Arial" w:cs="Arial"/>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BA7804" w:rsidRPr="003C2FEF" w:rsidRDefault="00294129" w:rsidP="00BA7804">
            <w:pPr>
              <w:ind w:firstLine="5"/>
              <w:jc w:val="center"/>
              <w:rPr>
                <w:rFonts w:ascii="Arial" w:hAnsi="Arial" w:cs="Arial"/>
              </w:rPr>
            </w:pPr>
            <w:r w:rsidRPr="003C2FEF">
              <w:rPr>
                <w:rFonts w:ascii="Arial" w:hAnsi="Arial" w:cs="Arial"/>
              </w:rPr>
              <w:t xml:space="preserve">T1 </w:t>
            </w:r>
            <w:r w:rsidR="00E5565D" w:rsidRPr="003C2FEF">
              <w:rPr>
                <w:rFonts w:ascii="Arial" w:hAnsi="Arial" w:cs="Arial"/>
              </w:rPr>
              <w:t>ZAPICO</w:t>
            </w:r>
          </w:p>
          <w:p w:rsidR="00BA7804" w:rsidRPr="00E5042B" w:rsidRDefault="00E5042B" w:rsidP="00BA7804">
            <w:pPr>
              <w:ind w:firstLine="5"/>
              <w:jc w:val="center"/>
              <w:rPr>
                <w:rFonts w:ascii="Arial" w:hAnsi="Arial" w:cs="Arial"/>
              </w:rPr>
            </w:pPr>
            <w:r w:rsidRPr="00E5042B">
              <w:rPr>
                <w:rFonts w:ascii="Arial" w:hAnsi="Arial" w:cs="Arial"/>
              </w:rPr>
              <w:t>PC NÚÑEZ</w:t>
            </w:r>
          </w:p>
          <w:p w:rsidR="007E7892" w:rsidRPr="003C2FEF" w:rsidRDefault="00BA7804" w:rsidP="00BA7804">
            <w:pPr>
              <w:jc w:val="center"/>
              <w:rPr>
                <w:rFonts w:ascii="Arial" w:hAnsi="Arial" w:cs="Arial"/>
              </w:rPr>
            </w:pPr>
            <w:r w:rsidRPr="003C2FEF">
              <w:rPr>
                <w:rFonts w:ascii="Arial" w:hAnsi="Arial" w:cs="Arial"/>
              </w:rPr>
              <w:t>PC AGUAD</w:t>
            </w:r>
          </w:p>
        </w:tc>
      </w:tr>
      <w:tr w:rsidR="003C2FEF" w:rsidRPr="003C2FEF" w:rsidTr="00177A7D">
        <w:tc>
          <w:tcPr>
            <w:tcW w:w="8755" w:type="dxa"/>
          </w:tcPr>
          <w:p w:rsidR="004A148F" w:rsidRPr="003C2FE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b/>
                <w:sz w:val="16"/>
                <w:szCs w:val="16"/>
              </w:rPr>
            </w:pPr>
            <w:r w:rsidRPr="003C2FEF">
              <w:rPr>
                <w:rFonts w:ascii="Arial" w:hAnsi="Arial" w:cs="Arial"/>
                <w:sz w:val="22"/>
                <w:szCs w:val="22"/>
              </w:rPr>
              <w:t xml:space="preserve">De acuerdo a los Planes de Estudio aprobados el año </w:t>
            </w:r>
            <w:r w:rsidR="009C61FE" w:rsidRPr="003C2FEF">
              <w:rPr>
                <w:rFonts w:ascii="Arial" w:hAnsi="Arial" w:cs="Arial"/>
                <w:sz w:val="22"/>
                <w:szCs w:val="22"/>
              </w:rPr>
              <w:t>2023</w:t>
            </w:r>
            <w:r w:rsidRPr="003C2FEF">
              <w:rPr>
                <w:rFonts w:ascii="Arial" w:hAnsi="Arial" w:cs="Arial"/>
                <w:sz w:val="22"/>
                <w:szCs w:val="22"/>
              </w:rPr>
              <w:t xml:space="preserve">, los cuales incorporan </w:t>
            </w:r>
            <w:r w:rsidR="00B467EA" w:rsidRPr="003C2FEF">
              <w:rPr>
                <w:rFonts w:ascii="Arial" w:hAnsi="Arial" w:cs="Arial"/>
                <w:sz w:val="22"/>
                <w:szCs w:val="22"/>
              </w:rPr>
              <w:t>5</w:t>
            </w:r>
            <w:r w:rsidR="00DA4E2C" w:rsidRPr="003C2FEF">
              <w:rPr>
                <w:rFonts w:ascii="Arial" w:hAnsi="Arial" w:cs="Arial"/>
                <w:sz w:val="22"/>
                <w:szCs w:val="22"/>
              </w:rPr>
              <w:t xml:space="preserve"> </w:t>
            </w:r>
            <w:r w:rsidRPr="003C2FEF">
              <w:rPr>
                <w:rFonts w:ascii="Arial" w:hAnsi="Arial" w:cs="Arial"/>
                <w:sz w:val="22"/>
                <w:szCs w:val="22"/>
              </w:rPr>
              <w:t>semanas para las Actividades contribuyentes a los Modelos de Formación</w:t>
            </w:r>
            <w:r w:rsidR="004D572E" w:rsidRPr="003C2FEF">
              <w:rPr>
                <w:rFonts w:ascii="Arial" w:hAnsi="Arial" w:cs="Arial"/>
                <w:sz w:val="22"/>
                <w:szCs w:val="22"/>
              </w:rPr>
              <w:t xml:space="preserve"> Naval</w:t>
            </w:r>
            <w:r w:rsidRPr="003C2FEF">
              <w:rPr>
                <w:rFonts w:ascii="Arial" w:hAnsi="Arial" w:cs="Arial"/>
                <w:sz w:val="22"/>
                <w:szCs w:val="22"/>
              </w:rPr>
              <w:t xml:space="preserve"> (alumnos); ¿Qué actividades desarrolló durante el 1er. Semestre?, y ¿Cuáles actividades planificó para el 2do. Semestre?</w:t>
            </w:r>
            <w:r w:rsidR="006745AA" w:rsidRPr="003C2FEF">
              <w:rPr>
                <w:rFonts w:ascii="Arial" w:hAnsi="Arial" w:cs="Arial"/>
                <w:sz w:val="22"/>
                <w:szCs w:val="22"/>
              </w:rPr>
              <w:t xml:space="preserve"> </w:t>
            </w:r>
            <w:r w:rsidR="006745AA" w:rsidRPr="003C2FEF">
              <w:rPr>
                <w:rFonts w:ascii="Arial" w:hAnsi="Arial" w:cs="Arial"/>
                <w:b/>
                <w:sz w:val="16"/>
                <w:szCs w:val="16"/>
              </w:rPr>
              <w:t>(OJO. acá hay que colocar que se planificó para los cadetes solamente)</w:t>
            </w:r>
          </w:p>
          <w:p w:rsidR="007F3D82" w:rsidRPr="003C2FEF" w:rsidRDefault="007F3D82" w:rsidP="007F3D82">
            <w:pPr>
              <w:keepLines/>
              <w:tabs>
                <w:tab w:val="left" w:pos="454"/>
              </w:tabs>
              <w:autoSpaceDE w:val="0"/>
              <w:autoSpaceDN w:val="0"/>
              <w:adjustRightInd w:val="0"/>
              <w:jc w:val="both"/>
              <w:rPr>
                <w:rFonts w:ascii="Arial" w:hAnsi="Arial" w:cs="Arial"/>
              </w:rPr>
            </w:pPr>
          </w:p>
          <w:p w:rsidR="008B3270" w:rsidRPr="003C2FEF" w:rsidRDefault="008B3270" w:rsidP="008B3270">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b/>
                <w:sz w:val="22"/>
                <w:szCs w:val="22"/>
                <w:u w:val="single"/>
              </w:rPr>
              <w:t>Área Académica</w:t>
            </w:r>
            <w:r w:rsidRPr="003C2FEF">
              <w:rPr>
                <w:rFonts w:ascii="Arial" w:hAnsi="Arial" w:cs="Arial"/>
                <w:sz w:val="22"/>
                <w:szCs w:val="22"/>
              </w:rPr>
              <w:t>:</w:t>
            </w:r>
          </w:p>
          <w:p w:rsidR="00336390" w:rsidRPr="003C2FEF" w:rsidRDefault="00336390" w:rsidP="00336390">
            <w:pPr>
              <w:keepLines/>
              <w:tabs>
                <w:tab w:val="left" w:pos="454"/>
              </w:tabs>
              <w:autoSpaceDE w:val="0"/>
              <w:autoSpaceDN w:val="0"/>
              <w:adjustRightInd w:val="0"/>
              <w:jc w:val="both"/>
              <w:rPr>
                <w:rFonts w:ascii="Arial" w:hAnsi="Arial" w:cs="Arial"/>
                <w:b/>
                <w:u w:val="single"/>
              </w:rPr>
            </w:pPr>
          </w:p>
          <w:p w:rsidR="00336390" w:rsidRPr="003C2FEF" w:rsidRDefault="00336390" w:rsidP="00336390">
            <w:pPr>
              <w:ind w:left="426"/>
              <w:jc w:val="both"/>
              <w:rPr>
                <w:rFonts w:ascii="Arial" w:hAnsi="Arial" w:cs="Arial"/>
              </w:rPr>
            </w:pPr>
            <w:r w:rsidRPr="003C2FEF">
              <w:rPr>
                <w:rFonts w:ascii="Arial" w:hAnsi="Arial" w:cs="Arial"/>
                <w:b/>
              </w:rPr>
              <w:t>Actividades desarrolladas el Primer Semestre:</w:t>
            </w:r>
          </w:p>
          <w:p w:rsidR="00F2688A" w:rsidRPr="003C2FEF" w:rsidRDefault="003C2FEF" w:rsidP="00D62F0F">
            <w:pPr>
              <w:pStyle w:val="Prrafodelista"/>
              <w:numPr>
                <w:ilvl w:val="0"/>
                <w:numId w:val="30"/>
              </w:numPr>
              <w:tabs>
                <w:tab w:val="left" w:pos="851"/>
              </w:tabs>
              <w:ind w:left="709" w:hanging="283"/>
              <w:jc w:val="both"/>
              <w:rPr>
                <w:rFonts w:ascii="Arial" w:hAnsi="Arial" w:cs="Arial"/>
                <w:sz w:val="22"/>
                <w:szCs w:val="22"/>
              </w:rPr>
            </w:pPr>
            <w:r>
              <w:rPr>
                <w:rFonts w:ascii="Arial" w:hAnsi="Arial" w:cs="Arial"/>
                <w:sz w:val="22"/>
                <w:szCs w:val="22"/>
              </w:rPr>
              <w:t>A</w:t>
            </w:r>
            <w:r w:rsidR="00F2688A" w:rsidRPr="003C2FEF">
              <w:rPr>
                <w:rFonts w:ascii="Arial" w:hAnsi="Arial" w:cs="Arial"/>
                <w:sz w:val="22"/>
                <w:szCs w:val="22"/>
              </w:rPr>
              <w:t>ctividades realizadas durante el segundo semestre 2023-2024:</w:t>
            </w:r>
          </w:p>
          <w:p w:rsidR="00F2688A" w:rsidRPr="003C2FEF" w:rsidRDefault="00F2688A" w:rsidP="00D62F0F">
            <w:pPr>
              <w:pStyle w:val="Prrafodelista"/>
              <w:numPr>
                <w:ilvl w:val="1"/>
                <w:numId w:val="30"/>
              </w:numPr>
              <w:tabs>
                <w:tab w:val="left" w:pos="851"/>
              </w:tabs>
              <w:jc w:val="both"/>
              <w:rPr>
                <w:rFonts w:ascii="Arial" w:hAnsi="Arial" w:cs="Arial"/>
                <w:sz w:val="22"/>
                <w:szCs w:val="22"/>
              </w:rPr>
            </w:pPr>
            <w:r w:rsidRPr="003C2FEF">
              <w:rPr>
                <w:rFonts w:ascii="Arial" w:hAnsi="Arial" w:cs="Arial"/>
                <w:sz w:val="22"/>
                <w:szCs w:val="22"/>
              </w:rPr>
              <w:t>Visita Profesional: Museo Marítimo Nacional, Faro Punta Ángeles-CIMAR, Tour Histórico Escuela Naval, Base Aeronaval y Regimiento Maipo.</w:t>
            </w:r>
          </w:p>
          <w:p w:rsidR="00F2688A" w:rsidRPr="003C2FEF" w:rsidRDefault="00F2688A" w:rsidP="00D62F0F">
            <w:pPr>
              <w:pStyle w:val="Prrafodelista"/>
              <w:numPr>
                <w:ilvl w:val="1"/>
                <w:numId w:val="30"/>
              </w:numPr>
              <w:tabs>
                <w:tab w:val="left" w:pos="851"/>
              </w:tabs>
              <w:jc w:val="both"/>
              <w:rPr>
                <w:rFonts w:ascii="Arial" w:hAnsi="Arial" w:cs="Arial"/>
                <w:sz w:val="22"/>
                <w:szCs w:val="22"/>
              </w:rPr>
            </w:pPr>
            <w:r w:rsidRPr="003C2FEF">
              <w:rPr>
                <w:rFonts w:ascii="Arial" w:hAnsi="Arial" w:cs="Arial"/>
                <w:sz w:val="22"/>
                <w:szCs w:val="22"/>
              </w:rPr>
              <w:t>Preparación Material Pedagógico.</w:t>
            </w:r>
          </w:p>
          <w:p w:rsidR="00F2688A" w:rsidRPr="003C2FEF" w:rsidRDefault="00F2688A" w:rsidP="00D62F0F">
            <w:pPr>
              <w:pStyle w:val="Prrafodelista"/>
              <w:numPr>
                <w:ilvl w:val="1"/>
                <w:numId w:val="30"/>
              </w:numPr>
              <w:tabs>
                <w:tab w:val="left" w:pos="851"/>
              </w:tabs>
              <w:jc w:val="both"/>
              <w:rPr>
                <w:rFonts w:ascii="Arial" w:hAnsi="Arial" w:cs="Arial"/>
                <w:sz w:val="22"/>
                <w:szCs w:val="22"/>
              </w:rPr>
            </w:pPr>
            <w:r w:rsidRPr="003C2FEF">
              <w:rPr>
                <w:rFonts w:ascii="Arial" w:hAnsi="Arial" w:cs="Arial"/>
                <w:sz w:val="22"/>
                <w:szCs w:val="22"/>
              </w:rPr>
              <w:t>Celebración Día del Libro.</w:t>
            </w:r>
          </w:p>
          <w:p w:rsidR="00F2688A" w:rsidRPr="003C2FEF" w:rsidRDefault="00F2688A" w:rsidP="00D62F0F">
            <w:pPr>
              <w:pStyle w:val="Prrafodelista"/>
              <w:numPr>
                <w:ilvl w:val="1"/>
                <w:numId w:val="30"/>
              </w:numPr>
              <w:tabs>
                <w:tab w:val="left" w:pos="851"/>
              </w:tabs>
              <w:jc w:val="both"/>
              <w:rPr>
                <w:rFonts w:ascii="Arial" w:hAnsi="Arial" w:cs="Arial"/>
                <w:sz w:val="22"/>
                <w:szCs w:val="22"/>
              </w:rPr>
            </w:pPr>
            <w:r w:rsidRPr="003C2FEF">
              <w:rPr>
                <w:rFonts w:ascii="Arial" w:hAnsi="Arial" w:cs="Arial"/>
                <w:sz w:val="22"/>
                <w:szCs w:val="22"/>
              </w:rPr>
              <w:t>Curso de Francés para Profesores y Cadetes.</w:t>
            </w:r>
          </w:p>
          <w:p w:rsidR="00F2688A" w:rsidRPr="003C2FEF" w:rsidRDefault="00F2688A" w:rsidP="00F2688A">
            <w:pPr>
              <w:tabs>
                <w:tab w:val="left" w:pos="851"/>
              </w:tabs>
              <w:ind w:left="426"/>
              <w:jc w:val="both"/>
              <w:rPr>
                <w:rFonts w:ascii="Arial" w:hAnsi="Arial" w:cs="Arial"/>
                <w:strike/>
                <w:lang w:val="es-ES"/>
              </w:rPr>
            </w:pPr>
          </w:p>
          <w:p w:rsidR="00336390" w:rsidRPr="003C2FEF" w:rsidRDefault="00336390" w:rsidP="00336390">
            <w:pPr>
              <w:ind w:left="426"/>
              <w:jc w:val="both"/>
              <w:rPr>
                <w:rFonts w:ascii="Arial" w:hAnsi="Arial" w:cs="Arial"/>
                <w:b/>
              </w:rPr>
            </w:pPr>
            <w:r w:rsidRPr="003C2FEF">
              <w:rPr>
                <w:rFonts w:ascii="Arial" w:hAnsi="Arial" w:cs="Arial"/>
                <w:b/>
              </w:rPr>
              <w:t>Actividades a desarrollar para el Segundo Semestre:</w:t>
            </w:r>
          </w:p>
          <w:p w:rsidR="00336390" w:rsidRPr="003C2FEF" w:rsidRDefault="00336390" w:rsidP="00D62F0F">
            <w:pPr>
              <w:pStyle w:val="Prrafodelista"/>
              <w:numPr>
                <w:ilvl w:val="0"/>
                <w:numId w:val="31"/>
              </w:numPr>
              <w:ind w:left="851" w:hanging="425"/>
              <w:jc w:val="both"/>
              <w:rPr>
                <w:rFonts w:ascii="Arial" w:hAnsi="Arial" w:cs="Arial"/>
                <w:sz w:val="22"/>
                <w:szCs w:val="22"/>
              </w:rPr>
            </w:pPr>
            <w:r w:rsidRPr="003C2FEF">
              <w:rPr>
                <w:rFonts w:ascii="Arial" w:hAnsi="Arial" w:cs="Arial"/>
                <w:sz w:val="22"/>
                <w:szCs w:val="22"/>
              </w:rPr>
              <w:t xml:space="preserve">Visitas </w:t>
            </w:r>
            <w:r w:rsidR="003C2FEF">
              <w:rPr>
                <w:rFonts w:ascii="Arial" w:hAnsi="Arial" w:cs="Arial"/>
                <w:sz w:val="22"/>
                <w:szCs w:val="22"/>
              </w:rPr>
              <w:t>p</w:t>
            </w:r>
            <w:r w:rsidRPr="003C2FEF">
              <w:rPr>
                <w:rFonts w:ascii="Arial" w:hAnsi="Arial" w:cs="Arial"/>
                <w:sz w:val="22"/>
                <w:szCs w:val="22"/>
              </w:rPr>
              <w:t>rofesionales.</w:t>
            </w:r>
          </w:p>
          <w:p w:rsidR="00336390" w:rsidRPr="003C2FEF" w:rsidRDefault="003C2FEF" w:rsidP="00D62F0F">
            <w:pPr>
              <w:pStyle w:val="Prrafodelista"/>
              <w:numPr>
                <w:ilvl w:val="0"/>
                <w:numId w:val="31"/>
              </w:numPr>
              <w:tabs>
                <w:tab w:val="left" w:pos="709"/>
                <w:tab w:val="left" w:pos="851"/>
              </w:tabs>
              <w:ind w:left="851" w:hanging="425"/>
              <w:jc w:val="both"/>
              <w:rPr>
                <w:rFonts w:ascii="Arial" w:hAnsi="Arial" w:cs="Arial"/>
                <w:sz w:val="22"/>
                <w:szCs w:val="22"/>
              </w:rPr>
            </w:pPr>
            <w:r>
              <w:rPr>
                <w:rFonts w:ascii="Arial" w:hAnsi="Arial" w:cs="Arial"/>
                <w:sz w:val="22"/>
                <w:szCs w:val="22"/>
              </w:rPr>
              <w:t xml:space="preserve">   </w:t>
            </w:r>
            <w:r w:rsidR="00336390" w:rsidRPr="003C2FEF">
              <w:rPr>
                <w:rFonts w:ascii="Arial" w:hAnsi="Arial" w:cs="Arial"/>
                <w:sz w:val="22"/>
                <w:szCs w:val="22"/>
              </w:rPr>
              <w:t>Academia cultural.</w:t>
            </w:r>
          </w:p>
          <w:p w:rsidR="00336390" w:rsidRPr="003C2FEF" w:rsidRDefault="00336390" w:rsidP="00336390">
            <w:pPr>
              <w:pStyle w:val="Prrafodelista"/>
              <w:keepLines/>
              <w:tabs>
                <w:tab w:val="left" w:pos="454"/>
              </w:tabs>
              <w:autoSpaceDE w:val="0"/>
              <w:autoSpaceDN w:val="0"/>
              <w:adjustRightInd w:val="0"/>
              <w:ind w:left="0"/>
              <w:jc w:val="both"/>
              <w:rPr>
                <w:rFonts w:ascii="Arial" w:hAnsi="Arial" w:cs="Arial"/>
                <w:sz w:val="22"/>
                <w:szCs w:val="22"/>
              </w:rPr>
            </w:pPr>
          </w:p>
          <w:p w:rsidR="00336390" w:rsidRPr="003C2FEF" w:rsidRDefault="00336390" w:rsidP="00336390">
            <w:pPr>
              <w:keepLines/>
              <w:tabs>
                <w:tab w:val="left" w:pos="454"/>
              </w:tabs>
              <w:autoSpaceDE w:val="0"/>
              <w:autoSpaceDN w:val="0"/>
              <w:adjustRightInd w:val="0"/>
              <w:ind w:left="426"/>
              <w:jc w:val="both"/>
              <w:rPr>
                <w:rFonts w:ascii="Arial" w:hAnsi="Arial" w:cs="Arial"/>
                <w:b/>
              </w:rPr>
            </w:pPr>
            <w:r w:rsidRPr="003C2FEF">
              <w:rPr>
                <w:rFonts w:ascii="Arial" w:hAnsi="Arial" w:cs="Arial"/>
                <w:b/>
                <w:u w:val="single"/>
              </w:rPr>
              <w:t>Área Educación Física</w:t>
            </w:r>
            <w:r w:rsidRPr="003C2FEF">
              <w:rPr>
                <w:rFonts w:ascii="Arial" w:hAnsi="Arial" w:cs="Arial"/>
                <w:b/>
              </w:rPr>
              <w:t>:</w:t>
            </w:r>
          </w:p>
          <w:p w:rsidR="00336390" w:rsidRPr="003C2FEF" w:rsidRDefault="00336390" w:rsidP="00336390">
            <w:pPr>
              <w:keepLines/>
              <w:tabs>
                <w:tab w:val="left" w:pos="454"/>
              </w:tabs>
              <w:autoSpaceDE w:val="0"/>
              <w:autoSpaceDN w:val="0"/>
              <w:adjustRightInd w:val="0"/>
              <w:ind w:left="426"/>
              <w:jc w:val="both"/>
              <w:rPr>
                <w:rFonts w:ascii="Arial" w:hAnsi="Arial" w:cs="Arial"/>
                <w:b/>
              </w:rPr>
            </w:pPr>
          </w:p>
          <w:p w:rsidR="00336390" w:rsidRPr="003C2FEF" w:rsidRDefault="00336390" w:rsidP="00336390">
            <w:pPr>
              <w:keepLines/>
              <w:tabs>
                <w:tab w:val="left" w:pos="454"/>
              </w:tabs>
              <w:autoSpaceDE w:val="0"/>
              <w:autoSpaceDN w:val="0"/>
              <w:adjustRightInd w:val="0"/>
              <w:ind w:left="426"/>
              <w:jc w:val="both"/>
              <w:rPr>
                <w:rFonts w:ascii="Arial" w:hAnsi="Arial" w:cs="Arial"/>
              </w:rPr>
            </w:pPr>
            <w:r w:rsidRPr="003C2FEF">
              <w:rPr>
                <w:rFonts w:ascii="Arial" w:hAnsi="Arial" w:cs="Arial"/>
              </w:rPr>
              <w:t>Tanto en el 1er. y 2do. Semestre las actividades realizadas y planificadas son las que conllevan a cumplir los 3 programas que se desarrollan en Educación Física, tales como Clases sistemáticas, Nivelación Física y entrenamientos para los seleccionados deportivos; en horario normal, o de entrenamiento especial o de Competencias.</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Primer Semestre:</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 xml:space="preserve">Programación y calendarización de FCF </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  Programación y calendarización reforzamiento físico para primer año.</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nivelación física cadetes antiguos.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  Programación y calendarización de torneo Lautaro.</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Programación y calendarización de torneo Caupolicán.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Reunión de planificación de Cátedras.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10.Taller de Planificación de Syllabus para respectivas asignaturas.</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Segundo Semestre:</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Programación y calendarización de FCF.</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w:t>
            </w:r>
            <w:r w:rsidRPr="003C2FEF">
              <w:rPr>
                <w:rFonts w:ascii="Arial" w:hAnsi="Arial" w:cs="Arial"/>
              </w:rPr>
              <w:tab/>
              <w:t>Programación y calendarización nivelación física.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de torneo Caupolicán.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w:t>
            </w:r>
            <w:r w:rsidRPr="003C2FEF">
              <w:rPr>
                <w:rFonts w:ascii="Arial" w:hAnsi="Arial" w:cs="Arial"/>
              </w:rPr>
              <w:tab/>
              <w:t>Programación y participación Torneos Inter-escuelas CODEFEN.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Reunión de planificación de Cátedras.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Taller de Planificación de Syllabus para respectivas asignaturas.</w:t>
            </w:r>
          </w:p>
          <w:p w:rsidR="00072DD9" w:rsidRPr="003C2FEF" w:rsidRDefault="00072DD9" w:rsidP="00072DD9">
            <w:pPr>
              <w:keepLines/>
              <w:tabs>
                <w:tab w:val="left" w:pos="454"/>
              </w:tabs>
              <w:autoSpaceDE w:val="0"/>
              <w:autoSpaceDN w:val="0"/>
              <w:adjustRightInd w:val="0"/>
              <w:jc w:val="both"/>
              <w:rPr>
                <w:rFonts w:ascii="Arial" w:hAnsi="Arial" w:cs="Arial"/>
              </w:rPr>
            </w:pPr>
            <w:r w:rsidRPr="003C2FEF">
              <w:rPr>
                <w:rFonts w:ascii="Arial" w:hAnsi="Arial" w:cs="Arial"/>
              </w:rPr>
              <w:t xml:space="preserve">     10.  Programación Período de Reclutas.</w:t>
            </w:r>
          </w:p>
          <w:p w:rsidR="00336390" w:rsidRPr="003C2FEF" w:rsidRDefault="00336390" w:rsidP="008B3270">
            <w:pPr>
              <w:keepLines/>
              <w:tabs>
                <w:tab w:val="left" w:pos="454"/>
              </w:tabs>
              <w:autoSpaceDE w:val="0"/>
              <w:autoSpaceDN w:val="0"/>
              <w:adjustRightInd w:val="0"/>
              <w:ind w:left="426"/>
              <w:jc w:val="both"/>
              <w:rPr>
                <w:rFonts w:ascii="Arial" w:hAnsi="Arial" w:cs="Arial"/>
                <w:b/>
                <w:u w:val="single"/>
              </w:rPr>
            </w:pPr>
          </w:p>
          <w:p w:rsidR="008B3270" w:rsidRPr="003C2FEF" w:rsidRDefault="008B3270" w:rsidP="00336390">
            <w:pPr>
              <w:keepLines/>
              <w:tabs>
                <w:tab w:val="left" w:pos="454"/>
              </w:tabs>
              <w:autoSpaceDE w:val="0"/>
              <w:autoSpaceDN w:val="0"/>
              <w:adjustRightInd w:val="0"/>
              <w:ind w:left="426"/>
              <w:jc w:val="both"/>
              <w:rPr>
                <w:rFonts w:ascii="Arial" w:hAnsi="Arial" w:cs="Arial"/>
              </w:rPr>
            </w:pPr>
            <w:r w:rsidRPr="003C2FEF">
              <w:rPr>
                <w:rFonts w:ascii="Arial" w:hAnsi="Arial" w:cs="Arial"/>
                <w:b/>
                <w:u w:val="single"/>
              </w:rPr>
              <w:t>Área Profesional</w:t>
            </w:r>
            <w:r w:rsidRPr="003C2FEF">
              <w:rPr>
                <w:rFonts w:ascii="Arial" w:hAnsi="Arial" w:cs="Arial"/>
              </w:rPr>
              <w:t>:</w:t>
            </w:r>
          </w:p>
          <w:p w:rsidR="008B3270" w:rsidRPr="003C2FEF" w:rsidRDefault="008B3270" w:rsidP="008B3270">
            <w:pPr>
              <w:pStyle w:val="Prrafodelista"/>
              <w:keepLines/>
              <w:tabs>
                <w:tab w:val="left" w:pos="454"/>
              </w:tabs>
              <w:autoSpaceDE w:val="0"/>
              <w:autoSpaceDN w:val="0"/>
              <w:adjustRightInd w:val="0"/>
              <w:ind w:left="454"/>
              <w:jc w:val="both"/>
              <w:rPr>
                <w:rFonts w:ascii="Arial" w:hAnsi="Arial" w:cs="Arial"/>
                <w:sz w:val="22"/>
                <w:szCs w:val="22"/>
              </w:rPr>
            </w:pPr>
          </w:p>
          <w:p w:rsidR="00B26419" w:rsidRPr="003C2FEF" w:rsidRDefault="00B26419" w:rsidP="00B26419">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Durante el Primer y Segundo Semestre (Julio) se realizaron las siguientes actividades:</w:t>
            </w:r>
          </w:p>
          <w:p w:rsidR="00B26419" w:rsidRPr="003C2FEF" w:rsidRDefault="00B26419" w:rsidP="00B26419">
            <w:pPr>
              <w:pStyle w:val="Prrafodelista"/>
              <w:keepLines/>
              <w:tabs>
                <w:tab w:val="left" w:pos="454"/>
              </w:tabs>
              <w:autoSpaceDE w:val="0"/>
              <w:autoSpaceDN w:val="0"/>
              <w:adjustRightInd w:val="0"/>
              <w:ind w:left="0"/>
              <w:jc w:val="both"/>
              <w:rPr>
                <w:rFonts w:ascii="Arial" w:hAnsi="Arial" w:cs="Arial"/>
                <w:sz w:val="22"/>
                <w:szCs w:val="22"/>
              </w:rPr>
            </w:pPr>
          </w:p>
          <w:p w:rsidR="00B26419" w:rsidRPr="003C2FEF" w:rsidRDefault="00B2641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Cuarto Año:</w:t>
            </w:r>
          </w:p>
          <w:p w:rsidR="00B26419" w:rsidRPr="003C2FEF" w:rsidRDefault="00B26419" w:rsidP="00B2641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4EJ Práctica desempeño a bordo de unidades zonas navales.</w:t>
            </w:r>
          </w:p>
          <w:p w:rsidR="00B26419" w:rsidRPr="003C2FEF" w:rsidRDefault="00B26419" w:rsidP="00B26419">
            <w:pPr>
              <w:pStyle w:val="Prrafodelista"/>
              <w:keepLines/>
              <w:tabs>
                <w:tab w:val="left" w:pos="709"/>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       Práctica de pilotaje unidad tipo LSG. </w:t>
            </w:r>
          </w:p>
          <w:p w:rsidR="00B26419" w:rsidRPr="003C2FEF" w:rsidRDefault="00B26419" w:rsidP="00B26419">
            <w:pPr>
              <w:pStyle w:val="Prrafodelista"/>
              <w:keepLines/>
              <w:tabs>
                <w:tab w:val="left" w:pos="709"/>
                <w:tab w:val="left" w:pos="851"/>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4IM Entrenamiento en clima desértico</w:t>
            </w:r>
            <w:r w:rsidR="004F2FFF" w:rsidRPr="003C2FEF">
              <w:rPr>
                <w:rFonts w:ascii="Arial" w:hAnsi="Arial" w:cs="Arial"/>
                <w:sz w:val="22"/>
                <w:szCs w:val="22"/>
              </w:rPr>
              <w:t>.</w:t>
            </w:r>
            <w:r w:rsidRPr="003C2FEF">
              <w:rPr>
                <w:rFonts w:ascii="Arial" w:hAnsi="Arial" w:cs="Arial"/>
                <w:sz w:val="22"/>
                <w:szCs w:val="22"/>
              </w:rPr>
              <w:t xml:space="preserve"> </w:t>
            </w:r>
          </w:p>
          <w:p w:rsidR="00B26419" w:rsidRPr="003C2FEF" w:rsidRDefault="00B26419" w:rsidP="00B2641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característico IM</w:t>
            </w:r>
          </w:p>
          <w:p w:rsidR="00B26419" w:rsidRPr="003C2FEF" w:rsidRDefault="00B26419" w:rsidP="00B2641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en clima frío.</w:t>
            </w: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4AB Práctica en Centros de Abastecimiento.</w:t>
            </w:r>
          </w:p>
          <w:p w:rsidR="00B26419" w:rsidRPr="003C2FEF" w:rsidRDefault="00B26419" w:rsidP="00B2641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Práctica en cargo de alimentación y Fondos Internos.</w:t>
            </w: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4LT Práctica en Gobernación Marítima.</w:t>
            </w:r>
          </w:p>
          <w:p w:rsidR="00B26419" w:rsidRPr="003C2FEF" w:rsidRDefault="00B26419" w:rsidP="00B2641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Control de Muchedumbre.</w:t>
            </w:r>
          </w:p>
          <w:p w:rsidR="00B26419" w:rsidRPr="003C2FEF" w:rsidRDefault="00B26419" w:rsidP="00B26419">
            <w:pPr>
              <w:pStyle w:val="Prrafodelista"/>
              <w:keepLines/>
              <w:tabs>
                <w:tab w:val="left" w:pos="709"/>
              </w:tabs>
              <w:autoSpaceDE w:val="0"/>
              <w:autoSpaceDN w:val="0"/>
              <w:adjustRightInd w:val="0"/>
              <w:ind w:left="360"/>
              <w:jc w:val="both"/>
              <w:rPr>
                <w:rFonts w:ascii="Arial" w:hAnsi="Arial" w:cs="Arial"/>
                <w:sz w:val="22"/>
                <w:szCs w:val="22"/>
              </w:rPr>
            </w:pPr>
          </w:p>
          <w:p w:rsidR="00B26419" w:rsidRPr="003C2FEF" w:rsidRDefault="00B2641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Tercer Año: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3EJ RAID de navegación costera a bordo yates </w:t>
            </w:r>
            <w:r w:rsidR="004F2FFF" w:rsidRPr="003C2FEF">
              <w:rPr>
                <w:rFonts w:ascii="Arial" w:hAnsi="Arial" w:cs="Arial"/>
                <w:sz w:val="22"/>
                <w:szCs w:val="22"/>
              </w:rPr>
              <w:t>ESNAVAL</w:t>
            </w:r>
            <w:r w:rsidRPr="003C2FEF">
              <w:rPr>
                <w:rFonts w:ascii="Arial" w:hAnsi="Arial" w:cs="Arial"/>
                <w:sz w:val="22"/>
                <w:szCs w:val="22"/>
              </w:rPr>
              <w:t>.</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Practica desempeño a bordo unidades zonas navales</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3IM Curso Comandante de Escuadra IM.</w:t>
            </w:r>
          </w:p>
          <w:p w:rsidR="00B26419" w:rsidRPr="003C2FEF" w:rsidRDefault="00B26419" w:rsidP="00B26419">
            <w:pPr>
              <w:pStyle w:val="Prrafodelista"/>
              <w:keepLines/>
              <w:tabs>
                <w:tab w:val="left" w:pos="709"/>
              </w:tabs>
              <w:autoSpaceDE w:val="0"/>
              <w:autoSpaceDN w:val="0"/>
              <w:adjustRightInd w:val="0"/>
              <w:jc w:val="both"/>
              <w:rPr>
                <w:rFonts w:ascii="Arial" w:hAnsi="Arial" w:cs="Arial"/>
                <w:sz w:val="22"/>
                <w:szCs w:val="22"/>
              </w:rPr>
            </w:pPr>
            <w:r w:rsidRPr="003C2FEF">
              <w:rPr>
                <w:rFonts w:ascii="Arial" w:hAnsi="Arial" w:cs="Arial"/>
                <w:sz w:val="22"/>
                <w:szCs w:val="22"/>
              </w:rPr>
              <w:t xml:space="preserve">  Entrenamiento característico IM</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Instrucción Comandante de Pelotón. </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3AB Práctica en cargos de alimentación</w:t>
            </w:r>
          </w:p>
          <w:p w:rsidR="00B26419" w:rsidRPr="003C2FEF" w:rsidRDefault="00B26419" w:rsidP="00B26419">
            <w:pPr>
              <w:pStyle w:val="Prrafodelista"/>
              <w:keepLines/>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 xml:space="preserve">   Visita a Centros Logísticos y Financieros en Santiago.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3LT Práctica profesional en unidad tipo LSG.</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Práctica en Capitanías de Puerto. </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Segundo Año: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2EJ Instrucción de fusilero naval.</w:t>
            </w:r>
          </w:p>
          <w:p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Practica de actividades en la mar a bordo unidad tipo LST.</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2IM Curso Básico Anfibio.</w:t>
            </w:r>
          </w:p>
          <w:p w:rsidR="00B26419" w:rsidRPr="003C2FEF" w:rsidRDefault="00B26419" w:rsidP="00B26419">
            <w:pPr>
              <w:pStyle w:val="Prrafodelista"/>
              <w:keepLines/>
              <w:tabs>
                <w:tab w:val="left" w:pos="709"/>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Entrenamiento característico IM</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Tiro Avanzado.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2AB Instrucción Fusilero Naval. </w:t>
            </w:r>
          </w:p>
          <w:p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Periodo práctico en TALCABAS.</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2LT Instrucción de Fusilero Naval.</w:t>
            </w:r>
          </w:p>
          <w:p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Práctica en Capitanías de Puerto.</w:t>
            </w:r>
          </w:p>
          <w:p w:rsidR="00B26419" w:rsidRPr="003C2FEF" w:rsidRDefault="00B26419" w:rsidP="00B26419">
            <w:pPr>
              <w:pStyle w:val="Prrafodelista"/>
              <w:keepLines/>
              <w:tabs>
                <w:tab w:val="left" w:pos="284"/>
              </w:tabs>
              <w:autoSpaceDE w:val="0"/>
              <w:autoSpaceDN w:val="0"/>
              <w:adjustRightInd w:val="0"/>
              <w:ind w:left="360"/>
              <w:jc w:val="both"/>
              <w:rPr>
                <w:rFonts w:ascii="Arial" w:hAnsi="Arial" w:cs="Arial"/>
                <w:sz w:val="22"/>
                <w:szCs w:val="22"/>
              </w:rPr>
            </w:pPr>
          </w:p>
          <w:p w:rsidR="00B26419" w:rsidRPr="003C2FEF" w:rsidRDefault="00B2641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Primer Año:</w:t>
            </w:r>
          </w:p>
          <w:p w:rsidR="00B26419" w:rsidRPr="003C2FEF" w:rsidRDefault="00B26419" w:rsidP="00B2641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Campaña náutica.</w:t>
            </w:r>
          </w:p>
          <w:p w:rsidR="00B26419" w:rsidRPr="003C2FEF" w:rsidRDefault="00B26419" w:rsidP="00B2641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Programas de visitas profesionales en SEZONA.</w:t>
            </w:r>
          </w:p>
          <w:p w:rsidR="00B26419" w:rsidRPr="003C2FEF" w:rsidRDefault="00B26419" w:rsidP="00B26419">
            <w:pPr>
              <w:pStyle w:val="Prrafodelista"/>
              <w:keepLines/>
              <w:tabs>
                <w:tab w:val="left" w:pos="454"/>
              </w:tabs>
              <w:autoSpaceDE w:val="0"/>
              <w:autoSpaceDN w:val="0"/>
              <w:adjustRightInd w:val="0"/>
              <w:ind w:left="0"/>
              <w:jc w:val="both"/>
              <w:rPr>
                <w:rFonts w:ascii="Arial" w:hAnsi="Arial" w:cs="Arial"/>
                <w:sz w:val="22"/>
                <w:szCs w:val="22"/>
              </w:rPr>
            </w:pPr>
          </w:p>
          <w:p w:rsidR="00A26238" w:rsidRPr="003C2FEF" w:rsidRDefault="00B26419" w:rsidP="003C2FEF">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Para el segundo semestre está planificad</w:t>
            </w:r>
            <w:r w:rsidR="0054301E" w:rsidRPr="003C2FEF">
              <w:rPr>
                <w:rFonts w:ascii="Arial" w:hAnsi="Arial" w:cs="Arial"/>
                <w:sz w:val="22"/>
                <w:szCs w:val="22"/>
              </w:rPr>
              <w:t>a</w:t>
            </w:r>
            <w:r w:rsidRPr="003C2FEF">
              <w:rPr>
                <w:rFonts w:ascii="Arial" w:hAnsi="Arial" w:cs="Arial"/>
                <w:sz w:val="22"/>
                <w:szCs w:val="22"/>
              </w:rPr>
              <w:t xml:space="preserve"> la segunda etapa del PUELCHE “A”.</w:t>
            </w:r>
          </w:p>
        </w:tc>
        <w:tc>
          <w:tcPr>
            <w:tcW w:w="2268" w:type="dxa"/>
            <w:shd w:val="clear" w:color="auto" w:fill="auto"/>
          </w:tcPr>
          <w:p w:rsidR="00BA7804" w:rsidRPr="003C2FEF" w:rsidRDefault="00964009" w:rsidP="009F5C4C">
            <w:pPr>
              <w:jc w:val="center"/>
              <w:rPr>
                <w:rFonts w:ascii="Arial" w:hAnsi="Arial" w:cs="Arial"/>
              </w:rPr>
            </w:pPr>
            <w:r>
              <w:rPr>
                <w:rFonts w:ascii="Arial" w:hAnsi="Arial" w:cs="Arial"/>
              </w:rPr>
              <w:t>CF HUIDOBRO</w:t>
            </w:r>
          </w:p>
          <w:p w:rsidR="00BA7804" w:rsidRPr="003C2FEF" w:rsidRDefault="00964009" w:rsidP="009F5C4C">
            <w:pPr>
              <w:jc w:val="center"/>
              <w:rPr>
                <w:rFonts w:ascii="Arial" w:hAnsi="Arial" w:cs="Arial"/>
              </w:rPr>
            </w:pPr>
            <w:r>
              <w:rPr>
                <w:rFonts w:ascii="Arial" w:hAnsi="Arial" w:cs="Arial"/>
              </w:rPr>
              <w:t>CC IM VON DER WETH</w:t>
            </w:r>
          </w:p>
          <w:p w:rsidR="00E5565D" w:rsidRPr="003C2FEF" w:rsidRDefault="00E5565D" w:rsidP="009F5C4C">
            <w:pPr>
              <w:jc w:val="center"/>
              <w:rPr>
                <w:rFonts w:ascii="Arial" w:hAnsi="Arial" w:cs="Arial"/>
              </w:rPr>
            </w:pPr>
            <w:r w:rsidRPr="003C2FEF">
              <w:rPr>
                <w:rFonts w:ascii="Arial" w:hAnsi="Arial" w:cs="Arial"/>
              </w:rPr>
              <w:t>T1 ZAPICO</w:t>
            </w:r>
          </w:p>
          <w:p w:rsidR="00BA7804" w:rsidRPr="00E5042B" w:rsidRDefault="00E5042B" w:rsidP="009F5C4C">
            <w:pPr>
              <w:jc w:val="center"/>
              <w:rPr>
                <w:rFonts w:ascii="Arial" w:hAnsi="Arial" w:cs="Arial"/>
              </w:rPr>
            </w:pPr>
            <w:r w:rsidRPr="00E5042B">
              <w:rPr>
                <w:rFonts w:ascii="Arial" w:hAnsi="Arial" w:cs="Arial"/>
              </w:rPr>
              <w:t>PC NÚÑEZ</w:t>
            </w:r>
          </w:p>
          <w:p w:rsidR="004A148F" w:rsidRPr="003C2FEF" w:rsidRDefault="00BA7804" w:rsidP="009F5C4C">
            <w:pPr>
              <w:jc w:val="center"/>
              <w:rPr>
                <w:rFonts w:ascii="Arial" w:hAnsi="Arial" w:cs="Arial"/>
              </w:rPr>
            </w:pPr>
            <w:r w:rsidRPr="003C2FEF">
              <w:rPr>
                <w:rFonts w:ascii="Arial" w:hAnsi="Arial" w:cs="Arial"/>
              </w:rPr>
              <w:t>PC AGUAD</w:t>
            </w:r>
          </w:p>
          <w:p w:rsidR="00B467EA" w:rsidRPr="003C2FEF" w:rsidRDefault="00B467EA" w:rsidP="009F5C4C">
            <w:pPr>
              <w:jc w:val="center"/>
              <w:rPr>
                <w:rFonts w:ascii="Arial" w:hAnsi="Arial" w:cs="Arial"/>
              </w:rPr>
            </w:pPr>
            <w:r w:rsidRPr="003C2FEF">
              <w:rPr>
                <w:rFonts w:ascii="Arial" w:hAnsi="Arial" w:cs="Arial"/>
              </w:rPr>
              <w:t>PC PLAZA</w:t>
            </w:r>
          </w:p>
        </w:tc>
      </w:tr>
      <w:tr w:rsidR="003C2FEF" w:rsidRPr="003C2FEF" w:rsidTr="00177A7D">
        <w:tc>
          <w:tcPr>
            <w:tcW w:w="8755" w:type="dxa"/>
          </w:tcPr>
          <w:p w:rsidR="006745AA" w:rsidRPr="003C2FEF" w:rsidRDefault="0054301E" w:rsidP="00583370">
            <w:pPr>
              <w:pStyle w:val="Prrafodelista"/>
              <w:keepLines/>
              <w:numPr>
                <w:ilvl w:val="0"/>
                <w:numId w:val="2"/>
              </w:numPr>
              <w:tabs>
                <w:tab w:val="left" w:pos="454"/>
              </w:tabs>
              <w:autoSpaceDE w:val="0"/>
              <w:autoSpaceDN w:val="0"/>
              <w:adjustRightInd w:val="0"/>
              <w:ind w:left="454" w:hanging="454"/>
              <w:jc w:val="both"/>
              <w:rPr>
                <w:rFonts w:ascii="Arial" w:hAnsi="Arial" w:cs="Arial"/>
                <w:b/>
                <w:sz w:val="16"/>
                <w:szCs w:val="16"/>
              </w:rPr>
            </w:pPr>
            <w:r w:rsidRPr="003C2FEF">
              <w:rPr>
                <w:rFonts w:ascii="Arial" w:hAnsi="Arial" w:cs="Arial"/>
              </w:rPr>
              <w:t xml:space="preserve">De acuerdo a los Planes de Estudio aprobados el año </w:t>
            </w:r>
            <w:r w:rsidR="009C61FE" w:rsidRPr="003C2FEF">
              <w:rPr>
                <w:rFonts w:ascii="Arial" w:hAnsi="Arial" w:cs="Arial"/>
              </w:rPr>
              <w:t>2023</w:t>
            </w:r>
            <w:r w:rsidRPr="003C2FEF">
              <w:rPr>
                <w:rFonts w:ascii="Arial" w:hAnsi="Arial" w:cs="Arial"/>
              </w:rPr>
              <w:t xml:space="preserve">, en donde se incorporan </w:t>
            </w:r>
            <w:r w:rsidR="00B467EA" w:rsidRPr="003C2FEF">
              <w:rPr>
                <w:rFonts w:ascii="Arial" w:hAnsi="Arial" w:cs="Arial"/>
              </w:rPr>
              <w:t>5</w:t>
            </w:r>
            <w:r w:rsidR="009F5C4C" w:rsidRPr="003C2FEF">
              <w:rPr>
                <w:rFonts w:ascii="Arial" w:hAnsi="Arial" w:cs="Arial"/>
              </w:rPr>
              <w:t xml:space="preserve"> </w:t>
            </w:r>
            <w:r w:rsidRPr="003C2FEF">
              <w:rPr>
                <w:rFonts w:ascii="Arial" w:hAnsi="Arial" w:cs="Arial"/>
              </w:rPr>
              <w:t>semanas para las Actividades contribuyentes a la Labor Docente; ¿Qué actividades desarrolló y supervisó durante el 1er. Semestre?, y ¿Cuáles actividades planificó para el 2do. Semestre?</w:t>
            </w:r>
            <w:r w:rsidR="006745AA" w:rsidRPr="003C2FEF">
              <w:rPr>
                <w:rFonts w:ascii="Arial" w:hAnsi="Arial" w:cs="Arial"/>
              </w:rPr>
              <w:t xml:space="preserve"> (</w:t>
            </w:r>
            <w:r w:rsidR="006745AA" w:rsidRPr="003C2FEF">
              <w:rPr>
                <w:rFonts w:ascii="Arial" w:hAnsi="Arial" w:cs="Arial"/>
                <w:b/>
                <w:sz w:val="16"/>
                <w:szCs w:val="16"/>
              </w:rPr>
              <w:t xml:space="preserve">OJO, acá se declaran solamente las labores planificadas para LOS PROFESORES en esas </w:t>
            </w:r>
            <w:r w:rsidR="001C7FFA" w:rsidRPr="003C2FEF">
              <w:rPr>
                <w:rFonts w:ascii="Arial" w:hAnsi="Arial" w:cs="Arial"/>
                <w:b/>
                <w:sz w:val="16"/>
                <w:szCs w:val="16"/>
              </w:rPr>
              <w:t>6</w:t>
            </w:r>
            <w:r w:rsidR="006745AA" w:rsidRPr="003C2FEF">
              <w:rPr>
                <w:rFonts w:ascii="Arial" w:hAnsi="Arial" w:cs="Arial"/>
                <w:b/>
                <w:sz w:val="16"/>
                <w:szCs w:val="16"/>
              </w:rPr>
              <w:t xml:space="preserve"> semanas)</w:t>
            </w:r>
          </w:p>
          <w:p w:rsidR="0054301E" w:rsidRPr="003C2FEF" w:rsidRDefault="0054301E" w:rsidP="0054301E">
            <w:pPr>
              <w:pStyle w:val="Prrafodelista"/>
              <w:keepLines/>
              <w:tabs>
                <w:tab w:val="left" w:pos="454"/>
              </w:tabs>
              <w:autoSpaceDE w:val="0"/>
              <w:autoSpaceDN w:val="0"/>
              <w:adjustRightInd w:val="0"/>
              <w:ind w:left="454"/>
              <w:jc w:val="both"/>
              <w:rPr>
                <w:rFonts w:ascii="Arial" w:hAnsi="Arial" w:cs="Arial"/>
                <w:sz w:val="22"/>
                <w:szCs w:val="22"/>
              </w:rPr>
            </w:pPr>
          </w:p>
          <w:p w:rsidR="00D05C90" w:rsidRPr="003C2FEF" w:rsidRDefault="00D05C90" w:rsidP="00D05C90">
            <w:pPr>
              <w:keepLines/>
              <w:tabs>
                <w:tab w:val="left" w:pos="454"/>
              </w:tabs>
              <w:autoSpaceDE w:val="0"/>
              <w:autoSpaceDN w:val="0"/>
              <w:adjustRightInd w:val="0"/>
              <w:jc w:val="both"/>
              <w:rPr>
                <w:rFonts w:ascii="Arial" w:hAnsi="Arial" w:cs="Arial"/>
              </w:rPr>
            </w:pPr>
            <w:r w:rsidRPr="003C2FEF">
              <w:rPr>
                <w:rFonts w:ascii="Arial" w:hAnsi="Arial" w:cs="Arial"/>
                <w:b/>
              </w:rPr>
              <w:t>Área Académica</w:t>
            </w:r>
            <w:r w:rsidRPr="003C2FEF">
              <w:rPr>
                <w:rFonts w:ascii="Arial" w:hAnsi="Arial" w:cs="Arial"/>
              </w:rPr>
              <w:t>:</w:t>
            </w:r>
          </w:p>
          <w:p w:rsidR="006745AA" w:rsidRPr="003C2FEF" w:rsidRDefault="006745AA" w:rsidP="006745AA">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sz w:val="22"/>
                <w:szCs w:val="22"/>
              </w:rPr>
              <w:t xml:space="preserve">El presente año 2024 se realizó una capacitación sobre estas </w:t>
            </w:r>
            <w:r w:rsidR="001C7FFA" w:rsidRPr="003C2FEF">
              <w:rPr>
                <w:rFonts w:ascii="Arial" w:hAnsi="Arial" w:cs="Arial"/>
                <w:sz w:val="22"/>
                <w:szCs w:val="22"/>
              </w:rPr>
              <w:t>6</w:t>
            </w:r>
            <w:r w:rsidRPr="003C2FEF">
              <w:rPr>
                <w:rFonts w:ascii="Arial" w:hAnsi="Arial" w:cs="Arial"/>
                <w:sz w:val="22"/>
                <w:szCs w:val="22"/>
              </w:rPr>
              <w:t xml:space="preserve"> semanas por semestre, y la forma de declarar</w:t>
            </w:r>
            <w:r w:rsidR="001C7FFA" w:rsidRPr="003C2FEF">
              <w:rPr>
                <w:rFonts w:ascii="Arial" w:hAnsi="Arial" w:cs="Arial"/>
                <w:sz w:val="22"/>
                <w:szCs w:val="22"/>
              </w:rPr>
              <w:t xml:space="preserve"> </w:t>
            </w:r>
            <w:r w:rsidR="003C2FEF" w:rsidRPr="003C2FEF">
              <w:rPr>
                <w:rFonts w:ascii="Arial" w:hAnsi="Arial" w:cs="Arial"/>
                <w:sz w:val="22"/>
                <w:szCs w:val="22"/>
              </w:rPr>
              <w:t>dichas las</w:t>
            </w:r>
            <w:r w:rsidR="001C7FFA" w:rsidRPr="003C2FEF">
              <w:rPr>
                <w:rFonts w:ascii="Arial" w:hAnsi="Arial" w:cs="Arial"/>
                <w:sz w:val="22"/>
                <w:szCs w:val="22"/>
              </w:rPr>
              <w:t xml:space="preserve"> actividades en el SIGA, además de las 4 semanas correspondientes a exámenes.</w:t>
            </w:r>
            <w:r w:rsidRPr="003C2FEF">
              <w:rPr>
                <w:rFonts w:ascii="Arial" w:hAnsi="Arial" w:cs="Arial"/>
                <w:sz w:val="22"/>
                <w:szCs w:val="22"/>
              </w:rPr>
              <w:t xml:space="preserve"> </w:t>
            </w:r>
          </w:p>
          <w:p w:rsidR="00D05C90" w:rsidRPr="003C2FEF" w:rsidRDefault="00D05C90" w:rsidP="00D05C90">
            <w:pPr>
              <w:keepLines/>
              <w:tabs>
                <w:tab w:val="left" w:pos="454"/>
              </w:tabs>
              <w:autoSpaceDE w:val="0"/>
              <w:autoSpaceDN w:val="0"/>
              <w:adjustRightInd w:val="0"/>
              <w:jc w:val="both"/>
              <w:rPr>
                <w:rFonts w:ascii="Arial" w:hAnsi="Arial" w:cs="Arial"/>
              </w:rPr>
            </w:pPr>
          </w:p>
          <w:p w:rsidR="00D05C90" w:rsidRPr="003C2FEF" w:rsidRDefault="00D05C90" w:rsidP="00D05C90">
            <w:pPr>
              <w:jc w:val="both"/>
              <w:rPr>
                <w:rFonts w:ascii="Arial" w:hAnsi="Arial" w:cs="Arial"/>
              </w:rPr>
            </w:pPr>
            <w:r w:rsidRPr="003C2FEF">
              <w:rPr>
                <w:rFonts w:ascii="Arial" w:hAnsi="Arial" w:cs="Arial"/>
                <w:b/>
              </w:rPr>
              <w:t>Actividades desarrolladas el Primer Semestre:</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Revisión del Reglamento del Docente.</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Revisión del Reglamento de Estudios.</w:t>
            </w:r>
          </w:p>
          <w:p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Visita Profesional: "FF Almirante Williams"</w:t>
            </w:r>
          </w:p>
          <w:p w:rsidR="009C61FE" w:rsidRPr="003C2FEF" w:rsidRDefault="009C61FE" w:rsidP="00D62F0F">
            <w:pPr>
              <w:pStyle w:val="Prrafodelista"/>
              <w:numPr>
                <w:ilvl w:val="0"/>
                <w:numId w:val="39"/>
              </w:numPr>
              <w:jc w:val="both"/>
              <w:rPr>
                <w:rFonts w:ascii="Arial" w:hAnsi="Arial" w:cs="Arial"/>
                <w:sz w:val="22"/>
                <w:szCs w:val="22"/>
              </w:rPr>
            </w:pPr>
            <w:r w:rsidRPr="003C2FEF">
              <w:rPr>
                <w:rFonts w:ascii="Arial" w:hAnsi="Arial" w:cs="Arial"/>
                <w:sz w:val="22"/>
                <w:szCs w:val="22"/>
              </w:rPr>
              <w:t>Confección de programas bajo MEDOC para 1er año Politécnico</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Revisión Programas de Asignaturas y Syllabus</w:t>
            </w:r>
            <w:r w:rsidR="009C61FE" w:rsidRPr="003C2FEF">
              <w:rPr>
                <w:rFonts w:ascii="Arial" w:hAnsi="Arial" w:cs="Arial"/>
                <w:sz w:val="22"/>
                <w:szCs w:val="22"/>
              </w:rPr>
              <w:t>, para los cursos de 2do a 4to año</w:t>
            </w:r>
            <w:r w:rsidR="000B7AA5" w:rsidRPr="003C2FEF">
              <w:rPr>
                <w:rFonts w:ascii="Arial" w:hAnsi="Arial" w:cs="Arial"/>
                <w:sz w:val="22"/>
                <w:szCs w:val="22"/>
              </w:rPr>
              <w:t>. Confección programas y Syllabus nuevos, de acuerdo a Plan de Estudio 2023</w:t>
            </w:r>
          </w:p>
          <w:p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Aplicaciones de herramientas matemáticas al análisis experimental de la Física.</w:t>
            </w:r>
          </w:p>
          <w:p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Confección del Calendario de Evaluaciones.</w:t>
            </w:r>
          </w:p>
          <w:p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Reunión Interfacultades.</w:t>
            </w:r>
          </w:p>
          <w:p w:rsidR="00D05C90" w:rsidRPr="003C2FEF" w:rsidRDefault="00D05C90" w:rsidP="00D62F0F">
            <w:pPr>
              <w:pStyle w:val="Prrafodelista"/>
              <w:numPr>
                <w:ilvl w:val="0"/>
                <w:numId w:val="39"/>
              </w:numPr>
              <w:jc w:val="both"/>
              <w:rPr>
                <w:rFonts w:ascii="Arial" w:hAnsi="Arial" w:cs="Arial"/>
                <w:bCs/>
                <w:sz w:val="22"/>
                <w:szCs w:val="22"/>
              </w:rPr>
            </w:pPr>
            <w:r w:rsidRPr="003C2FEF">
              <w:rPr>
                <w:rFonts w:ascii="Arial" w:hAnsi="Arial" w:cs="Arial"/>
                <w:bCs/>
                <w:sz w:val="22"/>
                <w:szCs w:val="22"/>
              </w:rPr>
              <w:t>Reunión de planificación de Cátedras.</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Actividades de Planificación y Producción de Materiales, para respectivas asignaturas.</w:t>
            </w:r>
          </w:p>
          <w:p w:rsidR="006745AA" w:rsidRPr="003C2FEF" w:rsidRDefault="006745AA" w:rsidP="00D62F0F">
            <w:pPr>
              <w:pStyle w:val="Prrafodelista"/>
              <w:numPr>
                <w:ilvl w:val="0"/>
                <w:numId w:val="39"/>
              </w:numPr>
              <w:jc w:val="both"/>
              <w:rPr>
                <w:rFonts w:ascii="Arial" w:hAnsi="Arial" w:cs="Arial"/>
                <w:sz w:val="22"/>
                <w:szCs w:val="22"/>
              </w:rPr>
            </w:pPr>
            <w:r w:rsidRPr="003C2FEF">
              <w:rPr>
                <w:rFonts w:ascii="Arial" w:hAnsi="Arial" w:cs="Arial"/>
                <w:sz w:val="22"/>
                <w:szCs w:val="22"/>
              </w:rPr>
              <w:t xml:space="preserve">Actualización de Plan de </w:t>
            </w:r>
            <w:r w:rsidR="003C2FEF" w:rsidRPr="003C2FEF">
              <w:rPr>
                <w:rFonts w:ascii="Arial" w:hAnsi="Arial" w:cs="Arial"/>
                <w:sz w:val="22"/>
                <w:szCs w:val="22"/>
              </w:rPr>
              <w:t>Estudio, Malla</w:t>
            </w:r>
            <w:r w:rsidRPr="003C2FEF">
              <w:rPr>
                <w:rFonts w:ascii="Arial" w:hAnsi="Arial" w:cs="Arial"/>
                <w:sz w:val="22"/>
                <w:szCs w:val="22"/>
              </w:rPr>
              <w:t xml:space="preserve"> Académica y programas de asignatura del curso de los Aspirantes a Oficiales de los Servicios, pasando al modelo MEDOC, en conjunto con DEA.  </w:t>
            </w:r>
          </w:p>
          <w:p w:rsidR="006745AA" w:rsidRPr="003C2FEF" w:rsidRDefault="006745AA" w:rsidP="00D62F0F">
            <w:pPr>
              <w:pStyle w:val="Prrafodelista"/>
              <w:numPr>
                <w:ilvl w:val="0"/>
                <w:numId w:val="39"/>
              </w:numPr>
              <w:tabs>
                <w:tab w:val="left" w:pos="851"/>
              </w:tabs>
              <w:jc w:val="both"/>
              <w:rPr>
                <w:rFonts w:ascii="Arial" w:hAnsi="Arial" w:cs="Arial"/>
                <w:sz w:val="22"/>
                <w:szCs w:val="22"/>
              </w:rPr>
            </w:pPr>
            <w:r w:rsidRPr="003C2FEF">
              <w:rPr>
                <w:rFonts w:ascii="Arial" w:hAnsi="Arial" w:cs="Arial"/>
                <w:sz w:val="22"/>
                <w:szCs w:val="22"/>
              </w:rPr>
              <w:t xml:space="preserve">Actualización de Plan de </w:t>
            </w:r>
            <w:r w:rsidR="003C2FEF" w:rsidRPr="003C2FEF">
              <w:rPr>
                <w:rFonts w:ascii="Arial" w:hAnsi="Arial" w:cs="Arial"/>
                <w:sz w:val="22"/>
                <w:szCs w:val="22"/>
              </w:rPr>
              <w:t>estudio, Malla</w:t>
            </w:r>
            <w:r w:rsidRPr="003C2FEF">
              <w:rPr>
                <w:rFonts w:ascii="Arial" w:hAnsi="Arial" w:cs="Arial"/>
                <w:sz w:val="22"/>
                <w:szCs w:val="22"/>
              </w:rPr>
              <w:t xml:space="preserve"> Académica y programas de asignatura del curso de los Aspirante a Oficiales de Mar, pasando al modelo </w:t>
            </w:r>
            <w:r w:rsidR="003C2FEF" w:rsidRPr="003C2FEF">
              <w:rPr>
                <w:rFonts w:ascii="Arial" w:hAnsi="Arial" w:cs="Arial"/>
                <w:sz w:val="22"/>
                <w:szCs w:val="22"/>
              </w:rPr>
              <w:t>MEDOC, pasando</w:t>
            </w:r>
            <w:r w:rsidRPr="003C2FEF">
              <w:rPr>
                <w:rFonts w:ascii="Arial" w:hAnsi="Arial" w:cs="Arial"/>
                <w:sz w:val="22"/>
                <w:szCs w:val="22"/>
              </w:rPr>
              <w:t xml:space="preserve"> al modelo MEDOC, en conjunto con DEA.  </w:t>
            </w:r>
          </w:p>
          <w:p w:rsidR="00D05C90" w:rsidRPr="003C2FEF" w:rsidRDefault="00D05C90" w:rsidP="008341EF">
            <w:pPr>
              <w:jc w:val="both"/>
              <w:rPr>
                <w:rFonts w:ascii="Arial" w:hAnsi="Arial" w:cs="Arial"/>
                <w:dstrike/>
              </w:rPr>
            </w:pPr>
          </w:p>
          <w:p w:rsidR="00D05C90" w:rsidRPr="003C2FEF" w:rsidRDefault="00D05C90" w:rsidP="00D05C90">
            <w:pPr>
              <w:jc w:val="both"/>
              <w:rPr>
                <w:rFonts w:ascii="Arial" w:hAnsi="Arial" w:cs="Arial"/>
                <w:b/>
              </w:rPr>
            </w:pPr>
            <w:r w:rsidRPr="003C2FEF">
              <w:rPr>
                <w:rFonts w:ascii="Arial" w:hAnsi="Arial" w:cs="Arial"/>
                <w:b/>
              </w:rPr>
              <w:t>Actividades a desarrollar para el Segundo Semestre:</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Visitas Profesionales.</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Aplicaciones de TIC´S.</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Confección Calendario de Evaluaciones</w:t>
            </w:r>
            <w:r w:rsidR="00697197" w:rsidRPr="003C2FEF">
              <w:rPr>
                <w:rFonts w:ascii="Arial" w:hAnsi="Arial" w:cs="Arial"/>
                <w:sz w:val="22"/>
                <w:szCs w:val="22"/>
              </w:rPr>
              <w:t xml:space="preserve">. </w:t>
            </w:r>
          </w:p>
          <w:p w:rsidR="00697197" w:rsidRPr="003C2FEF" w:rsidRDefault="00697197" w:rsidP="00D62F0F">
            <w:pPr>
              <w:pStyle w:val="Prrafodelista"/>
              <w:numPr>
                <w:ilvl w:val="0"/>
                <w:numId w:val="39"/>
              </w:numPr>
              <w:jc w:val="both"/>
              <w:rPr>
                <w:rFonts w:ascii="Arial" w:hAnsi="Arial" w:cs="Arial"/>
                <w:sz w:val="22"/>
                <w:szCs w:val="22"/>
              </w:rPr>
            </w:pPr>
            <w:r w:rsidRPr="003C2FEF">
              <w:rPr>
                <w:rFonts w:ascii="Arial" w:hAnsi="Arial" w:cs="Arial"/>
                <w:sz w:val="22"/>
                <w:szCs w:val="22"/>
              </w:rPr>
              <w:t>Confección Calendario de Examen TAE.</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Reunión Interfacultades.</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Reunión de planificación de Cátedras.</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Actividades de Planificación y Producción de Materiales, para respectivas asignaturas.</w:t>
            </w:r>
          </w:p>
          <w:p w:rsidR="006745AA" w:rsidRPr="003C2FEF" w:rsidRDefault="006745AA" w:rsidP="00D62F0F">
            <w:pPr>
              <w:pStyle w:val="Prrafodelista"/>
              <w:numPr>
                <w:ilvl w:val="0"/>
                <w:numId w:val="39"/>
              </w:numPr>
              <w:jc w:val="both"/>
              <w:rPr>
                <w:rFonts w:ascii="Arial" w:hAnsi="Arial" w:cs="Arial"/>
                <w:sz w:val="22"/>
                <w:szCs w:val="22"/>
              </w:rPr>
            </w:pPr>
            <w:r w:rsidRPr="003C2FEF">
              <w:rPr>
                <w:rFonts w:ascii="Arial" w:hAnsi="Arial" w:cs="Arial"/>
                <w:sz w:val="22"/>
                <w:szCs w:val="22"/>
              </w:rPr>
              <w:t xml:space="preserve">Confección de programas </w:t>
            </w:r>
            <w:r w:rsidR="001C7FFA" w:rsidRPr="003C2FEF">
              <w:rPr>
                <w:rFonts w:ascii="Arial" w:hAnsi="Arial" w:cs="Arial"/>
                <w:sz w:val="22"/>
                <w:szCs w:val="22"/>
              </w:rPr>
              <w:t xml:space="preserve">en formato </w:t>
            </w:r>
            <w:r w:rsidRPr="003C2FEF">
              <w:rPr>
                <w:rFonts w:ascii="Arial" w:hAnsi="Arial" w:cs="Arial"/>
                <w:sz w:val="22"/>
                <w:szCs w:val="22"/>
              </w:rPr>
              <w:t xml:space="preserve">MEDOC para </w:t>
            </w:r>
            <w:r w:rsidR="001C7FFA" w:rsidRPr="003C2FEF">
              <w:rPr>
                <w:rFonts w:ascii="Arial" w:hAnsi="Arial" w:cs="Arial"/>
                <w:sz w:val="22"/>
                <w:szCs w:val="22"/>
              </w:rPr>
              <w:t>2do</w:t>
            </w:r>
            <w:r w:rsidRPr="003C2FEF">
              <w:rPr>
                <w:rFonts w:ascii="Arial" w:hAnsi="Arial" w:cs="Arial"/>
                <w:sz w:val="22"/>
                <w:szCs w:val="22"/>
              </w:rPr>
              <w:t xml:space="preserve"> año Politécnico</w:t>
            </w:r>
            <w:r w:rsidR="001C7FFA" w:rsidRPr="003C2FEF">
              <w:rPr>
                <w:rFonts w:ascii="Arial" w:hAnsi="Arial" w:cs="Arial"/>
                <w:sz w:val="22"/>
                <w:szCs w:val="22"/>
              </w:rPr>
              <w:t xml:space="preserve"> 2025, para los 4 escalafones.</w:t>
            </w:r>
          </w:p>
          <w:p w:rsidR="006745AA" w:rsidRPr="003C2FEF" w:rsidRDefault="006745AA" w:rsidP="00D62F0F">
            <w:pPr>
              <w:pStyle w:val="Prrafodelista"/>
              <w:numPr>
                <w:ilvl w:val="0"/>
                <w:numId w:val="39"/>
              </w:numPr>
              <w:jc w:val="both"/>
              <w:rPr>
                <w:rFonts w:ascii="Arial" w:hAnsi="Arial" w:cs="Arial"/>
                <w:sz w:val="22"/>
                <w:szCs w:val="22"/>
              </w:rPr>
            </w:pPr>
            <w:r w:rsidRPr="003C2FEF">
              <w:rPr>
                <w:rFonts w:ascii="Arial" w:hAnsi="Arial" w:cs="Arial"/>
                <w:sz w:val="22"/>
                <w:szCs w:val="22"/>
              </w:rPr>
              <w:t>Conferencias.</w:t>
            </w:r>
          </w:p>
          <w:p w:rsidR="00D05C90" w:rsidRPr="003C2FEF" w:rsidRDefault="00D05C90" w:rsidP="00D62F0F">
            <w:pPr>
              <w:pStyle w:val="Prrafodelista"/>
              <w:numPr>
                <w:ilvl w:val="0"/>
                <w:numId w:val="39"/>
              </w:numPr>
              <w:jc w:val="both"/>
              <w:rPr>
                <w:rFonts w:ascii="Arial" w:hAnsi="Arial" w:cs="Arial"/>
                <w:sz w:val="22"/>
                <w:szCs w:val="22"/>
              </w:rPr>
            </w:pPr>
            <w:r w:rsidRPr="003C2FEF">
              <w:rPr>
                <w:rFonts w:ascii="Arial" w:hAnsi="Arial" w:cs="Arial"/>
                <w:sz w:val="22"/>
                <w:szCs w:val="22"/>
              </w:rPr>
              <w:t>Academia cultural.</w:t>
            </w:r>
          </w:p>
          <w:p w:rsidR="001C7FFA" w:rsidRPr="003C2FEF" w:rsidRDefault="001C7FFA" w:rsidP="0054301E">
            <w:pPr>
              <w:pStyle w:val="Prrafodelista"/>
              <w:keepLines/>
              <w:tabs>
                <w:tab w:val="left" w:pos="454"/>
              </w:tabs>
              <w:autoSpaceDE w:val="0"/>
              <w:autoSpaceDN w:val="0"/>
              <w:adjustRightInd w:val="0"/>
              <w:ind w:left="454"/>
              <w:jc w:val="both"/>
              <w:rPr>
                <w:rFonts w:ascii="Arial" w:hAnsi="Arial" w:cs="Arial"/>
                <w:sz w:val="22"/>
                <w:szCs w:val="22"/>
              </w:rPr>
            </w:pPr>
          </w:p>
          <w:p w:rsidR="00D05C90" w:rsidRPr="003C2FEF" w:rsidRDefault="00D05C90" w:rsidP="00D05C90">
            <w:pPr>
              <w:keepLines/>
              <w:tabs>
                <w:tab w:val="left" w:pos="454"/>
              </w:tabs>
              <w:autoSpaceDE w:val="0"/>
              <w:autoSpaceDN w:val="0"/>
              <w:adjustRightInd w:val="0"/>
              <w:jc w:val="both"/>
              <w:rPr>
                <w:rFonts w:ascii="Arial" w:hAnsi="Arial" w:cs="Arial"/>
                <w:b/>
              </w:rPr>
            </w:pPr>
            <w:r w:rsidRPr="003C2FEF">
              <w:rPr>
                <w:rFonts w:ascii="Arial" w:hAnsi="Arial" w:cs="Arial"/>
                <w:b/>
              </w:rPr>
              <w:t>Área Ed. Física:</w:t>
            </w:r>
          </w:p>
          <w:p w:rsidR="00D05C90" w:rsidRPr="003C2FEF" w:rsidRDefault="00D05C90" w:rsidP="0054301E">
            <w:pPr>
              <w:pStyle w:val="Prrafodelista"/>
              <w:keepLines/>
              <w:tabs>
                <w:tab w:val="left" w:pos="454"/>
              </w:tabs>
              <w:autoSpaceDE w:val="0"/>
              <w:autoSpaceDN w:val="0"/>
              <w:adjustRightInd w:val="0"/>
              <w:ind w:left="454"/>
              <w:jc w:val="both"/>
              <w:rPr>
                <w:rFonts w:ascii="Arial" w:hAnsi="Arial" w:cs="Arial"/>
                <w:b/>
                <w:sz w:val="22"/>
                <w:szCs w:val="22"/>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Tanto en el 1er. y 2do. Semestre las actividades realizadas y planificadas son las que conllevan a cumplir los 3 programas que se desarrollan en Educación Física, tales como Clases sistemáticas, Nivelación Física y entrenamientos para los seleccionados deportivos; en horario normal, o de entrenamiento especial o de Competencias.</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Primer Semestre:</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 xml:space="preserve">Programación y calendarización de FCF </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  Programación y calendarización reforzamiento físico para primer año.</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nivelación física cadetes antiguos.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  Programación y calendarización de torneo Lautaro.</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Programación y calendarización de torneo Caupolicán.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Reunión de planificación de Cátedras.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10.Taller de Planificación de Syllabus para respectivas asignaturas.</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Actividades desarrolladas el Segundo Semestre:</w:t>
            </w:r>
          </w:p>
          <w:p w:rsidR="00072DD9" w:rsidRPr="003C2FEF" w:rsidRDefault="00072DD9" w:rsidP="00072DD9">
            <w:pPr>
              <w:keepLines/>
              <w:tabs>
                <w:tab w:val="left" w:pos="454"/>
              </w:tabs>
              <w:autoSpaceDE w:val="0"/>
              <w:autoSpaceDN w:val="0"/>
              <w:adjustRightInd w:val="0"/>
              <w:ind w:left="426"/>
              <w:jc w:val="both"/>
              <w:rPr>
                <w:rFonts w:ascii="Arial" w:hAnsi="Arial" w:cs="Arial"/>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1.</w:t>
            </w:r>
            <w:r w:rsidRPr="003C2FEF">
              <w:rPr>
                <w:rFonts w:ascii="Arial" w:hAnsi="Arial" w:cs="Arial"/>
              </w:rPr>
              <w:tab/>
              <w:t>Confecciones guía de actividades físicas.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2.</w:t>
            </w:r>
            <w:r w:rsidRPr="003C2FEF">
              <w:rPr>
                <w:rFonts w:ascii="Arial" w:hAnsi="Arial" w:cs="Arial"/>
              </w:rPr>
              <w:tab/>
              <w:t>Reuniones con jefes de cátedra.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3.  Programación y calendarización de Test de Cooper.</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4.</w:t>
            </w:r>
            <w:r w:rsidRPr="003C2FEF">
              <w:rPr>
                <w:rFonts w:ascii="Arial" w:hAnsi="Arial" w:cs="Arial"/>
              </w:rPr>
              <w:tab/>
              <w:t>Programación y calendarización de FCF.</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5.</w:t>
            </w:r>
            <w:r w:rsidRPr="003C2FEF">
              <w:rPr>
                <w:rFonts w:ascii="Arial" w:hAnsi="Arial" w:cs="Arial"/>
              </w:rPr>
              <w:tab/>
              <w:t>Programación y calendarización nivelación física.</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6.</w:t>
            </w:r>
            <w:r w:rsidRPr="003C2FEF">
              <w:rPr>
                <w:rFonts w:ascii="Arial" w:hAnsi="Arial" w:cs="Arial"/>
              </w:rPr>
              <w:tab/>
              <w:t>Programación y calendarización de torneo Caupolicán.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7.</w:t>
            </w:r>
            <w:r w:rsidRPr="003C2FEF">
              <w:rPr>
                <w:rFonts w:ascii="Arial" w:hAnsi="Arial" w:cs="Arial"/>
              </w:rPr>
              <w:tab/>
              <w:t>Programación y participación Torneos Inter-escuelas CODEFEN.</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8.</w:t>
            </w:r>
            <w:r w:rsidRPr="003C2FEF">
              <w:rPr>
                <w:rFonts w:ascii="Arial" w:hAnsi="Arial" w:cs="Arial"/>
              </w:rPr>
              <w:tab/>
              <w:t>Reunión de planificación de Cátedras.</w:t>
            </w: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rPr>
              <w:t>9.</w:t>
            </w:r>
            <w:r w:rsidRPr="003C2FEF">
              <w:rPr>
                <w:rFonts w:ascii="Arial" w:hAnsi="Arial" w:cs="Arial"/>
              </w:rPr>
              <w:tab/>
              <w:t>Taller de Planificación de Syllabus para respectivas asignaturas.</w:t>
            </w:r>
          </w:p>
          <w:p w:rsidR="00072DD9" w:rsidRPr="003C2FEF" w:rsidRDefault="00072DD9" w:rsidP="00072DD9">
            <w:pPr>
              <w:keepLines/>
              <w:tabs>
                <w:tab w:val="left" w:pos="454"/>
              </w:tabs>
              <w:autoSpaceDE w:val="0"/>
              <w:autoSpaceDN w:val="0"/>
              <w:adjustRightInd w:val="0"/>
              <w:jc w:val="both"/>
              <w:rPr>
                <w:rFonts w:ascii="Arial" w:hAnsi="Arial" w:cs="Arial"/>
              </w:rPr>
            </w:pPr>
            <w:r w:rsidRPr="003C2FEF">
              <w:rPr>
                <w:rFonts w:ascii="Arial" w:hAnsi="Arial" w:cs="Arial"/>
              </w:rPr>
              <w:t xml:space="preserve">     10.  Programación Período de Reclutas.</w:t>
            </w:r>
          </w:p>
          <w:p w:rsidR="00072DD9" w:rsidRPr="003C2FEF" w:rsidRDefault="00072DD9" w:rsidP="00072DD9">
            <w:pPr>
              <w:pStyle w:val="Prrafodelista"/>
              <w:keepLines/>
              <w:tabs>
                <w:tab w:val="left" w:pos="454"/>
              </w:tabs>
              <w:autoSpaceDE w:val="0"/>
              <w:autoSpaceDN w:val="0"/>
              <w:adjustRightInd w:val="0"/>
              <w:ind w:left="720"/>
              <w:jc w:val="both"/>
              <w:rPr>
                <w:rFonts w:ascii="Arial" w:hAnsi="Arial" w:cs="Arial"/>
                <w:sz w:val="22"/>
                <w:szCs w:val="22"/>
              </w:rPr>
            </w:pPr>
          </w:p>
          <w:p w:rsidR="00072DD9" w:rsidRPr="003C2FEF" w:rsidRDefault="00072DD9" w:rsidP="00072DD9">
            <w:pPr>
              <w:keepLines/>
              <w:tabs>
                <w:tab w:val="left" w:pos="454"/>
              </w:tabs>
              <w:autoSpaceDE w:val="0"/>
              <w:autoSpaceDN w:val="0"/>
              <w:adjustRightInd w:val="0"/>
              <w:ind w:left="426"/>
              <w:jc w:val="both"/>
              <w:rPr>
                <w:rFonts w:ascii="Arial" w:hAnsi="Arial" w:cs="Arial"/>
              </w:rPr>
            </w:pPr>
            <w:r w:rsidRPr="003C2FEF">
              <w:rPr>
                <w:rFonts w:ascii="Arial" w:hAnsi="Arial" w:cs="Arial"/>
                <w:b/>
                <w:u w:val="single"/>
              </w:rPr>
              <w:t>Área Profesional</w:t>
            </w:r>
            <w:r w:rsidRPr="003C2FEF">
              <w:rPr>
                <w:rFonts w:ascii="Arial" w:hAnsi="Arial" w:cs="Arial"/>
              </w:rPr>
              <w:t>:</w:t>
            </w:r>
          </w:p>
          <w:p w:rsidR="00072DD9" w:rsidRPr="003C2FEF" w:rsidRDefault="00072DD9" w:rsidP="00072DD9">
            <w:pPr>
              <w:pStyle w:val="Prrafodelista"/>
              <w:keepLines/>
              <w:tabs>
                <w:tab w:val="left" w:pos="454"/>
              </w:tabs>
              <w:autoSpaceDE w:val="0"/>
              <w:autoSpaceDN w:val="0"/>
              <w:adjustRightInd w:val="0"/>
              <w:ind w:left="454"/>
              <w:jc w:val="both"/>
              <w:rPr>
                <w:rFonts w:ascii="Arial" w:hAnsi="Arial" w:cs="Arial"/>
                <w:sz w:val="22"/>
                <w:szCs w:val="22"/>
              </w:rPr>
            </w:pPr>
          </w:p>
          <w:p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Durante el Primer y Segundo Semestre (Julio) se realizaron las siguientes actividades:</w:t>
            </w:r>
          </w:p>
          <w:p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p>
          <w:p w:rsidR="00072DD9" w:rsidRPr="003C2FEF" w:rsidRDefault="00072DD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Cuarto Año:</w:t>
            </w:r>
          </w:p>
          <w:p w:rsidR="00072DD9" w:rsidRPr="003C2FEF" w:rsidRDefault="00072DD9" w:rsidP="00072DD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4EJ Práctica desempeño a bordo de unidades zonas navales.</w:t>
            </w:r>
          </w:p>
          <w:p w:rsidR="00072DD9" w:rsidRPr="003C2FEF" w:rsidRDefault="00072DD9" w:rsidP="00072DD9">
            <w:pPr>
              <w:pStyle w:val="Prrafodelista"/>
              <w:keepLines/>
              <w:tabs>
                <w:tab w:val="left" w:pos="709"/>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       Práctica de pilotaje unidad tipo LSG. </w:t>
            </w:r>
          </w:p>
          <w:p w:rsidR="00072DD9" w:rsidRPr="003C2FEF" w:rsidRDefault="00072DD9" w:rsidP="00072DD9">
            <w:pPr>
              <w:pStyle w:val="Prrafodelista"/>
              <w:keepLines/>
              <w:tabs>
                <w:tab w:val="left" w:pos="709"/>
                <w:tab w:val="left" w:pos="851"/>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 w:val="left" w:pos="851"/>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4IM Entrenamiento en clima desértico. </w:t>
            </w:r>
          </w:p>
          <w:p w:rsidR="00072DD9" w:rsidRPr="003C2FEF" w:rsidRDefault="00072DD9" w:rsidP="00072DD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característico IM</w:t>
            </w:r>
          </w:p>
          <w:p w:rsidR="00072DD9" w:rsidRPr="003C2FEF" w:rsidRDefault="00072DD9" w:rsidP="00072DD9">
            <w:pPr>
              <w:pStyle w:val="Prrafodelista"/>
              <w:keepLines/>
              <w:tabs>
                <w:tab w:val="left" w:pos="284"/>
                <w:tab w:val="left" w:pos="851"/>
              </w:tabs>
              <w:autoSpaceDE w:val="0"/>
              <w:autoSpaceDN w:val="0"/>
              <w:adjustRightInd w:val="0"/>
              <w:ind w:left="851"/>
              <w:jc w:val="both"/>
              <w:rPr>
                <w:rFonts w:ascii="Arial" w:hAnsi="Arial" w:cs="Arial"/>
                <w:sz w:val="22"/>
                <w:szCs w:val="22"/>
              </w:rPr>
            </w:pPr>
            <w:r w:rsidRPr="003C2FEF">
              <w:rPr>
                <w:rFonts w:ascii="Arial" w:hAnsi="Arial" w:cs="Arial"/>
                <w:sz w:val="22"/>
                <w:szCs w:val="22"/>
              </w:rPr>
              <w:t>Entrenamiento en clima frío.</w:t>
            </w: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4AB Práctica en Centros de Abastecimiento.</w:t>
            </w:r>
          </w:p>
          <w:p w:rsidR="00072DD9" w:rsidRPr="003C2FEF" w:rsidRDefault="00072DD9" w:rsidP="00072DD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Práctica en cargo de alimentación y Fondos Internos.</w:t>
            </w: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r w:rsidRPr="003C2FEF">
              <w:rPr>
                <w:rFonts w:ascii="Arial" w:hAnsi="Arial" w:cs="Arial"/>
                <w:sz w:val="22"/>
                <w:szCs w:val="22"/>
              </w:rPr>
              <w:t>4LT Práctica en Gobernación Marítima.</w:t>
            </w:r>
          </w:p>
          <w:p w:rsidR="00072DD9" w:rsidRPr="003C2FEF" w:rsidRDefault="00072DD9" w:rsidP="00072DD9">
            <w:pPr>
              <w:pStyle w:val="Prrafodelista"/>
              <w:keepLines/>
              <w:tabs>
                <w:tab w:val="left" w:pos="709"/>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Control de Muchedumbre.</w:t>
            </w:r>
          </w:p>
          <w:p w:rsidR="00072DD9" w:rsidRPr="003C2FEF" w:rsidRDefault="00072DD9" w:rsidP="00072DD9">
            <w:pPr>
              <w:pStyle w:val="Prrafodelista"/>
              <w:keepLines/>
              <w:tabs>
                <w:tab w:val="left" w:pos="709"/>
              </w:tabs>
              <w:autoSpaceDE w:val="0"/>
              <w:autoSpaceDN w:val="0"/>
              <w:adjustRightInd w:val="0"/>
              <w:ind w:left="360"/>
              <w:jc w:val="both"/>
              <w:rPr>
                <w:rFonts w:ascii="Arial" w:hAnsi="Arial" w:cs="Arial"/>
                <w:sz w:val="22"/>
                <w:szCs w:val="22"/>
              </w:rPr>
            </w:pPr>
          </w:p>
          <w:p w:rsidR="00072DD9" w:rsidRPr="003C2FEF" w:rsidRDefault="00072DD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Tercer Año: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3EJ RAID de navegación costera a bordo yates ESNAVAL.</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Practica desempeño a bordo unidades zonas navales</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3IM Curso Comandante de Escuadra IM.</w:t>
            </w:r>
          </w:p>
          <w:p w:rsidR="00072DD9" w:rsidRPr="003C2FEF" w:rsidRDefault="00072DD9" w:rsidP="00072DD9">
            <w:pPr>
              <w:pStyle w:val="Prrafodelista"/>
              <w:keepLines/>
              <w:tabs>
                <w:tab w:val="left" w:pos="709"/>
              </w:tabs>
              <w:autoSpaceDE w:val="0"/>
              <w:autoSpaceDN w:val="0"/>
              <w:adjustRightInd w:val="0"/>
              <w:jc w:val="both"/>
              <w:rPr>
                <w:rFonts w:ascii="Arial" w:hAnsi="Arial" w:cs="Arial"/>
                <w:sz w:val="22"/>
                <w:szCs w:val="22"/>
              </w:rPr>
            </w:pPr>
            <w:r w:rsidRPr="003C2FEF">
              <w:rPr>
                <w:rFonts w:ascii="Arial" w:hAnsi="Arial" w:cs="Arial"/>
                <w:sz w:val="22"/>
                <w:szCs w:val="22"/>
              </w:rPr>
              <w:t xml:space="preserve">  Entrenamiento característico IM</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Instrucción Comandante de Pelotón. </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3AB Práctica en cargos de alimentación</w:t>
            </w:r>
          </w:p>
          <w:p w:rsidR="00072DD9" w:rsidRPr="003C2FEF" w:rsidRDefault="00072DD9" w:rsidP="00072DD9">
            <w:pPr>
              <w:pStyle w:val="Prrafodelista"/>
              <w:keepLines/>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 xml:space="preserve">   Visita a Centros Logísticos y Financieros en Santiago.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3LT Práctica profesional en unidad tipo LSG.</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 xml:space="preserve">Práctica en Capitanías de Puerto. </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Segundo Año: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2EJ Instrucción de fusilero naval.</w:t>
            </w:r>
          </w:p>
          <w:p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Practica de actividades en la mar a bordo unidad tipo LST.</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2IM Curso Básico Anfibio.</w:t>
            </w:r>
          </w:p>
          <w:p w:rsidR="00072DD9" w:rsidRPr="003C2FEF" w:rsidRDefault="00072DD9" w:rsidP="00072DD9">
            <w:pPr>
              <w:pStyle w:val="Prrafodelista"/>
              <w:keepLines/>
              <w:tabs>
                <w:tab w:val="left" w:pos="709"/>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Entrenamiento característico IM</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Instrucción de Tiro Avanzado.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 xml:space="preserve">2AB Instrucción Fusilero Naval. </w:t>
            </w:r>
          </w:p>
          <w:p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Periodo práctico en TALCABAS.</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r w:rsidRPr="003C2FEF">
              <w:rPr>
                <w:rFonts w:ascii="Arial" w:hAnsi="Arial" w:cs="Arial"/>
                <w:sz w:val="22"/>
                <w:szCs w:val="22"/>
              </w:rPr>
              <w:t>2LT Instrucción de Fusilero Naval.</w:t>
            </w:r>
          </w:p>
          <w:p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Práctica en Capitanías de Puerto.</w:t>
            </w:r>
          </w:p>
          <w:p w:rsidR="00072DD9" w:rsidRPr="003C2FEF" w:rsidRDefault="00072DD9" w:rsidP="00072DD9">
            <w:pPr>
              <w:pStyle w:val="Prrafodelista"/>
              <w:keepLines/>
              <w:tabs>
                <w:tab w:val="left" w:pos="284"/>
              </w:tabs>
              <w:autoSpaceDE w:val="0"/>
              <w:autoSpaceDN w:val="0"/>
              <w:adjustRightInd w:val="0"/>
              <w:ind w:left="360"/>
              <w:jc w:val="both"/>
              <w:rPr>
                <w:rFonts w:ascii="Arial" w:hAnsi="Arial" w:cs="Arial"/>
                <w:sz w:val="22"/>
                <w:szCs w:val="22"/>
              </w:rPr>
            </w:pPr>
          </w:p>
          <w:p w:rsidR="00072DD9" w:rsidRPr="003C2FEF" w:rsidRDefault="00072DD9" w:rsidP="00D62F0F">
            <w:pPr>
              <w:pStyle w:val="Prrafodelista"/>
              <w:keepLines/>
              <w:numPr>
                <w:ilvl w:val="0"/>
                <w:numId w:val="32"/>
              </w:numPr>
              <w:tabs>
                <w:tab w:val="left" w:pos="284"/>
              </w:tabs>
              <w:autoSpaceDE w:val="0"/>
              <w:autoSpaceDN w:val="0"/>
              <w:adjustRightInd w:val="0"/>
              <w:jc w:val="both"/>
              <w:rPr>
                <w:rFonts w:ascii="Arial" w:hAnsi="Arial" w:cs="Arial"/>
                <w:sz w:val="22"/>
                <w:szCs w:val="22"/>
              </w:rPr>
            </w:pPr>
            <w:r w:rsidRPr="003C2FEF">
              <w:rPr>
                <w:rFonts w:ascii="Arial" w:hAnsi="Arial" w:cs="Arial"/>
                <w:sz w:val="22"/>
                <w:szCs w:val="22"/>
              </w:rPr>
              <w:t>Primer Año:</w:t>
            </w:r>
          </w:p>
          <w:p w:rsidR="00072DD9" w:rsidRPr="003C2FEF" w:rsidRDefault="00072DD9" w:rsidP="00072DD9">
            <w:pPr>
              <w:pStyle w:val="Prrafodelista"/>
              <w:keepLines/>
              <w:tabs>
                <w:tab w:val="left" w:pos="284"/>
              </w:tabs>
              <w:autoSpaceDE w:val="0"/>
              <w:autoSpaceDN w:val="0"/>
              <w:adjustRightInd w:val="0"/>
              <w:ind w:left="1416" w:hanging="565"/>
              <w:jc w:val="both"/>
              <w:rPr>
                <w:rFonts w:ascii="Arial" w:hAnsi="Arial" w:cs="Arial"/>
                <w:sz w:val="22"/>
                <w:szCs w:val="22"/>
              </w:rPr>
            </w:pPr>
            <w:r w:rsidRPr="003C2FEF">
              <w:rPr>
                <w:rFonts w:ascii="Arial" w:hAnsi="Arial" w:cs="Arial"/>
                <w:sz w:val="22"/>
                <w:szCs w:val="22"/>
              </w:rPr>
              <w:t>Campaña náutica.</w:t>
            </w:r>
          </w:p>
          <w:p w:rsidR="00072DD9" w:rsidRPr="003C2FEF" w:rsidRDefault="00072DD9" w:rsidP="00072DD9">
            <w:pPr>
              <w:pStyle w:val="Prrafodelista"/>
              <w:keepLines/>
              <w:tabs>
                <w:tab w:val="left" w:pos="284"/>
              </w:tabs>
              <w:autoSpaceDE w:val="0"/>
              <w:autoSpaceDN w:val="0"/>
              <w:adjustRightInd w:val="0"/>
              <w:ind w:left="851"/>
              <w:jc w:val="both"/>
              <w:rPr>
                <w:rFonts w:ascii="Arial" w:hAnsi="Arial" w:cs="Arial"/>
                <w:sz w:val="22"/>
                <w:szCs w:val="22"/>
              </w:rPr>
            </w:pPr>
            <w:r w:rsidRPr="003C2FEF">
              <w:rPr>
                <w:rFonts w:ascii="Arial" w:hAnsi="Arial" w:cs="Arial"/>
                <w:sz w:val="22"/>
                <w:szCs w:val="22"/>
              </w:rPr>
              <w:t>Programas de visitas profesionales en SEZONA.</w:t>
            </w:r>
          </w:p>
          <w:p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p>
          <w:p w:rsidR="00072DD9" w:rsidRPr="003C2FEF" w:rsidRDefault="00072DD9" w:rsidP="00072DD9">
            <w:pPr>
              <w:pStyle w:val="Prrafodelista"/>
              <w:keepLines/>
              <w:tabs>
                <w:tab w:val="left" w:pos="454"/>
              </w:tabs>
              <w:autoSpaceDE w:val="0"/>
              <w:autoSpaceDN w:val="0"/>
              <w:adjustRightInd w:val="0"/>
              <w:ind w:left="0"/>
              <w:jc w:val="both"/>
              <w:rPr>
                <w:rFonts w:ascii="Arial" w:hAnsi="Arial" w:cs="Arial"/>
                <w:sz w:val="22"/>
                <w:szCs w:val="22"/>
              </w:rPr>
            </w:pPr>
            <w:r w:rsidRPr="003C2FEF">
              <w:rPr>
                <w:rFonts w:ascii="Arial" w:hAnsi="Arial" w:cs="Arial"/>
                <w:sz w:val="22"/>
                <w:szCs w:val="22"/>
              </w:rPr>
              <w:t>Para el segundo semestre está planificada la segunda etapa del PUELCHE “A”.</w:t>
            </w:r>
          </w:p>
          <w:p w:rsidR="0054301E" w:rsidRPr="003C2FEF" w:rsidRDefault="0054301E" w:rsidP="0054301E">
            <w:pPr>
              <w:pStyle w:val="Prrafodelista"/>
              <w:keepLines/>
              <w:tabs>
                <w:tab w:val="left" w:pos="454"/>
              </w:tabs>
              <w:autoSpaceDE w:val="0"/>
              <w:autoSpaceDN w:val="0"/>
              <w:adjustRightInd w:val="0"/>
              <w:ind w:left="454"/>
              <w:jc w:val="both"/>
              <w:rPr>
                <w:rFonts w:ascii="Arial" w:hAnsi="Arial" w:cs="Arial"/>
                <w:sz w:val="22"/>
                <w:szCs w:val="22"/>
              </w:rPr>
            </w:pPr>
          </w:p>
        </w:tc>
        <w:tc>
          <w:tcPr>
            <w:tcW w:w="2268" w:type="dxa"/>
            <w:shd w:val="clear" w:color="auto" w:fill="auto"/>
          </w:tcPr>
          <w:p w:rsidR="009F5C4C" w:rsidRPr="003C2FEF" w:rsidRDefault="00964009" w:rsidP="009F5C4C">
            <w:pPr>
              <w:jc w:val="center"/>
              <w:rPr>
                <w:rFonts w:ascii="Arial" w:hAnsi="Arial" w:cs="Arial"/>
              </w:rPr>
            </w:pPr>
            <w:r>
              <w:rPr>
                <w:rFonts w:ascii="Arial" w:hAnsi="Arial" w:cs="Arial"/>
              </w:rPr>
              <w:t>CF HUIDOBRO</w:t>
            </w:r>
          </w:p>
          <w:p w:rsidR="009F5C4C" w:rsidRPr="003C2FEF" w:rsidRDefault="00964009" w:rsidP="009F5C4C">
            <w:pPr>
              <w:jc w:val="center"/>
              <w:rPr>
                <w:rFonts w:ascii="Arial" w:hAnsi="Arial" w:cs="Arial"/>
              </w:rPr>
            </w:pPr>
            <w:r>
              <w:rPr>
                <w:rFonts w:ascii="Arial" w:hAnsi="Arial" w:cs="Arial"/>
              </w:rPr>
              <w:t>CC IM VON DER WETH</w:t>
            </w:r>
          </w:p>
          <w:p w:rsidR="00E5565D" w:rsidRPr="003C2FEF" w:rsidRDefault="00E5565D" w:rsidP="009F5C4C">
            <w:pPr>
              <w:jc w:val="center"/>
              <w:rPr>
                <w:rFonts w:ascii="Arial" w:hAnsi="Arial" w:cs="Arial"/>
              </w:rPr>
            </w:pPr>
            <w:r w:rsidRPr="003C2FEF">
              <w:rPr>
                <w:rFonts w:ascii="Arial" w:hAnsi="Arial" w:cs="Arial"/>
              </w:rPr>
              <w:t>T1 ZAPICO</w:t>
            </w:r>
          </w:p>
          <w:p w:rsidR="009F5C4C" w:rsidRPr="00E5042B" w:rsidRDefault="00E5042B" w:rsidP="009F5C4C">
            <w:pPr>
              <w:jc w:val="center"/>
              <w:rPr>
                <w:rFonts w:ascii="Arial" w:hAnsi="Arial" w:cs="Arial"/>
              </w:rPr>
            </w:pPr>
            <w:r w:rsidRPr="00E5042B">
              <w:rPr>
                <w:rFonts w:ascii="Arial" w:hAnsi="Arial" w:cs="Arial"/>
              </w:rPr>
              <w:t>PC NÚÑEZ</w:t>
            </w:r>
          </w:p>
          <w:p w:rsidR="009F5C4C" w:rsidRPr="003C2FEF" w:rsidRDefault="009F5C4C" w:rsidP="009F5C4C">
            <w:pPr>
              <w:jc w:val="center"/>
              <w:rPr>
                <w:rFonts w:ascii="Arial" w:hAnsi="Arial" w:cs="Arial"/>
              </w:rPr>
            </w:pPr>
            <w:r w:rsidRPr="003C2FEF">
              <w:rPr>
                <w:rFonts w:ascii="Arial" w:hAnsi="Arial" w:cs="Arial"/>
              </w:rPr>
              <w:t>PC AGUAD</w:t>
            </w:r>
          </w:p>
          <w:p w:rsidR="0054301E" w:rsidRPr="003C2FEF" w:rsidRDefault="009F5C4C" w:rsidP="009F5C4C">
            <w:pPr>
              <w:ind w:firstLine="5"/>
              <w:jc w:val="center"/>
              <w:rPr>
                <w:rFonts w:ascii="Arial" w:hAnsi="Arial" w:cs="Arial"/>
              </w:rPr>
            </w:pPr>
            <w:r w:rsidRPr="003C2FEF">
              <w:rPr>
                <w:rFonts w:ascii="Arial" w:hAnsi="Arial" w:cs="Arial"/>
              </w:rPr>
              <w:t>PC PLAZA</w:t>
            </w:r>
          </w:p>
        </w:tc>
      </w:tr>
      <w:tr w:rsidR="003C2FEF" w:rsidRPr="003C2FEF" w:rsidTr="00177A7D">
        <w:tc>
          <w:tcPr>
            <w:tcW w:w="8755" w:type="dxa"/>
          </w:tcPr>
          <w:p w:rsidR="004A148F" w:rsidRPr="003C2FE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¿Qué proceso realiza para el diseño, ajuste y/o rediseño curricular de los siguientes instrumentos curriculares?</w:t>
            </w:r>
          </w:p>
          <w:p w:rsidR="004A148F" w:rsidRPr="003C2FEF" w:rsidRDefault="004A148F" w:rsidP="004A148F">
            <w:pPr>
              <w:pStyle w:val="Prrafodelista"/>
              <w:keepLines/>
              <w:tabs>
                <w:tab w:val="left" w:pos="567"/>
              </w:tabs>
              <w:autoSpaceDE w:val="0"/>
              <w:autoSpaceDN w:val="0"/>
              <w:adjustRightInd w:val="0"/>
              <w:ind w:left="567"/>
              <w:jc w:val="both"/>
              <w:rPr>
                <w:rFonts w:ascii="Arial" w:hAnsi="Arial" w:cs="Arial"/>
                <w:sz w:val="22"/>
                <w:szCs w:val="22"/>
              </w:rPr>
            </w:pPr>
          </w:p>
          <w:p w:rsidR="007F3D82" w:rsidRPr="003C2FEF" w:rsidRDefault="007F3D82" w:rsidP="005B563B">
            <w:pPr>
              <w:keepLines/>
              <w:tabs>
                <w:tab w:val="left" w:pos="567"/>
              </w:tabs>
              <w:autoSpaceDE w:val="0"/>
              <w:autoSpaceDN w:val="0"/>
              <w:adjustRightInd w:val="0"/>
              <w:ind w:left="567"/>
              <w:jc w:val="both"/>
              <w:rPr>
                <w:rFonts w:ascii="Arial" w:hAnsi="Arial" w:cs="Arial"/>
              </w:rPr>
            </w:pPr>
            <w:r w:rsidRPr="003C2FEF">
              <w:rPr>
                <w:rFonts w:ascii="Arial" w:hAnsi="Arial" w:cs="Arial"/>
              </w:rPr>
              <w:t xml:space="preserve">Primero que todo, se debe entender que para todos estos procesos hay </w:t>
            </w:r>
            <w:r w:rsidR="00AF61F5" w:rsidRPr="003C2FEF">
              <w:rPr>
                <w:rFonts w:ascii="Arial" w:hAnsi="Arial" w:cs="Arial"/>
              </w:rPr>
              <w:t xml:space="preserve">dos </w:t>
            </w:r>
            <w:r w:rsidRPr="003C2FEF">
              <w:rPr>
                <w:rFonts w:ascii="Arial" w:hAnsi="Arial" w:cs="Arial"/>
              </w:rPr>
              <w:t xml:space="preserve"> causas que motivan el cambio, por un lado tenemos los requerimientos externos que nacen de nuestra Dirección Técnica (DEA) y por otro lado están los requerimientos internos, que nacen de los procesos propios llevados a cabo para controlar la gestión que se lleva a cabo</w:t>
            </w:r>
            <w:r w:rsidR="00DD7789" w:rsidRPr="003C2FEF">
              <w:rPr>
                <w:rFonts w:ascii="Arial" w:hAnsi="Arial" w:cs="Arial"/>
              </w:rPr>
              <w:t xml:space="preserve"> dentro del establecimiento.</w:t>
            </w:r>
          </w:p>
          <w:p w:rsidR="007F3D82" w:rsidRPr="003C2FEF" w:rsidRDefault="007F3D82" w:rsidP="007F3D82">
            <w:pPr>
              <w:keepLines/>
              <w:tabs>
                <w:tab w:val="left" w:pos="567"/>
              </w:tabs>
              <w:autoSpaceDE w:val="0"/>
              <w:autoSpaceDN w:val="0"/>
              <w:adjustRightInd w:val="0"/>
              <w:jc w:val="both"/>
              <w:rPr>
                <w:rFonts w:ascii="Arial" w:hAnsi="Arial" w:cs="Arial"/>
              </w:rPr>
            </w:pPr>
          </w:p>
          <w:p w:rsidR="005B563B" w:rsidRPr="003C2FEF" w:rsidRDefault="005B563B" w:rsidP="005B563B">
            <w:pPr>
              <w:keepLines/>
              <w:tabs>
                <w:tab w:val="left" w:pos="567"/>
              </w:tabs>
              <w:autoSpaceDE w:val="0"/>
              <w:autoSpaceDN w:val="0"/>
              <w:adjustRightInd w:val="0"/>
              <w:jc w:val="both"/>
              <w:rPr>
                <w:rFonts w:ascii="Arial" w:hAnsi="Arial" w:cs="Arial"/>
                <w:u w:val="single"/>
              </w:rPr>
            </w:pPr>
            <w:r w:rsidRPr="003C2FEF">
              <w:rPr>
                <w:rFonts w:ascii="Arial" w:hAnsi="Arial" w:cs="Arial"/>
                <w:u w:val="single"/>
              </w:rPr>
              <w:t>Área Académica:</w:t>
            </w:r>
          </w:p>
          <w:p w:rsidR="00F13C78" w:rsidRPr="003C2FEF" w:rsidRDefault="00F13C78" w:rsidP="005B563B">
            <w:pPr>
              <w:keepLines/>
              <w:tabs>
                <w:tab w:val="left" w:pos="567"/>
              </w:tabs>
              <w:autoSpaceDE w:val="0"/>
              <w:autoSpaceDN w:val="0"/>
              <w:adjustRightInd w:val="0"/>
              <w:jc w:val="both"/>
              <w:rPr>
                <w:rFonts w:ascii="Arial" w:hAnsi="Arial" w:cs="Arial"/>
                <w:u w:val="single"/>
              </w:rPr>
            </w:pPr>
          </w:p>
          <w:p w:rsidR="00F13C78" w:rsidRPr="003C2FEF" w:rsidRDefault="00F13C78" w:rsidP="00F13C78">
            <w:pPr>
              <w:keepLines/>
              <w:tabs>
                <w:tab w:val="left" w:pos="567"/>
              </w:tabs>
              <w:autoSpaceDE w:val="0"/>
              <w:autoSpaceDN w:val="0"/>
              <w:adjustRightInd w:val="0"/>
              <w:ind w:left="993"/>
              <w:jc w:val="both"/>
              <w:rPr>
                <w:rFonts w:ascii="Arial" w:hAnsi="Arial" w:cs="Arial"/>
              </w:rPr>
            </w:pPr>
            <w:r w:rsidRPr="003C2FEF">
              <w:rPr>
                <w:rFonts w:ascii="Arial" w:hAnsi="Arial" w:cs="Arial"/>
              </w:rPr>
              <w:t xml:space="preserve">El proyecto MEDOC ha significado un trabajo en conjunto con la DEA y la </w:t>
            </w:r>
            <w:r w:rsidR="002D74D2">
              <w:rPr>
                <w:rFonts w:ascii="Arial" w:hAnsi="Arial" w:cs="Arial"/>
              </w:rPr>
              <w:t>APOLINAV</w:t>
            </w:r>
            <w:r w:rsidRPr="003C2FEF">
              <w:rPr>
                <w:rFonts w:ascii="Arial" w:hAnsi="Arial" w:cs="Arial"/>
              </w:rPr>
              <w:t xml:space="preserve">, para definir los nuevos lineamientos a seguir en este modelo por Competencias. </w:t>
            </w:r>
          </w:p>
          <w:p w:rsidR="00697197" w:rsidRPr="003C2FEF" w:rsidRDefault="00697197" w:rsidP="00F13C78">
            <w:pPr>
              <w:keepLines/>
              <w:tabs>
                <w:tab w:val="left" w:pos="567"/>
              </w:tabs>
              <w:autoSpaceDE w:val="0"/>
              <w:autoSpaceDN w:val="0"/>
              <w:adjustRightInd w:val="0"/>
              <w:ind w:left="993"/>
              <w:jc w:val="both"/>
              <w:rPr>
                <w:rFonts w:ascii="Arial" w:hAnsi="Arial" w:cs="Arial"/>
              </w:rPr>
            </w:pPr>
          </w:p>
          <w:p w:rsidR="005B563B" w:rsidRPr="003C2FEF" w:rsidRDefault="005B563B" w:rsidP="005B563B">
            <w:pPr>
              <w:pStyle w:val="Prrafodelista"/>
              <w:keepLines/>
              <w:numPr>
                <w:ilvl w:val="0"/>
                <w:numId w:val="3"/>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Plan de </w:t>
            </w:r>
            <w:r w:rsidR="00F13C78" w:rsidRPr="003C2FEF">
              <w:rPr>
                <w:rFonts w:ascii="Arial" w:hAnsi="Arial" w:cs="Arial"/>
                <w:sz w:val="22"/>
                <w:szCs w:val="22"/>
              </w:rPr>
              <w:t>Estudio</w:t>
            </w:r>
            <w:r w:rsidRPr="003C2FEF">
              <w:rPr>
                <w:rFonts w:ascii="Arial" w:hAnsi="Arial" w:cs="Arial"/>
                <w:sz w:val="22"/>
                <w:szCs w:val="22"/>
              </w:rPr>
              <w:t>.</w:t>
            </w:r>
          </w:p>
          <w:p w:rsidR="004D2B72"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r w:rsidRPr="003C2FEF">
              <w:rPr>
                <w:rFonts w:ascii="Arial" w:hAnsi="Arial" w:cs="Arial"/>
                <w:sz w:val="22"/>
                <w:szCs w:val="22"/>
              </w:rPr>
              <w:t xml:space="preserve">Los cambios relacionados </w:t>
            </w:r>
            <w:r w:rsidR="004D2B72" w:rsidRPr="003C2FEF">
              <w:rPr>
                <w:rFonts w:ascii="Arial" w:hAnsi="Arial" w:cs="Arial"/>
                <w:sz w:val="22"/>
                <w:szCs w:val="22"/>
              </w:rPr>
              <w:t xml:space="preserve">a </w:t>
            </w:r>
            <w:r w:rsidR="003C2FEF" w:rsidRPr="003C2FEF">
              <w:rPr>
                <w:rFonts w:ascii="Arial" w:hAnsi="Arial" w:cs="Arial"/>
                <w:sz w:val="22"/>
                <w:szCs w:val="22"/>
              </w:rPr>
              <w:t>los Planes</w:t>
            </w:r>
            <w:r w:rsidR="004D2B72" w:rsidRPr="003C2FEF">
              <w:rPr>
                <w:rFonts w:ascii="Arial" w:hAnsi="Arial" w:cs="Arial"/>
                <w:sz w:val="22"/>
                <w:szCs w:val="22"/>
              </w:rPr>
              <w:t xml:space="preserve"> </w:t>
            </w:r>
            <w:r w:rsidRPr="003C2FEF">
              <w:rPr>
                <w:rFonts w:ascii="Arial" w:hAnsi="Arial" w:cs="Arial"/>
                <w:sz w:val="22"/>
                <w:szCs w:val="22"/>
              </w:rPr>
              <w:t xml:space="preserve">de </w:t>
            </w:r>
            <w:r w:rsidR="004D2B72" w:rsidRPr="003C2FEF">
              <w:rPr>
                <w:rFonts w:ascii="Arial" w:hAnsi="Arial" w:cs="Arial"/>
                <w:sz w:val="22"/>
                <w:szCs w:val="22"/>
              </w:rPr>
              <w:t xml:space="preserve">Estudios </w:t>
            </w:r>
            <w:r w:rsidRPr="003C2FEF">
              <w:rPr>
                <w:rFonts w:ascii="Arial" w:hAnsi="Arial" w:cs="Arial"/>
                <w:sz w:val="22"/>
                <w:szCs w:val="22"/>
              </w:rPr>
              <w:t>nacen principalmente del requerimiento externo que presenta la DEA. Para el año 2024 se incorporar</w:t>
            </w:r>
            <w:r w:rsidR="004D2B72" w:rsidRPr="003C2FEF">
              <w:rPr>
                <w:rFonts w:ascii="Arial" w:hAnsi="Arial" w:cs="Arial"/>
                <w:sz w:val="22"/>
                <w:szCs w:val="22"/>
              </w:rPr>
              <w:t>on</w:t>
            </w:r>
            <w:r w:rsidRPr="003C2FEF">
              <w:rPr>
                <w:rFonts w:ascii="Arial" w:hAnsi="Arial" w:cs="Arial"/>
                <w:sz w:val="22"/>
                <w:szCs w:val="22"/>
              </w:rPr>
              <w:t xml:space="preserve"> los </w:t>
            </w:r>
            <w:r w:rsidR="004D2B72" w:rsidRPr="003C2FEF">
              <w:rPr>
                <w:rFonts w:ascii="Arial" w:hAnsi="Arial" w:cs="Arial"/>
                <w:sz w:val="22"/>
                <w:szCs w:val="22"/>
              </w:rPr>
              <w:t>Créditos Transferibles–Chile a las asignaturas de 1er año politécnico</w:t>
            </w:r>
            <w:r w:rsidRPr="003C2FEF">
              <w:rPr>
                <w:rFonts w:ascii="Arial" w:hAnsi="Arial" w:cs="Arial"/>
                <w:sz w:val="22"/>
                <w:szCs w:val="22"/>
              </w:rPr>
              <w:t xml:space="preserve">, y esto </w:t>
            </w:r>
            <w:r w:rsidR="004D2B72" w:rsidRPr="003C2FEF">
              <w:rPr>
                <w:rFonts w:ascii="Arial" w:hAnsi="Arial" w:cs="Arial"/>
                <w:sz w:val="22"/>
                <w:szCs w:val="22"/>
              </w:rPr>
              <w:t xml:space="preserve">quedó </w:t>
            </w:r>
            <w:r w:rsidRPr="003C2FEF">
              <w:rPr>
                <w:rFonts w:ascii="Arial" w:hAnsi="Arial" w:cs="Arial"/>
                <w:sz w:val="22"/>
                <w:szCs w:val="22"/>
              </w:rPr>
              <w:t>reflejado en los Planes de Estudio. Esta incorporación signific</w:t>
            </w:r>
            <w:r w:rsidR="004D2B72" w:rsidRPr="003C2FEF">
              <w:rPr>
                <w:rFonts w:ascii="Arial" w:hAnsi="Arial" w:cs="Arial"/>
                <w:sz w:val="22"/>
                <w:szCs w:val="22"/>
              </w:rPr>
              <w:t>ó</w:t>
            </w:r>
            <w:r w:rsidRPr="003C2FEF">
              <w:rPr>
                <w:rFonts w:ascii="Arial" w:hAnsi="Arial" w:cs="Arial"/>
                <w:sz w:val="22"/>
                <w:szCs w:val="22"/>
              </w:rPr>
              <w:t xml:space="preserve"> cambios en los formatos</w:t>
            </w:r>
            <w:r w:rsidR="004D2B72" w:rsidRPr="003C2FEF">
              <w:rPr>
                <w:rFonts w:ascii="Arial" w:hAnsi="Arial" w:cs="Arial"/>
                <w:sz w:val="22"/>
                <w:szCs w:val="22"/>
              </w:rPr>
              <w:t xml:space="preserve"> de los Programas de asignatura, los que fueron trabajados en conjunto con DEA</w:t>
            </w:r>
            <w:r w:rsidRPr="003C2FEF">
              <w:rPr>
                <w:rFonts w:ascii="Arial" w:hAnsi="Arial" w:cs="Arial"/>
                <w:sz w:val="22"/>
                <w:szCs w:val="22"/>
              </w:rPr>
              <w:t xml:space="preserve">. </w:t>
            </w:r>
          </w:p>
          <w:p w:rsidR="005B563B"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r w:rsidRPr="003C2FEF">
              <w:rPr>
                <w:rFonts w:ascii="Arial" w:hAnsi="Arial" w:cs="Arial"/>
                <w:sz w:val="22"/>
                <w:szCs w:val="22"/>
              </w:rPr>
              <w:t xml:space="preserve">Por otra parte, el Modelo </w:t>
            </w:r>
            <w:r w:rsidRPr="003C2FEF">
              <w:rPr>
                <w:rFonts w:ascii="Arial" w:hAnsi="Arial" w:cs="Arial"/>
                <w:caps/>
                <w:sz w:val="22"/>
                <w:szCs w:val="22"/>
              </w:rPr>
              <w:t>Medoc</w:t>
            </w:r>
            <w:r w:rsidRPr="003C2FEF">
              <w:rPr>
                <w:rFonts w:ascii="Arial" w:hAnsi="Arial" w:cs="Arial"/>
                <w:sz w:val="22"/>
                <w:szCs w:val="22"/>
              </w:rPr>
              <w:t xml:space="preserve"> incorpor</w:t>
            </w:r>
            <w:r w:rsidR="004D2B72" w:rsidRPr="003C2FEF">
              <w:rPr>
                <w:rFonts w:ascii="Arial" w:hAnsi="Arial" w:cs="Arial"/>
                <w:sz w:val="22"/>
                <w:szCs w:val="22"/>
              </w:rPr>
              <w:t>ó</w:t>
            </w:r>
            <w:r w:rsidRPr="003C2FEF">
              <w:rPr>
                <w:rFonts w:ascii="Arial" w:hAnsi="Arial" w:cs="Arial"/>
                <w:sz w:val="22"/>
                <w:szCs w:val="22"/>
              </w:rPr>
              <w:t xml:space="preserve"> en los Planes de Estudio </w:t>
            </w:r>
            <w:r w:rsidR="004D2B72" w:rsidRPr="003C2FEF">
              <w:rPr>
                <w:rFonts w:ascii="Arial" w:hAnsi="Arial" w:cs="Arial"/>
                <w:sz w:val="22"/>
                <w:szCs w:val="22"/>
              </w:rPr>
              <w:t>por Escalafón</w:t>
            </w:r>
            <w:r w:rsidR="00F13C78" w:rsidRPr="003C2FEF">
              <w:rPr>
                <w:rFonts w:ascii="Arial" w:hAnsi="Arial" w:cs="Arial"/>
                <w:sz w:val="22"/>
                <w:szCs w:val="22"/>
              </w:rPr>
              <w:t>,</w:t>
            </w:r>
            <w:r w:rsidR="004D2B72" w:rsidRPr="003C2FEF">
              <w:rPr>
                <w:rFonts w:ascii="Arial" w:hAnsi="Arial" w:cs="Arial"/>
                <w:sz w:val="22"/>
                <w:szCs w:val="22"/>
              </w:rPr>
              <w:t xml:space="preserve"> además de </w:t>
            </w:r>
            <w:r w:rsidRPr="003C2FEF">
              <w:rPr>
                <w:rFonts w:ascii="Arial" w:hAnsi="Arial" w:cs="Arial"/>
                <w:sz w:val="22"/>
                <w:szCs w:val="22"/>
              </w:rPr>
              <w:t xml:space="preserve">las asignaturas que constituyen </w:t>
            </w:r>
            <w:r w:rsidR="00F13C78" w:rsidRPr="003C2FEF">
              <w:rPr>
                <w:rFonts w:ascii="Arial" w:hAnsi="Arial" w:cs="Arial"/>
                <w:sz w:val="22"/>
                <w:szCs w:val="22"/>
              </w:rPr>
              <w:t>el</w:t>
            </w:r>
            <w:r w:rsidRPr="003C2FEF">
              <w:rPr>
                <w:rFonts w:ascii="Arial" w:hAnsi="Arial" w:cs="Arial"/>
                <w:sz w:val="22"/>
                <w:szCs w:val="22"/>
              </w:rPr>
              <w:t xml:space="preserve"> curso</w:t>
            </w:r>
            <w:r w:rsidR="004D2B72" w:rsidRPr="003C2FEF">
              <w:rPr>
                <w:rFonts w:ascii="Arial" w:hAnsi="Arial" w:cs="Arial"/>
                <w:sz w:val="22"/>
                <w:szCs w:val="22"/>
              </w:rPr>
              <w:t xml:space="preserve"> de 1er año</w:t>
            </w:r>
            <w:r w:rsidRPr="003C2FEF">
              <w:rPr>
                <w:rFonts w:ascii="Arial" w:hAnsi="Arial" w:cs="Arial"/>
                <w:sz w:val="22"/>
                <w:szCs w:val="22"/>
              </w:rPr>
              <w:t>, todas las actividades que componen la f</w:t>
            </w:r>
            <w:r w:rsidR="004D2B72" w:rsidRPr="003C2FEF">
              <w:rPr>
                <w:rFonts w:ascii="Arial" w:hAnsi="Arial" w:cs="Arial"/>
                <w:sz w:val="22"/>
                <w:szCs w:val="22"/>
              </w:rPr>
              <w:t>ormación profesional del Cadete, en dicho año.</w:t>
            </w:r>
            <w:r w:rsidRPr="003C2FEF">
              <w:rPr>
                <w:rFonts w:ascii="Arial" w:hAnsi="Arial" w:cs="Arial"/>
                <w:sz w:val="22"/>
                <w:szCs w:val="22"/>
              </w:rPr>
              <w:t xml:space="preserve"> </w:t>
            </w:r>
          </w:p>
          <w:p w:rsidR="005B563B" w:rsidRPr="003C2FEF" w:rsidRDefault="003C2FEF" w:rsidP="005B563B">
            <w:pPr>
              <w:pStyle w:val="Prrafodelista"/>
              <w:keepLines/>
              <w:tabs>
                <w:tab w:val="left" w:pos="993"/>
              </w:tabs>
              <w:autoSpaceDE w:val="0"/>
              <w:autoSpaceDN w:val="0"/>
              <w:adjustRightInd w:val="0"/>
              <w:ind w:left="993"/>
              <w:jc w:val="both"/>
              <w:rPr>
                <w:rFonts w:ascii="Arial" w:hAnsi="Arial" w:cs="Arial"/>
                <w:sz w:val="22"/>
                <w:szCs w:val="22"/>
              </w:rPr>
            </w:pPr>
            <w:r w:rsidRPr="003C2FEF">
              <w:rPr>
                <w:rFonts w:ascii="Arial" w:hAnsi="Arial" w:cs="Arial"/>
                <w:sz w:val="22"/>
                <w:szCs w:val="22"/>
              </w:rPr>
              <w:t>Todos estos rediseños</w:t>
            </w:r>
            <w:r w:rsidR="004F2FFF" w:rsidRPr="003C2FEF">
              <w:rPr>
                <w:rFonts w:ascii="Arial" w:hAnsi="Arial" w:cs="Arial"/>
                <w:sz w:val="22"/>
                <w:szCs w:val="22"/>
              </w:rPr>
              <w:t xml:space="preserve"> </w:t>
            </w:r>
            <w:r w:rsidR="00EB06AC" w:rsidRPr="003C2FEF">
              <w:rPr>
                <w:rFonts w:ascii="Arial" w:hAnsi="Arial" w:cs="Arial"/>
                <w:sz w:val="22"/>
                <w:szCs w:val="22"/>
              </w:rPr>
              <w:t>están</w:t>
            </w:r>
            <w:r w:rsidR="005B563B" w:rsidRPr="003C2FEF">
              <w:rPr>
                <w:rFonts w:ascii="Arial" w:hAnsi="Arial" w:cs="Arial"/>
                <w:sz w:val="22"/>
                <w:szCs w:val="22"/>
              </w:rPr>
              <w:t xml:space="preserve"> siendo </w:t>
            </w:r>
            <w:r w:rsidR="00EB06AC" w:rsidRPr="003C2FEF">
              <w:rPr>
                <w:rFonts w:ascii="Arial" w:hAnsi="Arial" w:cs="Arial"/>
                <w:sz w:val="22"/>
                <w:szCs w:val="22"/>
              </w:rPr>
              <w:t>realizados</w:t>
            </w:r>
            <w:r w:rsidR="005B563B" w:rsidRPr="003C2FEF">
              <w:rPr>
                <w:rFonts w:ascii="Arial" w:hAnsi="Arial" w:cs="Arial"/>
                <w:sz w:val="22"/>
                <w:szCs w:val="22"/>
              </w:rPr>
              <w:t xml:space="preserve"> en conjunto con la DEA. </w:t>
            </w:r>
          </w:p>
          <w:p w:rsidR="005B563B" w:rsidRPr="003C2FEF" w:rsidRDefault="005B563B" w:rsidP="005B563B">
            <w:pPr>
              <w:pStyle w:val="Prrafodelista"/>
              <w:keepLines/>
              <w:numPr>
                <w:ilvl w:val="0"/>
                <w:numId w:val="3"/>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Programa de </w:t>
            </w:r>
            <w:r w:rsidR="00F13C78" w:rsidRPr="003C2FEF">
              <w:rPr>
                <w:rFonts w:ascii="Arial" w:hAnsi="Arial" w:cs="Arial"/>
                <w:sz w:val="22"/>
                <w:szCs w:val="22"/>
              </w:rPr>
              <w:t>Asignatura</w:t>
            </w:r>
            <w:r w:rsidRPr="003C2FEF">
              <w:rPr>
                <w:rFonts w:ascii="Arial" w:hAnsi="Arial" w:cs="Arial"/>
                <w:sz w:val="22"/>
                <w:szCs w:val="22"/>
              </w:rPr>
              <w:t xml:space="preserve">. </w:t>
            </w:r>
          </w:p>
          <w:p w:rsidR="005B563B" w:rsidRPr="003C2FEF" w:rsidRDefault="005B563B" w:rsidP="00D62F0F">
            <w:pPr>
              <w:pStyle w:val="Prrafodelista"/>
              <w:keepLines/>
              <w:numPr>
                <w:ilvl w:val="0"/>
                <w:numId w:val="33"/>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 xml:space="preserve">En caso de que se realice algún cambio en </w:t>
            </w:r>
            <w:r w:rsidR="00F13C78" w:rsidRPr="003C2FEF">
              <w:rPr>
                <w:rFonts w:ascii="Arial" w:hAnsi="Arial" w:cs="Arial"/>
                <w:sz w:val="22"/>
                <w:szCs w:val="22"/>
              </w:rPr>
              <w:t>los Planes de Estudio</w:t>
            </w:r>
            <w:r w:rsidRPr="003C2FEF">
              <w:rPr>
                <w:rFonts w:ascii="Arial" w:hAnsi="Arial" w:cs="Arial"/>
                <w:sz w:val="22"/>
                <w:szCs w:val="22"/>
              </w:rPr>
              <w:t xml:space="preserve"> en cuanto a carga horaria o incorporación de alguna asignatura nueva,</w:t>
            </w:r>
            <w:r w:rsidR="00F13C78" w:rsidRPr="003C2FEF">
              <w:rPr>
                <w:rFonts w:ascii="Arial" w:hAnsi="Arial" w:cs="Arial"/>
                <w:sz w:val="22"/>
                <w:szCs w:val="22"/>
              </w:rPr>
              <w:t xml:space="preserve"> información de Créditos Transferibles-Chile,</w:t>
            </w:r>
            <w:r w:rsidRPr="003C2FEF">
              <w:rPr>
                <w:rFonts w:ascii="Arial" w:hAnsi="Arial" w:cs="Arial"/>
                <w:sz w:val="22"/>
                <w:szCs w:val="22"/>
              </w:rPr>
              <w:t xml:space="preserve"> se deb</w:t>
            </w:r>
            <w:r w:rsidR="00F13C78" w:rsidRPr="003C2FEF">
              <w:rPr>
                <w:rFonts w:ascii="Arial" w:hAnsi="Arial" w:cs="Arial"/>
                <w:sz w:val="22"/>
                <w:szCs w:val="22"/>
              </w:rPr>
              <w:t>en</w:t>
            </w:r>
            <w:r w:rsidRPr="003C2FEF">
              <w:rPr>
                <w:rFonts w:ascii="Arial" w:hAnsi="Arial" w:cs="Arial"/>
                <w:sz w:val="22"/>
                <w:szCs w:val="22"/>
              </w:rPr>
              <w:t xml:space="preserve"> llevar a cabo ajustes en </w:t>
            </w:r>
            <w:r w:rsidR="003C2FEF" w:rsidRPr="003C2FEF">
              <w:rPr>
                <w:rFonts w:ascii="Arial" w:hAnsi="Arial" w:cs="Arial"/>
                <w:sz w:val="22"/>
                <w:szCs w:val="22"/>
              </w:rPr>
              <w:t>los Programas</w:t>
            </w:r>
            <w:r w:rsidRPr="003C2FEF">
              <w:rPr>
                <w:rFonts w:ascii="Arial" w:hAnsi="Arial" w:cs="Arial"/>
                <w:sz w:val="22"/>
                <w:szCs w:val="22"/>
              </w:rPr>
              <w:t xml:space="preserve"> de Asignaturas afectados. Por otra parte, si en reuniones referidas a continuo curricular en conjunto con la </w:t>
            </w:r>
            <w:r w:rsidR="002D74D2">
              <w:rPr>
                <w:rFonts w:ascii="Arial" w:hAnsi="Arial" w:cs="Arial"/>
                <w:caps/>
                <w:sz w:val="22"/>
                <w:szCs w:val="22"/>
              </w:rPr>
              <w:t>APOLINAV</w:t>
            </w:r>
            <w:r w:rsidRPr="003C2FEF">
              <w:rPr>
                <w:rFonts w:ascii="Arial" w:hAnsi="Arial" w:cs="Arial"/>
                <w:sz w:val="22"/>
                <w:szCs w:val="22"/>
              </w:rPr>
              <w:t xml:space="preserve">, se hacen presente la necesidad </w:t>
            </w:r>
            <w:r w:rsidR="003C2FEF" w:rsidRPr="003C2FEF">
              <w:rPr>
                <w:rFonts w:ascii="Arial" w:hAnsi="Arial" w:cs="Arial"/>
                <w:sz w:val="22"/>
                <w:szCs w:val="22"/>
              </w:rPr>
              <w:t>de incorporar</w:t>
            </w:r>
            <w:r w:rsidRPr="003C2FEF">
              <w:rPr>
                <w:rFonts w:ascii="Arial" w:hAnsi="Arial" w:cs="Arial"/>
                <w:sz w:val="22"/>
                <w:szCs w:val="22"/>
              </w:rPr>
              <w:t xml:space="preserve"> de algún resultado de </w:t>
            </w:r>
            <w:r w:rsidR="003C2FEF" w:rsidRPr="003C2FEF">
              <w:rPr>
                <w:rFonts w:ascii="Arial" w:hAnsi="Arial" w:cs="Arial"/>
                <w:sz w:val="22"/>
                <w:szCs w:val="22"/>
              </w:rPr>
              <w:t>aprendizaje o</w:t>
            </w:r>
            <w:r w:rsidRPr="003C2FEF">
              <w:rPr>
                <w:rFonts w:ascii="Arial" w:hAnsi="Arial" w:cs="Arial"/>
                <w:sz w:val="22"/>
                <w:szCs w:val="22"/>
              </w:rPr>
              <w:t xml:space="preserve"> algún contenido nuevo; necesario como conducta de entrada, o por el contrario, que algún contenido sea desistido por darle prioridad a otro, estos cambios deben quedar declarados en los programas de asignatura afectados, sin que esto signifique alterar algunas veces los Planes de Estudio.  </w:t>
            </w:r>
          </w:p>
          <w:p w:rsidR="005B563B" w:rsidRPr="003C2FEF" w:rsidRDefault="005B563B" w:rsidP="00D62F0F">
            <w:pPr>
              <w:pStyle w:val="Prrafodelista"/>
              <w:keepLines/>
              <w:numPr>
                <w:ilvl w:val="0"/>
                <w:numId w:val="33"/>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Por otra parte, analizados los informes de Gestión Educativa al término de cada semestre, se pueden efectuar cambios en los Programas de Asignatura como, por ejemplo, redistribución de unidades temáticas, horas, metodologías, entre otros, los que posteriormente son visados por la UAC y enviados a la DEA para su aprobación.</w:t>
            </w:r>
          </w:p>
          <w:p w:rsidR="005B563B" w:rsidRPr="003C2FEF" w:rsidRDefault="005B563B" w:rsidP="00D62F0F">
            <w:pPr>
              <w:pStyle w:val="Prrafodelista"/>
              <w:keepLines/>
              <w:numPr>
                <w:ilvl w:val="0"/>
                <w:numId w:val="33"/>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Actualmente, se está migrando todos los programas al formato MEDOC.</w:t>
            </w:r>
            <w:r w:rsidR="004D2B72" w:rsidRPr="003C2FEF">
              <w:rPr>
                <w:rFonts w:ascii="Arial" w:hAnsi="Arial" w:cs="Arial"/>
                <w:sz w:val="22"/>
                <w:szCs w:val="22"/>
              </w:rPr>
              <w:t xml:space="preserve"> El presente año se trabajó en 1er año politécnico, y se dará comienzo al 2do año una vez actualizados los Planes de Estudio. </w:t>
            </w:r>
            <w:r w:rsidRPr="003C2FEF">
              <w:rPr>
                <w:rFonts w:ascii="Arial" w:hAnsi="Arial" w:cs="Arial"/>
                <w:sz w:val="22"/>
                <w:szCs w:val="22"/>
              </w:rPr>
              <w:t xml:space="preserve"> </w:t>
            </w:r>
          </w:p>
          <w:p w:rsidR="005B563B"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p>
          <w:p w:rsidR="005B563B" w:rsidRPr="003C2FEF" w:rsidRDefault="005B563B" w:rsidP="005B563B">
            <w:pPr>
              <w:pStyle w:val="Prrafodelista"/>
              <w:keepLines/>
              <w:numPr>
                <w:ilvl w:val="0"/>
                <w:numId w:val="3"/>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Syllabus</w:t>
            </w:r>
          </w:p>
          <w:p w:rsidR="005B563B" w:rsidRPr="003C2FEF" w:rsidRDefault="005B563B" w:rsidP="00D62F0F">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Los ajustes se realizan en función de lo declarado en los programas de asignatura.</w:t>
            </w:r>
          </w:p>
          <w:p w:rsidR="005B563B" w:rsidRPr="003C2FEF" w:rsidRDefault="005B563B" w:rsidP="00D62F0F">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Por otra parte, se pueden llevar a cabo debido a eventuales pérdidas de clases, ya sea por feriados, actividades propias de la escuela o imprevistos.</w:t>
            </w:r>
          </w:p>
          <w:p w:rsidR="005B563B" w:rsidRPr="003C2FEF" w:rsidRDefault="005B563B" w:rsidP="00D62F0F">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Además, las supervisiones de aula, permiten evidenciar la correcta ejecución del Syllabus, y en base a esa evidencia, determinar la necesidad de ajustar el Syllabus.</w:t>
            </w:r>
          </w:p>
          <w:p w:rsidR="005B563B" w:rsidRPr="003C2FEF" w:rsidRDefault="005B563B" w:rsidP="00D62F0F">
            <w:pPr>
              <w:pStyle w:val="Prrafodelista"/>
              <w:keepLines/>
              <w:numPr>
                <w:ilvl w:val="0"/>
                <w:numId w:val="34"/>
              </w:numPr>
              <w:autoSpaceDE w:val="0"/>
              <w:autoSpaceDN w:val="0"/>
              <w:adjustRightInd w:val="0"/>
              <w:ind w:left="1418" w:hanging="425"/>
              <w:jc w:val="both"/>
              <w:rPr>
                <w:rFonts w:ascii="Arial" w:hAnsi="Arial" w:cs="Arial"/>
                <w:sz w:val="22"/>
                <w:szCs w:val="22"/>
              </w:rPr>
            </w:pPr>
            <w:r w:rsidRPr="003C2FEF">
              <w:rPr>
                <w:rFonts w:ascii="Arial" w:hAnsi="Arial" w:cs="Arial"/>
                <w:sz w:val="22"/>
                <w:szCs w:val="22"/>
              </w:rPr>
              <w:t xml:space="preserve">En la actualidad otro factor que incide en ajustes a los Syllabus, son las conductas de entrada que presentan los estudiantes. Esto significa en algunos casos dar más énfasis en tiempos a contenidos básicos y fundamentales que no traen debidamente interiorizados los alumnos </w:t>
            </w:r>
          </w:p>
          <w:p w:rsidR="005B563B" w:rsidRPr="003C2FEF" w:rsidRDefault="005B563B" w:rsidP="005B563B">
            <w:pPr>
              <w:keepLines/>
              <w:autoSpaceDE w:val="0"/>
              <w:autoSpaceDN w:val="0"/>
              <w:adjustRightInd w:val="0"/>
              <w:jc w:val="both"/>
              <w:rPr>
                <w:rFonts w:ascii="Arial" w:hAnsi="Arial" w:cs="Arial"/>
              </w:rPr>
            </w:pPr>
          </w:p>
          <w:p w:rsidR="005B563B" w:rsidRPr="003C2FEF" w:rsidRDefault="005B563B" w:rsidP="005B563B">
            <w:pPr>
              <w:keepLines/>
              <w:autoSpaceDE w:val="0"/>
              <w:autoSpaceDN w:val="0"/>
              <w:adjustRightInd w:val="0"/>
              <w:jc w:val="both"/>
              <w:rPr>
                <w:rFonts w:ascii="Arial" w:hAnsi="Arial" w:cs="Arial"/>
                <w:b/>
                <w:u w:val="single"/>
              </w:rPr>
            </w:pPr>
            <w:r w:rsidRPr="003C2FEF">
              <w:rPr>
                <w:rFonts w:ascii="Arial" w:hAnsi="Arial" w:cs="Arial"/>
                <w:b/>
                <w:u w:val="single"/>
              </w:rPr>
              <w:t>Área Educación Física:</w:t>
            </w:r>
          </w:p>
          <w:p w:rsidR="005B563B" w:rsidRPr="003C2FEF" w:rsidRDefault="005B563B" w:rsidP="005B563B">
            <w:pPr>
              <w:keepLines/>
              <w:autoSpaceDE w:val="0"/>
              <w:autoSpaceDN w:val="0"/>
              <w:adjustRightInd w:val="0"/>
              <w:jc w:val="both"/>
              <w:rPr>
                <w:rFonts w:ascii="Arial" w:hAnsi="Arial" w:cs="Arial"/>
              </w:rPr>
            </w:pPr>
          </w:p>
          <w:p w:rsidR="005B563B" w:rsidRPr="003C2FEF" w:rsidRDefault="005B563B"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Plan de estudio</w:t>
            </w:r>
          </w:p>
          <w:p w:rsidR="00583370" w:rsidRPr="003C2FEF" w:rsidRDefault="00583370" w:rsidP="00583370">
            <w:pPr>
              <w:pStyle w:val="Prrafodelista"/>
              <w:keepLines/>
              <w:tabs>
                <w:tab w:val="left" w:pos="993"/>
              </w:tabs>
              <w:autoSpaceDE w:val="0"/>
              <w:autoSpaceDN w:val="0"/>
              <w:adjustRightInd w:val="0"/>
              <w:ind w:left="993"/>
              <w:jc w:val="both"/>
              <w:rPr>
                <w:rFonts w:ascii="Arial" w:hAnsi="Arial" w:cs="Arial"/>
                <w:bCs/>
                <w:sz w:val="22"/>
                <w:szCs w:val="22"/>
              </w:rPr>
            </w:pPr>
            <w:r w:rsidRPr="003C2FEF">
              <w:rPr>
                <w:rFonts w:ascii="Arial" w:hAnsi="Arial" w:cs="Arial"/>
                <w:bCs/>
                <w:sz w:val="22"/>
                <w:szCs w:val="22"/>
              </w:rPr>
              <w:t>Revisión al plan de estudio 2024.</w:t>
            </w:r>
          </w:p>
          <w:p w:rsidR="005B563B" w:rsidRPr="003C2FEF" w:rsidRDefault="005B563B" w:rsidP="005B563B">
            <w:pPr>
              <w:pStyle w:val="Prrafodelista"/>
              <w:keepLines/>
              <w:tabs>
                <w:tab w:val="left" w:pos="993"/>
              </w:tabs>
              <w:autoSpaceDE w:val="0"/>
              <w:autoSpaceDN w:val="0"/>
              <w:adjustRightInd w:val="0"/>
              <w:ind w:left="993"/>
              <w:jc w:val="both"/>
              <w:rPr>
                <w:rFonts w:ascii="Arial" w:hAnsi="Arial" w:cs="Arial"/>
                <w:sz w:val="22"/>
                <w:szCs w:val="22"/>
              </w:rPr>
            </w:pPr>
          </w:p>
          <w:p w:rsidR="005B563B" w:rsidRPr="003C2FEF" w:rsidRDefault="005B563B"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Programa de asignatura. </w:t>
            </w:r>
          </w:p>
          <w:p w:rsidR="00583370" w:rsidRPr="003C2FEF" w:rsidRDefault="00583370" w:rsidP="00583370">
            <w:pPr>
              <w:pStyle w:val="Prrafodelista"/>
              <w:keepLines/>
              <w:tabs>
                <w:tab w:val="left" w:pos="993"/>
              </w:tabs>
              <w:autoSpaceDE w:val="0"/>
              <w:autoSpaceDN w:val="0"/>
              <w:adjustRightInd w:val="0"/>
              <w:ind w:left="993"/>
              <w:jc w:val="both"/>
              <w:rPr>
                <w:rFonts w:ascii="Arial" w:hAnsi="Arial" w:cs="Arial"/>
                <w:bCs/>
                <w:strike/>
                <w:sz w:val="22"/>
                <w:szCs w:val="22"/>
              </w:rPr>
            </w:pPr>
            <w:r w:rsidRPr="003C2FEF">
              <w:rPr>
                <w:rFonts w:ascii="Arial" w:hAnsi="Arial" w:cs="Arial"/>
                <w:bCs/>
                <w:sz w:val="22"/>
                <w:szCs w:val="22"/>
              </w:rPr>
              <w:t>Ajustes a programas de estudio según necesidades.</w:t>
            </w:r>
          </w:p>
          <w:p w:rsidR="005B563B" w:rsidRPr="003C2FEF" w:rsidRDefault="005B563B" w:rsidP="005B563B">
            <w:pPr>
              <w:keepLines/>
              <w:autoSpaceDE w:val="0"/>
              <w:autoSpaceDN w:val="0"/>
              <w:adjustRightInd w:val="0"/>
              <w:jc w:val="both"/>
              <w:rPr>
                <w:rFonts w:ascii="Arial" w:eastAsia="Calibri" w:hAnsi="Arial" w:cs="Arial"/>
                <w:b/>
                <w:lang w:val="es-ES"/>
              </w:rPr>
            </w:pPr>
          </w:p>
          <w:p w:rsidR="005B563B" w:rsidRPr="003C2FEF" w:rsidRDefault="005B563B"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Syllabus</w:t>
            </w:r>
          </w:p>
          <w:p w:rsidR="005B563B" w:rsidRPr="003C2FEF" w:rsidRDefault="005B563B" w:rsidP="004F2FFF">
            <w:pPr>
              <w:pStyle w:val="Prrafodelista"/>
              <w:keepLines/>
              <w:tabs>
                <w:tab w:val="left" w:pos="993"/>
              </w:tabs>
              <w:autoSpaceDE w:val="0"/>
              <w:autoSpaceDN w:val="0"/>
              <w:adjustRightInd w:val="0"/>
              <w:ind w:left="993"/>
              <w:jc w:val="both"/>
              <w:rPr>
                <w:rFonts w:ascii="Arial" w:hAnsi="Arial" w:cs="Arial"/>
                <w:bCs/>
                <w:sz w:val="22"/>
                <w:szCs w:val="22"/>
              </w:rPr>
            </w:pPr>
            <w:r w:rsidRPr="003C2FEF">
              <w:rPr>
                <w:rFonts w:ascii="Arial" w:hAnsi="Arial" w:cs="Arial"/>
                <w:bCs/>
                <w:sz w:val="22"/>
                <w:szCs w:val="22"/>
              </w:rPr>
              <w:t>Adaptación de estas programaciones según los ajustes hechos a los programas de asignaturas incluyendo nuevos indicadores de aprendizajes y contenidos asociados.</w:t>
            </w:r>
          </w:p>
          <w:p w:rsidR="00583370" w:rsidRPr="003C2FEF" w:rsidRDefault="00583370" w:rsidP="004F2FFF">
            <w:pPr>
              <w:pStyle w:val="Prrafodelista"/>
              <w:keepLines/>
              <w:tabs>
                <w:tab w:val="left" w:pos="993"/>
              </w:tabs>
              <w:autoSpaceDE w:val="0"/>
              <w:autoSpaceDN w:val="0"/>
              <w:adjustRightInd w:val="0"/>
              <w:ind w:left="993"/>
              <w:jc w:val="both"/>
              <w:rPr>
                <w:rFonts w:ascii="Arial" w:hAnsi="Arial" w:cs="Arial"/>
                <w:bCs/>
                <w:sz w:val="22"/>
                <w:szCs w:val="22"/>
              </w:rPr>
            </w:pPr>
          </w:p>
          <w:p w:rsidR="00583370" w:rsidRPr="003C2FEF" w:rsidRDefault="00583370"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 xml:space="preserve">Actualmente, se migraron todos los programas al formato MEDOC. </w:t>
            </w:r>
          </w:p>
          <w:p w:rsidR="00583370" w:rsidRPr="003C2FEF" w:rsidRDefault="00583370" w:rsidP="00583370">
            <w:pPr>
              <w:keepLines/>
              <w:tabs>
                <w:tab w:val="left" w:pos="993"/>
              </w:tabs>
              <w:autoSpaceDE w:val="0"/>
              <w:autoSpaceDN w:val="0"/>
              <w:adjustRightInd w:val="0"/>
              <w:jc w:val="both"/>
              <w:rPr>
                <w:rFonts w:ascii="Arial" w:hAnsi="Arial" w:cs="Arial"/>
              </w:rPr>
            </w:pPr>
          </w:p>
          <w:p w:rsidR="001C7FFA" w:rsidRPr="003C2FEF" w:rsidRDefault="00583370" w:rsidP="00D62F0F">
            <w:pPr>
              <w:pStyle w:val="Prrafodelista"/>
              <w:keepLines/>
              <w:numPr>
                <w:ilvl w:val="0"/>
                <w:numId w:val="37"/>
              </w:numPr>
              <w:tabs>
                <w:tab w:val="left" w:pos="993"/>
              </w:tabs>
              <w:autoSpaceDE w:val="0"/>
              <w:autoSpaceDN w:val="0"/>
              <w:adjustRightInd w:val="0"/>
              <w:ind w:left="993" w:hanging="426"/>
              <w:jc w:val="both"/>
              <w:rPr>
                <w:rFonts w:ascii="Arial" w:hAnsi="Arial" w:cs="Arial"/>
                <w:sz w:val="22"/>
                <w:szCs w:val="22"/>
              </w:rPr>
            </w:pPr>
            <w:r w:rsidRPr="003C2FEF">
              <w:rPr>
                <w:rFonts w:ascii="Arial" w:hAnsi="Arial" w:cs="Arial"/>
                <w:sz w:val="22"/>
                <w:szCs w:val="22"/>
              </w:rPr>
              <w:t>Se efectuaron cambios en los Programas de Asignatura como, por ejemplo, redistribución de unidades temáticas, horas, metodologías, entre otros, los que posteriormente fueron visados por la UCEF y enviados a la DEA para su aprobación.</w:t>
            </w: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E5042B" w:rsidRDefault="00E5042B" w:rsidP="00BA7804">
            <w:pPr>
              <w:ind w:firstLine="5"/>
              <w:jc w:val="center"/>
              <w:rPr>
                <w:rFonts w:ascii="Arial" w:hAnsi="Arial" w:cs="Arial"/>
              </w:rPr>
            </w:pPr>
            <w:r w:rsidRPr="00E5042B">
              <w:rPr>
                <w:rFonts w:ascii="Arial" w:hAnsi="Arial" w:cs="Arial"/>
              </w:rPr>
              <w:t>PC NÚÑEZ</w:t>
            </w:r>
          </w:p>
          <w:p w:rsidR="00BA7804" w:rsidRPr="003C2FEF" w:rsidRDefault="00BA7804" w:rsidP="00BA7804">
            <w:pPr>
              <w:ind w:firstLine="5"/>
              <w:jc w:val="center"/>
              <w:rPr>
                <w:rFonts w:ascii="Arial" w:hAnsi="Arial" w:cs="Arial"/>
              </w:rPr>
            </w:pPr>
            <w:r w:rsidRPr="003C2FEF">
              <w:rPr>
                <w:rFonts w:ascii="Arial" w:hAnsi="Arial" w:cs="Arial"/>
              </w:rPr>
              <w:t xml:space="preserve">PC </w:t>
            </w:r>
            <w:r w:rsidR="001B2A4E" w:rsidRPr="003C2FEF">
              <w:rPr>
                <w:rFonts w:ascii="Arial" w:hAnsi="Arial" w:cs="Arial"/>
              </w:rPr>
              <w:t>GUZMÁN</w:t>
            </w:r>
          </w:p>
          <w:p w:rsidR="00BA7804" w:rsidRPr="003C2FEF" w:rsidRDefault="00BA7804" w:rsidP="00BA7804">
            <w:pPr>
              <w:ind w:firstLine="5"/>
              <w:jc w:val="center"/>
              <w:rPr>
                <w:rFonts w:ascii="Arial" w:hAnsi="Arial" w:cs="Arial"/>
              </w:rPr>
            </w:pPr>
            <w:r w:rsidRPr="003C2FEF">
              <w:rPr>
                <w:rFonts w:ascii="Arial" w:hAnsi="Arial" w:cs="Arial"/>
              </w:rPr>
              <w:t>PC CHAGAY</w:t>
            </w:r>
          </w:p>
          <w:p w:rsidR="004A148F" w:rsidRPr="003C2FEF" w:rsidRDefault="004A148F" w:rsidP="007E7892">
            <w:pPr>
              <w:rPr>
                <w:rFonts w:ascii="Arial" w:hAnsi="Arial" w:cs="Arial"/>
              </w:rPr>
            </w:pPr>
          </w:p>
        </w:tc>
      </w:tr>
      <w:tr w:rsidR="003C2FEF" w:rsidRPr="003C2FEF" w:rsidTr="00177A7D">
        <w:tc>
          <w:tcPr>
            <w:tcW w:w="8755" w:type="dxa"/>
          </w:tcPr>
          <w:p w:rsidR="004A148F" w:rsidRPr="003C2FE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¿Qué acciones se realizan para llevar un adecuado control recursos no monetarios y su avance en el gasto?</w:t>
            </w:r>
          </w:p>
          <w:p w:rsidR="006D5A0A" w:rsidRPr="003C2FEF" w:rsidRDefault="006D5A0A" w:rsidP="006D5A0A">
            <w:pPr>
              <w:pStyle w:val="Prrafodelista"/>
              <w:keepLines/>
              <w:tabs>
                <w:tab w:val="left" w:pos="454"/>
              </w:tabs>
              <w:autoSpaceDE w:val="0"/>
              <w:autoSpaceDN w:val="0"/>
              <w:adjustRightInd w:val="0"/>
              <w:ind w:left="454"/>
              <w:jc w:val="both"/>
              <w:rPr>
                <w:rFonts w:ascii="Arial" w:hAnsi="Arial" w:cs="Arial"/>
                <w:sz w:val="22"/>
                <w:szCs w:val="22"/>
              </w:rPr>
            </w:pPr>
          </w:p>
          <w:p w:rsidR="005912F6" w:rsidRPr="003C2FEF" w:rsidRDefault="005912F6" w:rsidP="005912F6">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Actividades Profesionales</w:t>
            </w:r>
          </w:p>
          <w:p w:rsidR="005912F6" w:rsidRPr="003C2FEF" w:rsidRDefault="005912F6" w:rsidP="005912F6">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Empleo de DMFO: Se determina el consumo estimado para la ejecución de la actividad y luego se le informa a la Unidad el marco establecido.</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Terminada cada actividad las unidades informan el gasto real de DMFO y se solicita a la DIREDUCARM que efectúe los traspasos correspondientes.</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E5565D"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Consumo de M</w:t>
            </w:r>
            <w:r w:rsidR="005912F6" w:rsidRPr="003C2FEF">
              <w:rPr>
                <w:rFonts w:ascii="Arial" w:hAnsi="Arial" w:cs="Arial"/>
                <w:sz w:val="22"/>
                <w:szCs w:val="22"/>
              </w:rPr>
              <w:t>unición:</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La distribución de munición para cada actividad se establece al comienzo de año y la entrega para cada actividad es efectuada por la sala de armas de acuerdo al marco descrito, anteriormente. </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Terminada una actividad con empleo de munición, el oficial a cargo informa a la sala de armas la munición consumida y hace devolución de aquella no empleada</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Cada dos semanas el Jefe de actividades profesionales verifica el saldo existente con la sala de armas.</w:t>
            </w:r>
          </w:p>
          <w:p w:rsidR="00A249E2" w:rsidRPr="003C2FEF" w:rsidRDefault="00A249E2" w:rsidP="00D05C90">
            <w:pPr>
              <w:pStyle w:val="Prrafodelista"/>
              <w:keepLines/>
              <w:tabs>
                <w:tab w:val="left" w:pos="454"/>
              </w:tabs>
              <w:autoSpaceDE w:val="0"/>
              <w:autoSpaceDN w:val="0"/>
              <w:adjustRightInd w:val="0"/>
              <w:ind w:left="426"/>
              <w:jc w:val="both"/>
              <w:rPr>
                <w:rFonts w:ascii="Arial" w:hAnsi="Arial" w:cs="Arial"/>
                <w:sz w:val="22"/>
                <w:szCs w:val="22"/>
              </w:rPr>
            </w:pPr>
          </w:p>
        </w:tc>
        <w:tc>
          <w:tcPr>
            <w:tcW w:w="2268" w:type="dxa"/>
            <w:shd w:val="clear" w:color="auto" w:fill="auto"/>
          </w:tcPr>
          <w:p w:rsidR="00BA7804" w:rsidRPr="003C2FEF" w:rsidRDefault="00964009" w:rsidP="00BA7804">
            <w:pPr>
              <w:ind w:firstLine="5"/>
              <w:jc w:val="center"/>
              <w:rPr>
                <w:rFonts w:ascii="Arial" w:eastAsia="Arial" w:hAnsi="Arial" w:cs="Arial"/>
              </w:rPr>
            </w:pPr>
            <w:r>
              <w:rPr>
                <w:rFonts w:ascii="Arial" w:eastAsia="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GONZÁLEZ</w:t>
            </w:r>
          </w:p>
          <w:p w:rsidR="004A148F" w:rsidRPr="003C2FEF" w:rsidRDefault="00BA7804" w:rsidP="00BA7804">
            <w:pPr>
              <w:jc w:val="center"/>
              <w:rPr>
                <w:rFonts w:ascii="Arial" w:hAnsi="Arial" w:cs="Arial"/>
              </w:rPr>
            </w:pPr>
            <w:r w:rsidRPr="003C2FEF">
              <w:rPr>
                <w:rFonts w:ascii="Arial" w:eastAsia="Arial" w:hAnsi="Arial" w:cs="Arial"/>
              </w:rPr>
              <w:t>PC MALDONADO</w:t>
            </w: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 xml:space="preserve">Indicar qué lineamientos ha dado para garantizar que el proceso de enseñanza aprendizaje en todos los ámbitos de formación sea de calidad, en cuanto a supervisión de las actividades desarrolladas, seguimiento al avance y cumplimiento de los programas de asignaturas, énfasis en metodologías aplicadas, entre otros aspectos. ¿Cuáles son las principales dificultades que ha enfrentado para dar cumplimiento a lo anterior? </w:t>
            </w:r>
          </w:p>
          <w:p w:rsidR="00D86C18" w:rsidRPr="003C2FEF" w:rsidRDefault="00D86C18" w:rsidP="005A1701">
            <w:pPr>
              <w:keepLines/>
              <w:tabs>
                <w:tab w:val="left" w:pos="454"/>
              </w:tabs>
              <w:autoSpaceDE w:val="0"/>
              <w:autoSpaceDN w:val="0"/>
              <w:adjustRightInd w:val="0"/>
              <w:jc w:val="both"/>
              <w:rPr>
                <w:rFonts w:ascii="Arial" w:hAnsi="Arial" w:cs="Arial"/>
              </w:rPr>
            </w:pPr>
          </w:p>
          <w:p w:rsidR="00D734D2" w:rsidRPr="003C2FEF" w:rsidRDefault="00D734D2" w:rsidP="005A1701">
            <w:pPr>
              <w:keepLines/>
              <w:tabs>
                <w:tab w:val="left" w:pos="454"/>
              </w:tabs>
              <w:autoSpaceDE w:val="0"/>
              <w:autoSpaceDN w:val="0"/>
              <w:adjustRightInd w:val="0"/>
              <w:jc w:val="both"/>
              <w:rPr>
                <w:rFonts w:ascii="Arial" w:hAnsi="Arial" w:cs="Arial"/>
                <w:b/>
                <w:u w:val="single"/>
              </w:rPr>
            </w:pPr>
            <w:r w:rsidRPr="003C2FEF">
              <w:rPr>
                <w:rFonts w:ascii="Arial" w:hAnsi="Arial" w:cs="Arial"/>
                <w:b/>
                <w:u w:val="single"/>
              </w:rPr>
              <w:t>Área Académica:</w:t>
            </w:r>
          </w:p>
          <w:p w:rsidR="009A27E0" w:rsidRPr="003C2FEF" w:rsidRDefault="009A27E0" w:rsidP="005A1701">
            <w:pPr>
              <w:keepLines/>
              <w:tabs>
                <w:tab w:val="left" w:pos="454"/>
              </w:tabs>
              <w:autoSpaceDE w:val="0"/>
              <w:autoSpaceDN w:val="0"/>
              <w:adjustRightInd w:val="0"/>
              <w:jc w:val="both"/>
              <w:rPr>
                <w:rFonts w:ascii="Arial" w:hAnsi="Arial" w:cs="Arial"/>
                <w:b/>
                <w:u w:val="single"/>
              </w:rPr>
            </w:pPr>
          </w:p>
          <w:p w:rsidR="005A1701" w:rsidRPr="003C2FEF" w:rsidRDefault="00231C77"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Recordar permanentemente que e</w:t>
            </w:r>
            <w:r w:rsidR="005A1701" w:rsidRPr="003C2FEF">
              <w:rPr>
                <w:rFonts w:ascii="Arial" w:hAnsi="Arial" w:cs="Arial"/>
                <w:sz w:val="22"/>
                <w:szCs w:val="22"/>
              </w:rPr>
              <w:t xml:space="preserve">l avance curricular </w:t>
            </w:r>
            <w:r w:rsidRPr="003C2FEF">
              <w:rPr>
                <w:rFonts w:ascii="Arial" w:hAnsi="Arial" w:cs="Arial"/>
                <w:sz w:val="22"/>
                <w:szCs w:val="22"/>
              </w:rPr>
              <w:t>se gestiona</w:t>
            </w:r>
            <w:r w:rsidR="005A1701" w:rsidRPr="003C2FEF">
              <w:rPr>
                <w:rFonts w:ascii="Arial" w:hAnsi="Arial" w:cs="Arial"/>
                <w:sz w:val="22"/>
                <w:szCs w:val="22"/>
              </w:rPr>
              <w:t xml:space="preserve"> mediante lo declarado en los Syllabus de cada asignatura. Y en el caso de los cursos paralelos, el avance se </w:t>
            </w:r>
            <w:r w:rsidRPr="003C2FEF">
              <w:rPr>
                <w:rFonts w:ascii="Arial" w:hAnsi="Arial" w:cs="Arial"/>
                <w:sz w:val="22"/>
                <w:szCs w:val="22"/>
              </w:rPr>
              <w:t>debe coordinar</w:t>
            </w:r>
            <w:r w:rsidR="005A1701" w:rsidRPr="003C2FEF">
              <w:rPr>
                <w:rFonts w:ascii="Arial" w:hAnsi="Arial" w:cs="Arial"/>
                <w:sz w:val="22"/>
                <w:szCs w:val="22"/>
              </w:rPr>
              <w:t xml:space="preserve"> semana a semana, para tener un avance similar, a pesar de las posibles pérdidas que pueda tener un curso en particular. </w:t>
            </w:r>
          </w:p>
          <w:p w:rsidR="00231C77" w:rsidRPr="003C2FEF" w:rsidRDefault="00231C77" w:rsidP="00231C77">
            <w:pPr>
              <w:keepLines/>
              <w:autoSpaceDE w:val="0"/>
              <w:autoSpaceDN w:val="0"/>
              <w:adjustRightInd w:val="0"/>
              <w:jc w:val="both"/>
              <w:rPr>
                <w:rFonts w:ascii="Arial" w:hAnsi="Arial" w:cs="Arial"/>
              </w:rPr>
            </w:pPr>
          </w:p>
          <w:p w:rsidR="005A1701" w:rsidRPr="003C2FEF" w:rsidRDefault="005A1701"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Otro medio de supervisión del avance alcanzado por las cátedras, se observa en las evaluaciones declaradas en el Syllabus versus los objetivos que se declaran en los instrumentos. Esta tarea la lleva a cabo la asesora de evaluación en conjunto con la Jefatura de Actividades Académicas.</w:t>
            </w:r>
          </w:p>
          <w:p w:rsidR="00231C77" w:rsidRPr="003C2FEF" w:rsidRDefault="00231C77" w:rsidP="00231C77">
            <w:pPr>
              <w:pStyle w:val="Prrafodelista"/>
              <w:rPr>
                <w:rFonts w:ascii="Arial" w:hAnsi="Arial" w:cs="Arial"/>
                <w:sz w:val="22"/>
                <w:szCs w:val="22"/>
              </w:rPr>
            </w:pPr>
          </w:p>
          <w:p w:rsidR="00231C77" w:rsidRPr="003C2FEF" w:rsidRDefault="00231C77"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Además de lo anterior, se ha instruido permanentemente acerca de la importancia de la Supervisión de aula, lo que actualmente va al día respecto de lo planificado</w:t>
            </w:r>
            <w:r w:rsidR="00296888" w:rsidRPr="003C2FEF">
              <w:rPr>
                <w:rFonts w:ascii="Arial" w:hAnsi="Arial" w:cs="Arial"/>
                <w:sz w:val="22"/>
                <w:szCs w:val="22"/>
              </w:rPr>
              <w:t>.</w:t>
            </w:r>
          </w:p>
          <w:p w:rsidR="00F13C78" w:rsidRPr="003C2FEF" w:rsidRDefault="00F13C78" w:rsidP="00F13C78">
            <w:pPr>
              <w:pStyle w:val="Prrafodelista"/>
              <w:rPr>
                <w:rFonts w:ascii="Arial" w:hAnsi="Arial" w:cs="Arial"/>
                <w:sz w:val="22"/>
                <w:szCs w:val="22"/>
              </w:rPr>
            </w:pPr>
          </w:p>
          <w:p w:rsidR="00F13C78" w:rsidRPr="003C2FEF" w:rsidRDefault="005D1D43" w:rsidP="005D49DE">
            <w:pPr>
              <w:pStyle w:val="Prrafodelista"/>
              <w:keepLines/>
              <w:numPr>
                <w:ilvl w:val="0"/>
                <w:numId w:val="27"/>
              </w:numPr>
              <w:autoSpaceDE w:val="0"/>
              <w:autoSpaceDN w:val="0"/>
              <w:adjustRightInd w:val="0"/>
              <w:jc w:val="both"/>
              <w:rPr>
                <w:rFonts w:ascii="Arial" w:hAnsi="Arial" w:cs="Arial"/>
                <w:sz w:val="22"/>
                <w:szCs w:val="22"/>
              </w:rPr>
            </w:pPr>
            <w:r w:rsidRPr="003C2FEF">
              <w:rPr>
                <w:rFonts w:ascii="Arial" w:hAnsi="Arial" w:cs="Arial"/>
                <w:sz w:val="22"/>
                <w:szCs w:val="22"/>
              </w:rPr>
              <w:t>Se incorporó al SIGA información referente al porcentaje de avance de las asignaturas respecto de lo declarado en el Syllabus, pudiendo detectar diferencias en dicho avance entre los cursos paralelos. Esta información permite a los asesores detectar diferencias de avance, y sus causas</w:t>
            </w:r>
            <w:r w:rsidR="00FC1A83" w:rsidRPr="003C2FEF">
              <w:rPr>
                <w:rFonts w:ascii="Arial" w:hAnsi="Arial" w:cs="Arial"/>
                <w:sz w:val="22"/>
                <w:szCs w:val="22"/>
              </w:rPr>
              <w:t xml:space="preserve">. </w:t>
            </w:r>
          </w:p>
          <w:p w:rsidR="00296888" w:rsidRPr="003C2FEF" w:rsidRDefault="00296888" w:rsidP="00296888">
            <w:pPr>
              <w:keepLines/>
              <w:tabs>
                <w:tab w:val="left" w:pos="454"/>
              </w:tabs>
              <w:autoSpaceDE w:val="0"/>
              <w:autoSpaceDN w:val="0"/>
              <w:adjustRightInd w:val="0"/>
              <w:jc w:val="both"/>
              <w:rPr>
                <w:rFonts w:ascii="Arial" w:hAnsi="Arial" w:cs="Arial"/>
              </w:rPr>
            </w:pPr>
          </w:p>
          <w:p w:rsidR="00D734D2" w:rsidRPr="003C2FEF" w:rsidRDefault="00D734D2" w:rsidP="00296888">
            <w:pPr>
              <w:keepLines/>
              <w:tabs>
                <w:tab w:val="left" w:pos="454"/>
              </w:tabs>
              <w:autoSpaceDE w:val="0"/>
              <w:autoSpaceDN w:val="0"/>
              <w:adjustRightInd w:val="0"/>
              <w:jc w:val="both"/>
              <w:rPr>
                <w:rFonts w:ascii="Arial" w:hAnsi="Arial" w:cs="Arial"/>
                <w:b/>
                <w:u w:val="single"/>
              </w:rPr>
            </w:pPr>
            <w:r w:rsidRPr="003C2FEF">
              <w:rPr>
                <w:rFonts w:ascii="Arial" w:hAnsi="Arial" w:cs="Arial"/>
                <w:b/>
                <w:u w:val="single"/>
              </w:rPr>
              <w:t>Área de Educación Física:</w:t>
            </w:r>
          </w:p>
          <w:p w:rsidR="009A27E0" w:rsidRPr="003C2FEF" w:rsidRDefault="009A27E0" w:rsidP="00296888">
            <w:pPr>
              <w:keepLines/>
              <w:tabs>
                <w:tab w:val="left" w:pos="454"/>
              </w:tabs>
              <w:autoSpaceDE w:val="0"/>
              <w:autoSpaceDN w:val="0"/>
              <w:adjustRightInd w:val="0"/>
              <w:jc w:val="both"/>
              <w:rPr>
                <w:rFonts w:ascii="Arial" w:hAnsi="Arial" w:cs="Arial"/>
                <w:b/>
                <w:u w:val="single"/>
              </w:rPr>
            </w:pPr>
          </w:p>
          <w:p w:rsidR="00583370" w:rsidRPr="003C2FEF" w:rsidRDefault="00583370" w:rsidP="00D62F0F">
            <w:pPr>
              <w:pStyle w:val="Prrafodelista"/>
              <w:keepLines/>
              <w:numPr>
                <w:ilvl w:val="0"/>
                <w:numId w:val="40"/>
              </w:numPr>
              <w:autoSpaceDE w:val="0"/>
              <w:autoSpaceDN w:val="0"/>
              <w:adjustRightInd w:val="0"/>
              <w:jc w:val="both"/>
              <w:rPr>
                <w:rFonts w:ascii="Arial" w:hAnsi="Arial" w:cs="Arial"/>
                <w:sz w:val="22"/>
                <w:szCs w:val="22"/>
              </w:rPr>
            </w:pPr>
            <w:r w:rsidRPr="003C2FEF">
              <w:rPr>
                <w:rFonts w:ascii="Arial" w:hAnsi="Arial" w:cs="Arial"/>
                <w:sz w:val="22"/>
                <w:szCs w:val="22"/>
              </w:rPr>
              <w:t xml:space="preserve">En el Área Deportiva, se ordenó a los entrenadores de seleccionado la entrega y presentación de la planificación anual. Esta planificación tiene como competencia fundamental el Ínter Escuelas por cada disciplina deportiva. Sin embargo, debido a las múltiples funciones desarrolladas en la Escuela, el acompañamiento docente y la supervisión de entrenamientos es incompatible. </w:t>
            </w:r>
          </w:p>
          <w:p w:rsidR="00583370" w:rsidRPr="003C2FEF" w:rsidRDefault="00583370" w:rsidP="00583370">
            <w:pPr>
              <w:pStyle w:val="Prrafodelista"/>
              <w:keepLines/>
              <w:autoSpaceDE w:val="0"/>
              <w:autoSpaceDN w:val="0"/>
              <w:adjustRightInd w:val="0"/>
              <w:ind w:left="720"/>
              <w:jc w:val="both"/>
              <w:rPr>
                <w:rFonts w:ascii="Arial" w:hAnsi="Arial" w:cs="Arial"/>
                <w:sz w:val="22"/>
                <w:szCs w:val="22"/>
              </w:rPr>
            </w:pPr>
          </w:p>
          <w:p w:rsidR="00583370" w:rsidRPr="003C2FEF" w:rsidRDefault="00583370" w:rsidP="00D62F0F">
            <w:pPr>
              <w:pStyle w:val="Prrafodelista"/>
              <w:keepLines/>
              <w:numPr>
                <w:ilvl w:val="0"/>
                <w:numId w:val="40"/>
              </w:numPr>
              <w:autoSpaceDE w:val="0"/>
              <w:autoSpaceDN w:val="0"/>
              <w:adjustRightInd w:val="0"/>
              <w:jc w:val="both"/>
              <w:rPr>
                <w:rFonts w:ascii="Arial" w:hAnsi="Arial" w:cs="Arial"/>
                <w:sz w:val="22"/>
                <w:szCs w:val="22"/>
              </w:rPr>
            </w:pPr>
            <w:r w:rsidRPr="003C2FEF">
              <w:rPr>
                <w:rFonts w:ascii="Arial" w:hAnsi="Arial" w:cs="Arial"/>
                <w:sz w:val="22"/>
                <w:szCs w:val="22"/>
              </w:rPr>
              <w:t>En el Área Formativa se han planificado, periódicamente, reuniones de Jefes de Cátedras para revisar o construir Programas y Syllabus de asignatura; según modelo de competencia y se ha realizado acompañamiento docente a 7 profesores de diferentes asignaturas, los cuales se adecuaron al tiempo determinado de 45 a 90 minutos por clase, momento en el cual se pudo observar el avance y cumplimiento de los programas de asignatura. La dificultad que se presenta para cumplir con el programa es la pérdida de horas de clases por necesidades del servicio.</w:t>
            </w:r>
          </w:p>
          <w:p w:rsidR="00583370" w:rsidRPr="003C2FEF" w:rsidRDefault="00583370" w:rsidP="00583370">
            <w:pPr>
              <w:keepLines/>
              <w:autoSpaceDE w:val="0"/>
              <w:autoSpaceDN w:val="0"/>
              <w:adjustRightInd w:val="0"/>
              <w:jc w:val="both"/>
              <w:rPr>
                <w:rFonts w:ascii="Arial" w:hAnsi="Arial" w:cs="Arial"/>
              </w:rPr>
            </w:pPr>
          </w:p>
          <w:p w:rsidR="00583370" w:rsidRPr="00B74727" w:rsidRDefault="00583370" w:rsidP="00D62F0F">
            <w:pPr>
              <w:pStyle w:val="Prrafodelista"/>
              <w:keepLines/>
              <w:numPr>
                <w:ilvl w:val="0"/>
                <w:numId w:val="40"/>
              </w:numPr>
              <w:autoSpaceDE w:val="0"/>
              <w:autoSpaceDN w:val="0"/>
              <w:adjustRightInd w:val="0"/>
              <w:jc w:val="both"/>
              <w:rPr>
                <w:rFonts w:ascii="Arial" w:hAnsi="Arial" w:cs="Arial"/>
                <w:color w:val="000000" w:themeColor="text1"/>
                <w:sz w:val="22"/>
                <w:szCs w:val="22"/>
              </w:rPr>
            </w:pPr>
            <w:r w:rsidRPr="003C2FEF">
              <w:rPr>
                <w:rFonts w:ascii="Arial" w:hAnsi="Arial" w:cs="Arial"/>
                <w:sz w:val="22"/>
                <w:szCs w:val="22"/>
              </w:rPr>
              <w:t xml:space="preserve">En la actualidad los docentes registran en SIGA su avance curricular indicando en qué semana van del Syllabus y el porcentaje de avance del mismo. En el primer semestre la UCEF supervisó que dicho registro se llevara a cabo como corresponde, pues en muchos casos había dudas. Se planifica para la realización de clases de 19 semanas para primer </w:t>
            </w:r>
            <w:r w:rsidR="005635A1" w:rsidRPr="00B74727">
              <w:rPr>
                <w:rFonts w:ascii="Arial" w:hAnsi="Arial" w:cs="Arial"/>
                <w:color w:val="000000" w:themeColor="text1"/>
                <w:sz w:val="22"/>
                <w:szCs w:val="22"/>
              </w:rPr>
              <w:t xml:space="preserve">y segundo </w:t>
            </w:r>
            <w:r w:rsidRPr="00B74727">
              <w:rPr>
                <w:rFonts w:ascii="Arial" w:hAnsi="Arial" w:cs="Arial"/>
                <w:color w:val="000000" w:themeColor="text1"/>
                <w:sz w:val="22"/>
                <w:szCs w:val="22"/>
              </w:rPr>
              <w:t xml:space="preserve">año (MEDOC) y 17 semanas de </w:t>
            </w:r>
            <w:r w:rsidR="005635A1" w:rsidRPr="00B74727">
              <w:rPr>
                <w:rFonts w:ascii="Arial" w:hAnsi="Arial" w:cs="Arial"/>
                <w:color w:val="000000" w:themeColor="text1"/>
                <w:sz w:val="22"/>
                <w:szCs w:val="22"/>
              </w:rPr>
              <w:t xml:space="preserve">tercero </w:t>
            </w:r>
            <w:r w:rsidRPr="00B74727">
              <w:rPr>
                <w:rFonts w:ascii="Arial" w:hAnsi="Arial" w:cs="Arial"/>
                <w:color w:val="000000" w:themeColor="text1"/>
                <w:sz w:val="22"/>
                <w:szCs w:val="22"/>
              </w:rPr>
              <w:t>a cuarto año.</w:t>
            </w:r>
          </w:p>
          <w:p w:rsidR="005A1701" w:rsidRPr="003C2FEF" w:rsidRDefault="005A1701" w:rsidP="005B563B">
            <w:pPr>
              <w:keepLines/>
              <w:autoSpaceDE w:val="0"/>
              <w:autoSpaceDN w:val="0"/>
              <w:adjustRightInd w:val="0"/>
              <w:jc w:val="both"/>
              <w:rPr>
                <w:rFonts w:ascii="Arial" w:hAnsi="Arial" w:cs="Arial"/>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E5042B" w:rsidP="00BA7804">
            <w:pPr>
              <w:ind w:firstLine="5"/>
              <w:jc w:val="center"/>
              <w:rPr>
                <w:rFonts w:ascii="Arial" w:hAnsi="Arial" w:cs="Arial"/>
              </w:rPr>
            </w:pPr>
            <w:r>
              <w:rPr>
                <w:rFonts w:ascii="Arial" w:hAnsi="Arial" w:cs="Arial"/>
              </w:rPr>
              <w:t>PC NÚÑEZ</w:t>
            </w:r>
          </w:p>
          <w:p w:rsidR="00BA7804" w:rsidRPr="003C2FEF" w:rsidRDefault="00BA7804" w:rsidP="00BA7804">
            <w:pPr>
              <w:ind w:firstLine="5"/>
              <w:jc w:val="center"/>
              <w:rPr>
                <w:rFonts w:ascii="Arial" w:hAnsi="Arial" w:cs="Arial"/>
              </w:rPr>
            </w:pPr>
            <w:r w:rsidRPr="003C2FEF">
              <w:rPr>
                <w:rFonts w:ascii="Arial" w:hAnsi="Arial" w:cs="Arial"/>
              </w:rPr>
              <w:t xml:space="preserve">PC </w:t>
            </w:r>
            <w:r w:rsidR="001B2A4E" w:rsidRPr="003C2FEF">
              <w:rPr>
                <w:rFonts w:ascii="Arial" w:hAnsi="Arial" w:cs="Arial"/>
              </w:rPr>
              <w:t>GUZMÁN</w:t>
            </w:r>
          </w:p>
          <w:p w:rsidR="00BA7804" w:rsidRPr="003C2FEF" w:rsidRDefault="00BA7804" w:rsidP="00BA7804">
            <w:pPr>
              <w:ind w:firstLine="5"/>
              <w:jc w:val="center"/>
              <w:rPr>
                <w:rFonts w:ascii="Arial" w:hAnsi="Arial" w:cs="Arial"/>
              </w:rPr>
            </w:pPr>
            <w:r w:rsidRPr="003C2FEF">
              <w:rPr>
                <w:rFonts w:ascii="Arial" w:hAnsi="Arial" w:cs="Arial"/>
              </w:rPr>
              <w:t>PC CHAGAY</w:t>
            </w:r>
          </w:p>
          <w:p w:rsidR="00D86C18" w:rsidRPr="003C2FEF" w:rsidRDefault="00D86C18" w:rsidP="007E7892">
            <w:pPr>
              <w:rPr>
                <w:rFonts w:ascii="Arial" w:hAnsi="Arial" w:cs="Arial"/>
              </w:rPr>
            </w:pP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¿De qué forma se ha tratado de mantener el equilibrio de las actividades desarrolladas por los cadetes en los distintos modelos de formación, de tal forma que se cumplan los objetivos de cada uno de ellos?</w:t>
            </w:r>
          </w:p>
          <w:p w:rsidR="00296888" w:rsidRPr="003C2FEF" w:rsidRDefault="00296888" w:rsidP="00296888">
            <w:pPr>
              <w:keepLines/>
              <w:tabs>
                <w:tab w:val="left" w:pos="454"/>
              </w:tabs>
              <w:autoSpaceDE w:val="0"/>
              <w:autoSpaceDN w:val="0"/>
              <w:adjustRightInd w:val="0"/>
              <w:jc w:val="both"/>
              <w:rPr>
                <w:rFonts w:ascii="Arial" w:hAnsi="Arial" w:cs="Arial"/>
              </w:rPr>
            </w:pPr>
          </w:p>
          <w:p w:rsidR="00296888" w:rsidRPr="003C2FEF" w:rsidRDefault="00296888" w:rsidP="00CD6E0F">
            <w:pPr>
              <w:keepLines/>
              <w:tabs>
                <w:tab w:val="left" w:pos="426"/>
              </w:tabs>
              <w:autoSpaceDE w:val="0"/>
              <w:autoSpaceDN w:val="0"/>
              <w:adjustRightInd w:val="0"/>
              <w:ind w:left="426"/>
              <w:jc w:val="both"/>
              <w:rPr>
                <w:rFonts w:ascii="Arial" w:hAnsi="Arial" w:cs="Arial"/>
              </w:rPr>
            </w:pPr>
            <w:r w:rsidRPr="003C2FEF">
              <w:rPr>
                <w:rFonts w:ascii="Arial" w:hAnsi="Arial" w:cs="Arial"/>
              </w:rPr>
              <w:t>Principalmente a través de</w:t>
            </w:r>
            <w:r w:rsidR="004F2FFF" w:rsidRPr="003C2FEF">
              <w:rPr>
                <w:rFonts w:ascii="Arial" w:hAnsi="Arial" w:cs="Arial"/>
              </w:rPr>
              <w:t xml:space="preserve"> </w:t>
            </w:r>
            <w:r w:rsidRPr="003C2FEF">
              <w:rPr>
                <w:rFonts w:ascii="Arial" w:hAnsi="Arial" w:cs="Arial"/>
              </w:rPr>
              <w:t>l</w:t>
            </w:r>
            <w:r w:rsidR="00AF61F5" w:rsidRPr="003C2FEF">
              <w:rPr>
                <w:rFonts w:ascii="Arial" w:hAnsi="Arial" w:cs="Arial"/>
              </w:rPr>
              <w:t>a Planificación A</w:t>
            </w:r>
            <w:r w:rsidRPr="003C2FEF">
              <w:rPr>
                <w:rFonts w:ascii="Arial" w:hAnsi="Arial" w:cs="Arial"/>
              </w:rPr>
              <w:t xml:space="preserve">nual de </w:t>
            </w:r>
            <w:r w:rsidR="00AF61F5" w:rsidRPr="003C2FEF">
              <w:rPr>
                <w:rFonts w:ascii="Arial" w:hAnsi="Arial" w:cs="Arial"/>
              </w:rPr>
              <w:t>Actividades</w:t>
            </w:r>
            <w:r w:rsidRPr="003C2FEF">
              <w:rPr>
                <w:rFonts w:ascii="Arial" w:hAnsi="Arial" w:cs="Arial"/>
              </w:rPr>
              <w:t>, que para este año fue publicado en diciembre del presente año. Est</w:t>
            </w:r>
            <w:r w:rsidR="00AF61F5" w:rsidRPr="003C2FEF">
              <w:rPr>
                <w:rFonts w:ascii="Arial" w:hAnsi="Arial" w:cs="Arial"/>
              </w:rPr>
              <w:t xml:space="preserve">a Planificación </w:t>
            </w:r>
            <w:r w:rsidRPr="003C2FEF">
              <w:rPr>
                <w:rFonts w:ascii="Arial" w:hAnsi="Arial" w:cs="Arial"/>
              </w:rPr>
              <w:t>contiene todas las actividades a realizar por los cadetes, por lo que su análisis previo permite que semanalmente se pueda ir corroborando en avance en cada actividad y así estar al día en los distintos modelos de formación.</w:t>
            </w:r>
          </w:p>
          <w:p w:rsidR="00D86C18" w:rsidRPr="003C2FEF" w:rsidRDefault="00D86C18" w:rsidP="00D86C18">
            <w:pPr>
              <w:keepLines/>
              <w:tabs>
                <w:tab w:val="left" w:pos="-3360"/>
                <w:tab w:val="left" w:pos="-1680"/>
              </w:tabs>
              <w:autoSpaceDE w:val="0"/>
              <w:autoSpaceDN w:val="0"/>
              <w:adjustRightInd w:val="0"/>
              <w:ind w:left="720"/>
              <w:jc w:val="both"/>
              <w:rPr>
                <w:rFonts w:ascii="Arial" w:hAnsi="Arial" w:cs="Arial"/>
                <w:highlight w:val="yellow"/>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D86C18" w:rsidRPr="003C2FEF" w:rsidRDefault="00BA7804" w:rsidP="00BA7804">
            <w:pPr>
              <w:jc w:val="center"/>
              <w:rPr>
                <w:rFonts w:ascii="Arial" w:hAnsi="Arial" w:cs="Arial"/>
              </w:rPr>
            </w:pPr>
            <w:r w:rsidRPr="003C2FEF">
              <w:rPr>
                <w:rFonts w:ascii="Arial" w:hAnsi="Arial" w:cs="Arial"/>
              </w:rPr>
              <w:t>PC RAMÍREZ</w:t>
            </w: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¿De qué forma se ha tratado de disminuir el impacto de las actividades físico-deportivas, militares y extra</w:t>
            </w:r>
            <w:r w:rsidR="004F2FFF" w:rsidRPr="003C2FEF">
              <w:rPr>
                <w:rFonts w:ascii="Arial" w:hAnsi="Arial" w:cs="Arial"/>
                <w:sz w:val="22"/>
                <w:szCs w:val="22"/>
              </w:rPr>
              <w:t xml:space="preserve"> </w:t>
            </w:r>
            <w:r w:rsidRPr="003C2FEF">
              <w:rPr>
                <w:rFonts w:ascii="Arial" w:hAnsi="Arial" w:cs="Arial"/>
                <w:sz w:val="22"/>
                <w:szCs w:val="22"/>
              </w:rPr>
              <w:t xml:space="preserve">programáticas en el ámbito académico?  </w:t>
            </w:r>
          </w:p>
          <w:p w:rsidR="000F7F86" w:rsidRPr="003C2FEF" w:rsidRDefault="000F7F86" w:rsidP="000F7F86">
            <w:pPr>
              <w:pStyle w:val="Prrafodelista"/>
              <w:keepLines/>
              <w:tabs>
                <w:tab w:val="left" w:pos="454"/>
              </w:tabs>
              <w:autoSpaceDE w:val="0"/>
              <w:autoSpaceDN w:val="0"/>
              <w:adjustRightInd w:val="0"/>
              <w:ind w:left="454"/>
              <w:jc w:val="both"/>
              <w:rPr>
                <w:rFonts w:ascii="Arial" w:hAnsi="Arial" w:cs="Arial"/>
                <w:sz w:val="22"/>
                <w:szCs w:val="22"/>
              </w:rPr>
            </w:pPr>
          </w:p>
          <w:p w:rsidR="000F7F86"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Al igual que en la pregunta anterior</w:t>
            </w:r>
            <w:r w:rsidR="000F7F86" w:rsidRPr="003C2FEF">
              <w:rPr>
                <w:rFonts w:ascii="Arial" w:hAnsi="Arial" w:cs="Arial"/>
                <w:sz w:val="22"/>
                <w:szCs w:val="22"/>
              </w:rPr>
              <w:t xml:space="preserve">, a través de una buena planificación, </w:t>
            </w:r>
            <w:r w:rsidRPr="003C2FEF">
              <w:rPr>
                <w:rFonts w:ascii="Arial" w:hAnsi="Arial" w:cs="Arial"/>
                <w:sz w:val="22"/>
                <w:szCs w:val="22"/>
              </w:rPr>
              <w:t xml:space="preserve">como lo es con </w:t>
            </w:r>
            <w:r w:rsidR="008341EF" w:rsidRPr="003C2FEF">
              <w:rPr>
                <w:rFonts w:ascii="Arial" w:hAnsi="Arial" w:cs="Arial"/>
                <w:sz w:val="22"/>
                <w:szCs w:val="22"/>
              </w:rPr>
              <w:t xml:space="preserve">la Planificación Anual de Actividades </w:t>
            </w:r>
            <w:r w:rsidRPr="003C2FEF">
              <w:rPr>
                <w:rFonts w:ascii="Arial" w:hAnsi="Arial" w:cs="Arial"/>
                <w:sz w:val="22"/>
                <w:szCs w:val="22"/>
              </w:rPr>
              <w:t>año 202</w:t>
            </w:r>
            <w:r w:rsidR="008341EF" w:rsidRPr="003C2FEF">
              <w:rPr>
                <w:rFonts w:ascii="Arial" w:hAnsi="Arial" w:cs="Arial"/>
                <w:sz w:val="22"/>
                <w:szCs w:val="22"/>
              </w:rPr>
              <w:t>3</w:t>
            </w:r>
            <w:r w:rsidRPr="003C2FEF">
              <w:rPr>
                <w:rFonts w:ascii="Arial" w:hAnsi="Arial" w:cs="Arial"/>
                <w:sz w:val="22"/>
                <w:szCs w:val="22"/>
              </w:rPr>
              <w:t>,</w:t>
            </w:r>
            <w:r w:rsidR="000F7F86" w:rsidRPr="003C2FEF">
              <w:rPr>
                <w:rFonts w:ascii="Arial" w:hAnsi="Arial" w:cs="Arial"/>
                <w:sz w:val="22"/>
                <w:szCs w:val="22"/>
              </w:rPr>
              <w:t xml:space="preserve"> que ha sido la línea de ruta para el presente año. Si bien se le han debido hacer algunas variaciones, permite visualizar lo que se está dejando de hacer, de manera de poder reagendar las actividades y así asegurar la realización de </w:t>
            </w:r>
            <w:r w:rsidRPr="003C2FEF">
              <w:rPr>
                <w:rFonts w:ascii="Arial" w:hAnsi="Arial" w:cs="Arial"/>
                <w:sz w:val="22"/>
                <w:szCs w:val="22"/>
              </w:rPr>
              <w:t>todas</w:t>
            </w:r>
            <w:r w:rsidR="000F7F86" w:rsidRPr="003C2FEF">
              <w:rPr>
                <w:rFonts w:ascii="Arial" w:hAnsi="Arial" w:cs="Arial"/>
                <w:sz w:val="22"/>
                <w:szCs w:val="22"/>
              </w:rPr>
              <w:t>.</w:t>
            </w:r>
          </w:p>
          <w:p w:rsidR="00121097"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p>
          <w:p w:rsidR="00121097"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Por otra parte, se lleva un control permanente del porcentaje de horas de clases no realizadas por motivos de desfiles, infanterías u otras actividades de modelos distintos al académico, asesorando al Mando respecto de la conveniencia de realizar o no una actividad.</w:t>
            </w:r>
          </w:p>
          <w:p w:rsidR="00D86C18" w:rsidRPr="003C2FEF" w:rsidRDefault="00D86C18" w:rsidP="00D86C18">
            <w:pPr>
              <w:keepLines/>
              <w:tabs>
                <w:tab w:val="left" w:pos="-3360"/>
                <w:tab w:val="left" w:pos="-1680"/>
              </w:tabs>
              <w:autoSpaceDE w:val="0"/>
              <w:autoSpaceDN w:val="0"/>
              <w:adjustRightInd w:val="0"/>
              <w:jc w:val="both"/>
              <w:rPr>
                <w:rFonts w:ascii="Arial" w:hAnsi="Arial" w:cs="Arial"/>
                <w:highlight w:val="yellow"/>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D86C18" w:rsidRPr="003C2FEF" w:rsidRDefault="00D86C18" w:rsidP="009F5C4C">
            <w:pPr>
              <w:ind w:firstLine="5"/>
              <w:jc w:val="center"/>
              <w:rPr>
                <w:rFonts w:ascii="Arial" w:hAnsi="Arial" w:cs="Arial"/>
              </w:rPr>
            </w:pP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Respecto de la enseñanza del idioma inglés, indicar:</w:t>
            </w:r>
          </w:p>
          <w:p w:rsidR="00D86C18" w:rsidRPr="003C2FEF" w:rsidRDefault="00D86C18" w:rsidP="00D86C18">
            <w:pPr>
              <w:pStyle w:val="Prrafodelista"/>
              <w:rPr>
                <w:rFonts w:ascii="Arial" w:hAnsi="Arial" w:cs="Arial"/>
                <w:sz w:val="22"/>
                <w:szCs w:val="22"/>
              </w:rPr>
            </w:pPr>
          </w:p>
          <w:p w:rsidR="004F0391" w:rsidRPr="003C2FEF" w:rsidRDefault="00D86C18" w:rsidP="00A030E4">
            <w:pPr>
              <w:keepLines/>
              <w:numPr>
                <w:ilvl w:val="0"/>
                <w:numId w:val="4"/>
              </w:numPr>
              <w:tabs>
                <w:tab w:val="left" w:pos="-3360"/>
                <w:tab w:val="left" w:pos="-1680"/>
              </w:tabs>
              <w:autoSpaceDE w:val="0"/>
              <w:autoSpaceDN w:val="0"/>
              <w:adjustRightInd w:val="0"/>
              <w:jc w:val="both"/>
              <w:rPr>
                <w:rFonts w:ascii="Arial" w:hAnsi="Arial" w:cs="Arial"/>
              </w:rPr>
            </w:pPr>
            <w:r w:rsidRPr="003C2FEF">
              <w:rPr>
                <w:rFonts w:ascii="Arial" w:hAnsi="Arial" w:cs="Arial"/>
              </w:rPr>
              <w:t>¿De qué forma se diagnostica el dominio del idioma inglés de los alumnos? ¿cuáles son las principales falencias detectadas?</w:t>
            </w:r>
          </w:p>
          <w:p w:rsidR="004F0391" w:rsidRPr="003C2FEF" w:rsidRDefault="004F0391" w:rsidP="004F0391">
            <w:pPr>
              <w:keepLines/>
              <w:tabs>
                <w:tab w:val="left" w:pos="-3360"/>
                <w:tab w:val="left" w:pos="-1680"/>
              </w:tabs>
              <w:autoSpaceDE w:val="0"/>
              <w:autoSpaceDN w:val="0"/>
              <w:adjustRightInd w:val="0"/>
              <w:ind w:left="786"/>
              <w:jc w:val="both"/>
              <w:rPr>
                <w:rFonts w:ascii="Arial" w:hAnsi="Arial" w:cs="Arial"/>
              </w:rPr>
            </w:pPr>
          </w:p>
          <w:p w:rsidR="00477A8E" w:rsidRPr="003C2FEF" w:rsidRDefault="00121097"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En primer lugar, d</w:t>
            </w:r>
            <w:r w:rsidR="00477A8E" w:rsidRPr="003C2FEF">
              <w:rPr>
                <w:rFonts w:ascii="Arial" w:hAnsi="Arial" w:cs="Arial"/>
                <w:sz w:val="22"/>
                <w:szCs w:val="22"/>
              </w:rPr>
              <w:t>esde el añ</w:t>
            </w:r>
            <w:r w:rsidR="0068081D" w:rsidRPr="003C2FEF">
              <w:rPr>
                <w:rFonts w:ascii="Arial" w:hAnsi="Arial" w:cs="Arial"/>
                <w:sz w:val="22"/>
                <w:szCs w:val="22"/>
              </w:rPr>
              <w:t>o 2021, los postulantes rinden E</w:t>
            </w:r>
            <w:r w:rsidR="00477A8E" w:rsidRPr="003C2FEF">
              <w:rPr>
                <w:rFonts w:ascii="Arial" w:hAnsi="Arial" w:cs="Arial"/>
                <w:sz w:val="22"/>
                <w:szCs w:val="22"/>
              </w:rPr>
              <w:t>xamen de Admisión de Inglés.</w:t>
            </w:r>
            <w:r w:rsidRPr="003C2FEF">
              <w:rPr>
                <w:rFonts w:ascii="Arial" w:hAnsi="Arial" w:cs="Arial"/>
                <w:sz w:val="22"/>
                <w:szCs w:val="22"/>
              </w:rPr>
              <w:t xml:space="preserve"> Además de esto, </w:t>
            </w:r>
            <w:r w:rsidR="00477A8E" w:rsidRPr="003C2FEF">
              <w:rPr>
                <w:rFonts w:ascii="Arial" w:hAnsi="Arial" w:cs="Arial"/>
                <w:sz w:val="22"/>
                <w:szCs w:val="22"/>
              </w:rPr>
              <w:t>se consideran</w:t>
            </w:r>
            <w:r w:rsidR="0068081D" w:rsidRPr="003C2FEF">
              <w:rPr>
                <w:rFonts w:ascii="Arial" w:hAnsi="Arial" w:cs="Arial"/>
                <w:sz w:val="22"/>
                <w:szCs w:val="22"/>
              </w:rPr>
              <w:t xml:space="preserve"> dos</w:t>
            </w:r>
            <w:r w:rsidRPr="003C2FEF">
              <w:rPr>
                <w:rFonts w:ascii="Arial" w:hAnsi="Arial" w:cs="Arial"/>
                <w:sz w:val="22"/>
                <w:szCs w:val="22"/>
              </w:rPr>
              <w:t xml:space="preserve"> instancias posteriores</w:t>
            </w:r>
            <w:r w:rsidR="00477A8E" w:rsidRPr="003C2FEF">
              <w:rPr>
                <w:rFonts w:ascii="Arial" w:hAnsi="Arial" w:cs="Arial"/>
                <w:sz w:val="22"/>
                <w:szCs w:val="22"/>
              </w:rPr>
              <w:t xml:space="preserve"> para diagnosticar a los cadetes aceptados y que ingresan a Primer Año:</w:t>
            </w:r>
          </w:p>
          <w:p w:rsidR="00121097" w:rsidRPr="003C2FEF" w:rsidRDefault="00121097" w:rsidP="00477A8E">
            <w:pPr>
              <w:ind w:left="851"/>
              <w:jc w:val="both"/>
              <w:rPr>
                <w:rFonts w:ascii="Arial" w:hAnsi="Arial" w:cs="Arial"/>
              </w:rPr>
            </w:pPr>
          </w:p>
          <w:p w:rsidR="00477A8E" w:rsidRPr="003C2FEF" w:rsidRDefault="00477A8E" w:rsidP="005D49DE">
            <w:pPr>
              <w:pStyle w:val="Prrafodelista"/>
              <w:numPr>
                <w:ilvl w:val="0"/>
                <w:numId w:val="28"/>
              </w:numPr>
              <w:ind w:left="877" w:hanging="426"/>
              <w:jc w:val="both"/>
              <w:rPr>
                <w:rFonts w:ascii="Arial" w:hAnsi="Arial" w:cs="Arial"/>
                <w:sz w:val="22"/>
                <w:szCs w:val="22"/>
              </w:rPr>
            </w:pPr>
            <w:r w:rsidRPr="003C2FEF">
              <w:rPr>
                <w:rFonts w:ascii="Arial" w:hAnsi="Arial" w:cs="Arial"/>
                <w:sz w:val="22"/>
                <w:szCs w:val="22"/>
              </w:rPr>
              <w:t>El Centro de Idiomas les toma Examen T</w:t>
            </w:r>
            <w:r w:rsidR="00131262" w:rsidRPr="003C2FEF">
              <w:rPr>
                <w:rFonts w:ascii="Arial" w:hAnsi="Arial" w:cs="Arial"/>
                <w:sz w:val="22"/>
                <w:szCs w:val="22"/>
              </w:rPr>
              <w:t>A</w:t>
            </w:r>
            <w:r w:rsidRPr="003C2FEF">
              <w:rPr>
                <w:rFonts w:ascii="Arial" w:hAnsi="Arial" w:cs="Arial"/>
                <w:sz w:val="22"/>
                <w:szCs w:val="22"/>
              </w:rPr>
              <w:t xml:space="preserve">E </w:t>
            </w:r>
            <w:r w:rsidR="00121097" w:rsidRPr="003C2FEF">
              <w:rPr>
                <w:rFonts w:ascii="Arial" w:hAnsi="Arial" w:cs="Arial"/>
                <w:sz w:val="22"/>
                <w:szCs w:val="22"/>
              </w:rPr>
              <w:t>y</w:t>
            </w:r>
            <w:r w:rsidRPr="003C2FEF">
              <w:rPr>
                <w:rFonts w:ascii="Arial" w:hAnsi="Arial" w:cs="Arial"/>
                <w:sz w:val="22"/>
                <w:szCs w:val="22"/>
              </w:rPr>
              <w:t xml:space="preserve"> envían esta información a la Escuela.</w:t>
            </w:r>
          </w:p>
          <w:p w:rsidR="00121097" w:rsidRPr="003C2FEF" w:rsidRDefault="00477A8E" w:rsidP="005D49DE">
            <w:pPr>
              <w:pStyle w:val="Prrafodelista"/>
              <w:numPr>
                <w:ilvl w:val="0"/>
                <w:numId w:val="28"/>
              </w:numPr>
              <w:ind w:left="877" w:hanging="412"/>
              <w:jc w:val="both"/>
              <w:rPr>
                <w:rFonts w:ascii="Arial" w:hAnsi="Arial" w:cs="Arial"/>
                <w:sz w:val="22"/>
                <w:szCs w:val="22"/>
              </w:rPr>
            </w:pPr>
            <w:r w:rsidRPr="003C2FEF">
              <w:rPr>
                <w:rFonts w:ascii="Arial" w:hAnsi="Arial" w:cs="Arial"/>
                <w:sz w:val="22"/>
                <w:szCs w:val="22"/>
              </w:rPr>
              <w:t>El Instituto Externo, (una semana antes de comenzar el Primer Semestre) les toma una Prueba de Diagnóstico que incluye gramática y vocabulario (en papel y con alternativas), y una evaluación oral que se lleva a cabo individualmente, profesor-cadete y en modalidad tipo entrevista.</w:t>
            </w:r>
          </w:p>
          <w:p w:rsidR="00121097" w:rsidRPr="003C2FEF" w:rsidRDefault="00121097" w:rsidP="00121097">
            <w:pPr>
              <w:pStyle w:val="Prrafodelista"/>
              <w:rPr>
                <w:rFonts w:ascii="Arial" w:hAnsi="Arial" w:cs="Arial"/>
                <w:sz w:val="22"/>
                <w:szCs w:val="22"/>
              </w:rPr>
            </w:pPr>
          </w:p>
          <w:p w:rsidR="00477A8E" w:rsidRPr="003C2FEF" w:rsidRDefault="00477A8E"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Con la recopilación de esta doble información, se conforman los grupos-cursos de acuerdo al nivel de competencia lingüística de los cadetes; eso es Nivel 1, 2, 3 o 4 (siendo el Nivel 1: elemental-básico y el Nivel 4: intermedio-avanzado).</w:t>
            </w:r>
          </w:p>
          <w:p w:rsidR="005774E4" w:rsidRPr="003C2FEF" w:rsidRDefault="005774E4" w:rsidP="00477A8E">
            <w:pPr>
              <w:keepLines/>
              <w:tabs>
                <w:tab w:val="left" w:pos="-3360"/>
                <w:tab w:val="left" w:pos="-1680"/>
                <w:tab w:val="left" w:pos="1230"/>
              </w:tabs>
              <w:autoSpaceDE w:val="0"/>
              <w:autoSpaceDN w:val="0"/>
              <w:adjustRightInd w:val="0"/>
              <w:ind w:left="786"/>
              <w:jc w:val="both"/>
              <w:rPr>
                <w:rFonts w:ascii="Arial" w:hAnsi="Arial" w:cs="Arial"/>
              </w:rPr>
            </w:pPr>
          </w:p>
          <w:p w:rsidR="00477A8E" w:rsidRPr="003C2FEF" w:rsidRDefault="00477A8E" w:rsidP="00FD4827">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La principal falencia detectada es la baja habilidad oral, es decir expresión oral y gramática adecuada para poder dialogar en inglés. Esto especialmente en los Niveles 1 y 2.</w:t>
            </w:r>
          </w:p>
          <w:p w:rsidR="00477A8E" w:rsidRPr="003C2FEF" w:rsidRDefault="00477A8E" w:rsidP="00477A8E">
            <w:pPr>
              <w:keepLines/>
              <w:tabs>
                <w:tab w:val="left" w:pos="-3360"/>
                <w:tab w:val="left" w:pos="-1680"/>
                <w:tab w:val="left" w:pos="1230"/>
              </w:tabs>
              <w:autoSpaceDE w:val="0"/>
              <w:autoSpaceDN w:val="0"/>
              <w:adjustRightInd w:val="0"/>
              <w:ind w:left="786"/>
              <w:jc w:val="both"/>
              <w:rPr>
                <w:rFonts w:ascii="Arial" w:hAnsi="Arial" w:cs="Arial"/>
              </w:rPr>
            </w:pPr>
          </w:p>
          <w:p w:rsidR="00D86C18" w:rsidRPr="003C2FEF" w:rsidRDefault="00D86C18" w:rsidP="00A030E4">
            <w:pPr>
              <w:keepLines/>
              <w:numPr>
                <w:ilvl w:val="0"/>
                <w:numId w:val="4"/>
              </w:numPr>
              <w:tabs>
                <w:tab w:val="left" w:pos="-3360"/>
                <w:tab w:val="left" w:pos="-1680"/>
              </w:tabs>
              <w:autoSpaceDE w:val="0"/>
              <w:autoSpaceDN w:val="0"/>
              <w:adjustRightInd w:val="0"/>
              <w:jc w:val="both"/>
              <w:rPr>
                <w:rFonts w:ascii="Arial" w:hAnsi="Arial" w:cs="Arial"/>
              </w:rPr>
            </w:pPr>
            <w:r w:rsidRPr="003C2FEF">
              <w:rPr>
                <w:rFonts w:ascii="Arial" w:hAnsi="Arial" w:cs="Arial"/>
              </w:rPr>
              <w:t>¿De qué forma se controla el avance del dominio del idioma?</w:t>
            </w:r>
          </w:p>
          <w:p w:rsidR="00477A8E" w:rsidRPr="003C2FEF" w:rsidRDefault="00477A8E" w:rsidP="00477A8E">
            <w:pPr>
              <w:keepLines/>
              <w:tabs>
                <w:tab w:val="left" w:pos="-3360"/>
                <w:tab w:val="left" w:pos="-1680"/>
              </w:tabs>
              <w:autoSpaceDE w:val="0"/>
              <w:autoSpaceDN w:val="0"/>
              <w:adjustRightInd w:val="0"/>
              <w:ind w:left="786"/>
              <w:jc w:val="both"/>
              <w:rPr>
                <w:rFonts w:ascii="Arial" w:hAnsi="Arial" w:cs="Arial"/>
              </w:rPr>
            </w:pPr>
          </w:p>
          <w:p w:rsidR="00477A8E" w:rsidRPr="003C2FEF" w:rsidRDefault="00477A8E" w:rsidP="00121097">
            <w:pPr>
              <w:rPr>
                <w:rFonts w:ascii="Arial" w:hAnsi="Arial" w:cs="Arial"/>
              </w:rPr>
            </w:pPr>
            <w:r w:rsidRPr="003C2FEF">
              <w:rPr>
                <w:rFonts w:ascii="Arial" w:hAnsi="Arial" w:cs="Arial"/>
              </w:rPr>
              <w:t>Dos instancias:</w:t>
            </w:r>
          </w:p>
          <w:p w:rsidR="00477A8E" w:rsidRPr="003C2FEF" w:rsidRDefault="00477A8E" w:rsidP="00477A8E">
            <w:pPr>
              <w:rPr>
                <w:rFonts w:ascii="Arial" w:hAnsi="Arial" w:cs="Arial"/>
              </w:rPr>
            </w:pPr>
          </w:p>
          <w:p w:rsidR="00121097" w:rsidRPr="003C2FEF" w:rsidRDefault="00477A8E" w:rsidP="00121097">
            <w:pPr>
              <w:pStyle w:val="Prrafodelista"/>
              <w:numPr>
                <w:ilvl w:val="1"/>
                <w:numId w:val="4"/>
              </w:numPr>
              <w:ind w:left="877" w:hanging="426"/>
              <w:rPr>
                <w:rFonts w:ascii="Arial" w:hAnsi="Arial" w:cs="Arial"/>
                <w:sz w:val="22"/>
                <w:szCs w:val="22"/>
              </w:rPr>
            </w:pPr>
            <w:r w:rsidRPr="003C2FEF">
              <w:rPr>
                <w:rFonts w:ascii="Arial" w:hAnsi="Arial" w:cs="Arial"/>
                <w:sz w:val="22"/>
                <w:szCs w:val="22"/>
              </w:rPr>
              <w:t>Asignatura de Inglés anual. Nota de aprobación 6.0</w:t>
            </w:r>
          </w:p>
          <w:p w:rsidR="007B6489" w:rsidRPr="003C2FEF" w:rsidRDefault="00B44F9B" w:rsidP="00B44F9B">
            <w:pPr>
              <w:pStyle w:val="Prrafodelista"/>
              <w:keepLines/>
              <w:tabs>
                <w:tab w:val="left" w:pos="454"/>
              </w:tabs>
              <w:autoSpaceDE w:val="0"/>
              <w:autoSpaceDN w:val="0"/>
              <w:adjustRightInd w:val="0"/>
              <w:ind w:left="426"/>
              <w:jc w:val="both"/>
              <w:rPr>
                <w:rFonts w:ascii="Arial" w:hAnsi="Arial" w:cs="Arial"/>
              </w:rPr>
            </w:pPr>
            <w:r w:rsidRPr="003C2FEF">
              <w:rPr>
                <w:rFonts w:ascii="Arial" w:hAnsi="Arial" w:cs="Arial"/>
              </w:rPr>
              <w:t xml:space="preserve">      </w:t>
            </w:r>
            <w:r w:rsidR="00477A8E" w:rsidRPr="003C2FEF">
              <w:rPr>
                <w:rFonts w:ascii="Arial" w:hAnsi="Arial" w:cs="Arial"/>
                <w:sz w:val="22"/>
                <w:szCs w:val="22"/>
              </w:rPr>
              <w:t xml:space="preserve">Examen TAE anual. </w:t>
            </w:r>
            <w:r w:rsidR="00131262" w:rsidRPr="003C2FEF">
              <w:rPr>
                <w:rFonts w:ascii="Arial" w:hAnsi="Arial" w:cs="Arial"/>
                <w:sz w:val="22"/>
                <w:szCs w:val="22"/>
              </w:rPr>
              <w:t xml:space="preserve">De acuerdo a nueva OPI N°410, el resultado de este examen </w:t>
            </w:r>
            <w:r w:rsidR="00131262" w:rsidRPr="003C2FEF">
              <w:rPr>
                <w:rFonts w:ascii="Arial" w:hAnsi="Arial" w:cs="Arial"/>
              </w:rPr>
              <w:t xml:space="preserve">  </w:t>
            </w:r>
            <w:r w:rsidR="00131262" w:rsidRPr="003C2FEF">
              <w:rPr>
                <w:rFonts w:ascii="Arial" w:hAnsi="Arial" w:cs="Arial"/>
                <w:sz w:val="22"/>
                <w:szCs w:val="22"/>
              </w:rPr>
              <w:t xml:space="preserve">TAE tendrá carácter de referencial y de control de avance del dominio de </w:t>
            </w:r>
            <w:r w:rsidR="003C2FEF" w:rsidRPr="003C2FEF">
              <w:rPr>
                <w:rFonts w:ascii="Arial" w:hAnsi="Arial" w:cs="Arial"/>
                <w:sz w:val="22"/>
                <w:szCs w:val="22"/>
              </w:rPr>
              <w:t>inglés</w:t>
            </w:r>
            <w:r w:rsidR="00131262" w:rsidRPr="003C2FEF">
              <w:rPr>
                <w:rFonts w:ascii="Arial" w:hAnsi="Arial" w:cs="Arial"/>
                <w:sz w:val="22"/>
                <w:szCs w:val="22"/>
              </w:rPr>
              <w:t xml:space="preserve">. </w:t>
            </w:r>
          </w:p>
          <w:p w:rsidR="00477A8E" w:rsidRPr="003C2FEF" w:rsidRDefault="00477A8E" w:rsidP="00121097">
            <w:pPr>
              <w:keepLines/>
              <w:tabs>
                <w:tab w:val="left" w:pos="-3360"/>
                <w:tab w:val="left" w:pos="-1680"/>
              </w:tabs>
              <w:autoSpaceDE w:val="0"/>
              <w:autoSpaceDN w:val="0"/>
              <w:adjustRightInd w:val="0"/>
              <w:jc w:val="both"/>
              <w:rPr>
                <w:rFonts w:ascii="Arial" w:hAnsi="Arial" w:cs="Arial"/>
              </w:rPr>
            </w:pPr>
          </w:p>
        </w:tc>
        <w:tc>
          <w:tcPr>
            <w:tcW w:w="2268" w:type="dxa"/>
            <w:shd w:val="clear" w:color="auto" w:fill="auto"/>
          </w:tcPr>
          <w:p w:rsidR="00BA7804" w:rsidRPr="003C2FEF" w:rsidRDefault="00964009" w:rsidP="00BA7804">
            <w:pPr>
              <w:ind w:firstLine="5"/>
              <w:jc w:val="center"/>
              <w:rPr>
                <w:rFonts w:ascii="Arial" w:hAnsi="Arial" w:cs="Arial"/>
              </w:rPr>
            </w:pPr>
            <w:r>
              <w:rPr>
                <w:rFonts w:ascii="Arial" w:hAnsi="Arial" w:cs="Arial"/>
              </w:rPr>
              <w:t>CF HUIDOBRO</w:t>
            </w:r>
          </w:p>
          <w:p w:rsidR="00BA7804" w:rsidRPr="003C2FEF" w:rsidRDefault="00BA7804" w:rsidP="00BA7804">
            <w:pPr>
              <w:ind w:firstLine="5"/>
              <w:jc w:val="center"/>
              <w:rPr>
                <w:rFonts w:ascii="Arial" w:hAnsi="Arial" w:cs="Arial"/>
              </w:rPr>
            </w:pPr>
            <w:r w:rsidRPr="003C2FEF">
              <w:rPr>
                <w:rFonts w:ascii="Arial" w:hAnsi="Arial" w:cs="Arial"/>
              </w:rPr>
              <w:t>PC GONZÁLEZ</w:t>
            </w:r>
          </w:p>
          <w:p w:rsidR="00D86C18" w:rsidRPr="003C2FEF" w:rsidRDefault="00D86C18" w:rsidP="007E7892">
            <w:pPr>
              <w:rPr>
                <w:rFonts w:ascii="Arial" w:hAnsi="Arial" w:cs="Arial"/>
              </w:rPr>
            </w:pP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¿De qué manera se verifica la coherencia entre las asignaturas impartidas, las evaluaciones efectuadas y lo dispuesto en los respectivos programas de asignatura?</w:t>
            </w:r>
            <w:r w:rsidR="004464C0" w:rsidRPr="003C2FEF">
              <w:rPr>
                <w:rFonts w:ascii="Arial" w:hAnsi="Arial" w:cs="Arial"/>
                <w:sz w:val="22"/>
                <w:szCs w:val="22"/>
              </w:rPr>
              <w:t xml:space="preserve"> (considerando que existe una brecha entre lo que se debe enseñar, lo que se enseña y lo que aprenden los alumnos).</w:t>
            </w:r>
          </w:p>
          <w:p w:rsidR="004464C0" w:rsidRPr="003C2FEF" w:rsidRDefault="004464C0" w:rsidP="004464C0">
            <w:pPr>
              <w:pStyle w:val="Prrafodelista"/>
              <w:keepLines/>
              <w:tabs>
                <w:tab w:val="left" w:pos="454"/>
              </w:tabs>
              <w:autoSpaceDE w:val="0"/>
              <w:autoSpaceDN w:val="0"/>
              <w:adjustRightInd w:val="0"/>
              <w:ind w:left="454"/>
              <w:jc w:val="both"/>
              <w:rPr>
                <w:rFonts w:ascii="Arial" w:hAnsi="Arial" w:cs="Arial"/>
                <w:sz w:val="22"/>
                <w:szCs w:val="22"/>
              </w:rPr>
            </w:pPr>
          </w:p>
          <w:p w:rsidR="007E717B" w:rsidRPr="003C2FEF" w:rsidRDefault="007E717B" w:rsidP="00CD6E0F">
            <w:pPr>
              <w:keepLines/>
              <w:tabs>
                <w:tab w:val="left" w:pos="-3360"/>
                <w:tab w:val="left" w:pos="-1680"/>
              </w:tabs>
              <w:autoSpaceDE w:val="0"/>
              <w:autoSpaceDN w:val="0"/>
              <w:adjustRightInd w:val="0"/>
              <w:ind w:left="426"/>
              <w:jc w:val="both"/>
              <w:rPr>
                <w:rFonts w:ascii="Arial" w:hAnsi="Arial" w:cs="Arial"/>
              </w:rPr>
            </w:pPr>
            <w:r w:rsidRPr="003C2FEF">
              <w:rPr>
                <w:rFonts w:ascii="Arial" w:hAnsi="Arial" w:cs="Arial"/>
              </w:rPr>
              <w:t xml:space="preserve">Las pruebas preparadas por los profesores son verificadas por </w:t>
            </w:r>
            <w:r w:rsidR="009E0E65">
              <w:rPr>
                <w:rFonts w:ascii="Arial" w:hAnsi="Arial" w:cs="Arial"/>
              </w:rPr>
              <w:t xml:space="preserve">la </w:t>
            </w:r>
            <w:r w:rsidRPr="003C2FEF">
              <w:rPr>
                <w:rFonts w:ascii="Arial" w:hAnsi="Arial" w:cs="Arial"/>
              </w:rPr>
              <w:t>U.A.C.</w:t>
            </w:r>
            <w:r w:rsidR="009E0E65">
              <w:rPr>
                <w:rFonts w:ascii="Arial" w:hAnsi="Arial" w:cs="Arial"/>
              </w:rPr>
              <w:t>/evaluación</w:t>
            </w:r>
            <w:r w:rsidRPr="003C2FEF">
              <w:rPr>
                <w:rFonts w:ascii="Arial" w:hAnsi="Arial" w:cs="Arial"/>
              </w:rPr>
              <w:t xml:space="preserve"> </w:t>
            </w:r>
            <w:r w:rsidR="007144AB" w:rsidRPr="003C2FEF">
              <w:rPr>
                <w:rFonts w:ascii="Arial" w:hAnsi="Arial" w:cs="Arial"/>
              </w:rPr>
              <w:t xml:space="preserve">en cuanto a </w:t>
            </w:r>
            <w:r w:rsidRPr="003C2FEF">
              <w:rPr>
                <w:rFonts w:ascii="Arial" w:hAnsi="Arial" w:cs="Arial"/>
              </w:rPr>
              <w:t>las unidades temáticas, los contenidos declarados a evaluar y la coherencia de las capacidades planteadas con el tipo de pregunta que se está realizando, como asimismo se revisa el puntaje declarado en la portada versus el interno. De esta manera, en casos que se requiera, se hacen las respectivas sugerencias al profesor de la asignatura. Y respecto al número de evaluaciones, estas se declaran y controlan en la confección del calendario de evaluaciones semestral.</w:t>
            </w:r>
          </w:p>
          <w:p w:rsidR="007144AB" w:rsidRPr="003C2FEF" w:rsidRDefault="007144AB" w:rsidP="00CD6E0F">
            <w:pPr>
              <w:keepLines/>
              <w:tabs>
                <w:tab w:val="left" w:pos="-3360"/>
                <w:tab w:val="left" w:pos="-1680"/>
              </w:tabs>
              <w:autoSpaceDE w:val="0"/>
              <w:autoSpaceDN w:val="0"/>
              <w:adjustRightInd w:val="0"/>
              <w:ind w:left="426"/>
              <w:jc w:val="both"/>
              <w:rPr>
                <w:rFonts w:ascii="Arial" w:hAnsi="Arial" w:cs="Arial"/>
              </w:rPr>
            </w:pPr>
          </w:p>
          <w:p w:rsidR="007E717B" w:rsidRPr="003C2FEF" w:rsidRDefault="007E717B" w:rsidP="00CD6E0F">
            <w:pPr>
              <w:keepLines/>
              <w:tabs>
                <w:tab w:val="left" w:pos="-3360"/>
                <w:tab w:val="left" w:pos="-1680"/>
              </w:tabs>
              <w:autoSpaceDE w:val="0"/>
              <w:autoSpaceDN w:val="0"/>
              <w:adjustRightInd w:val="0"/>
              <w:ind w:left="426"/>
              <w:jc w:val="both"/>
              <w:rPr>
                <w:rFonts w:ascii="Arial" w:hAnsi="Arial" w:cs="Arial"/>
              </w:rPr>
            </w:pPr>
            <w:r w:rsidRPr="003C2FEF">
              <w:rPr>
                <w:rFonts w:ascii="Arial" w:hAnsi="Arial" w:cs="Arial"/>
              </w:rPr>
              <w:t>En el caso de los exámenes la herramienta que se utiliza para verificación de la coherencia entre las asignaturas impartidas, las evaluaciones efectuadas y lo dispuesto en los respectivos programas de asignatura, es la Tabla de Especificaciones.</w:t>
            </w:r>
          </w:p>
          <w:p w:rsidR="00CD6E0F" w:rsidRPr="003C2FEF" w:rsidRDefault="00CD6E0F" w:rsidP="00CD6E0F">
            <w:pPr>
              <w:keepLines/>
              <w:tabs>
                <w:tab w:val="left" w:pos="-3360"/>
                <w:tab w:val="left" w:pos="-1680"/>
              </w:tabs>
              <w:autoSpaceDE w:val="0"/>
              <w:autoSpaceDN w:val="0"/>
              <w:adjustRightInd w:val="0"/>
              <w:ind w:left="426"/>
              <w:jc w:val="both"/>
              <w:rPr>
                <w:rFonts w:ascii="Arial" w:hAnsi="Arial" w:cs="Arial"/>
              </w:rPr>
            </w:pPr>
          </w:p>
          <w:p w:rsidR="00CD6E0F" w:rsidRPr="003C2FEF" w:rsidRDefault="009A27E0" w:rsidP="00CD6E0F">
            <w:pPr>
              <w:keepLines/>
              <w:tabs>
                <w:tab w:val="left" w:pos="-3360"/>
                <w:tab w:val="left" w:pos="-1680"/>
              </w:tabs>
              <w:autoSpaceDE w:val="0"/>
              <w:autoSpaceDN w:val="0"/>
              <w:adjustRightInd w:val="0"/>
              <w:ind w:left="426"/>
              <w:jc w:val="both"/>
              <w:rPr>
                <w:rFonts w:ascii="Arial" w:hAnsi="Arial" w:cs="Arial"/>
              </w:rPr>
            </w:pPr>
            <w:r w:rsidRPr="003C2FEF">
              <w:rPr>
                <w:rFonts w:ascii="Arial" w:hAnsi="Arial" w:cs="Arial"/>
              </w:rPr>
              <w:t>La incorporación al SIGA del porcentaje de avance de las asignaturas respecto de lo declarado en el Syllabus, permite</w:t>
            </w:r>
            <w:r w:rsidR="00CD6E0F" w:rsidRPr="003C2FEF">
              <w:rPr>
                <w:rFonts w:ascii="Arial" w:hAnsi="Arial" w:cs="Arial"/>
              </w:rPr>
              <w:t xml:space="preserve"> apreciar</w:t>
            </w:r>
            <w:r w:rsidRPr="003C2FEF">
              <w:rPr>
                <w:rFonts w:ascii="Arial" w:hAnsi="Arial" w:cs="Arial"/>
              </w:rPr>
              <w:t xml:space="preserve"> </w:t>
            </w:r>
            <w:r w:rsidR="00CD6E0F" w:rsidRPr="003C2FEF">
              <w:rPr>
                <w:rFonts w:ascii="Arial" w:hAnsi="Arial" w:cs="Arial"/>
              </w:rPr>
              <w:t xml:space="preserve">atrasos o diferencias </w:t>
            </w:r>
            <w:r w:rsidRPr="003C2FEF">
              <w:rPr>
                <w:rFonts w:ascii="Arial" w:hAnsi="Arial" w:cs="Arial"/>
              </w:rPr>
              <w:t xml:space="preserve">respecto </w:t>
            </w:r>
            <w:r w:rsidR="00CD6E0F" w:rsidRPr="003C2FEF">
              <w:rPr>
                <w:rFonts w:ascii="Arial" w:hAnsi="Arial" w:cs="Arial"/>
              </w:rPr>
              <w:t xml:space="preserve">del avance ideal </w:t>
            </w:r>
            <w:r w:rsidR="00FC1A83" w:rsidRPr="003C2FEF">
              <w:rPr>
                <w:rFonts w:ascii="Arial" w:hAnsi="Arial" w:cs="Arial"/>
              </w:rPr>
              <w:t>versus el declarado</w:t>
            </w:r>
            <w:r w:rsidRPr="003C2FEF">
              <w:rPr>
                <w:rFonts w:ascii="Arial" w:hAnsi="Arial" w:cs="Arial"/>
              </w:rPr>
              <w:t>. Ocurrida alguna diferencia</w:t>
            </w:r>
            <w:r w:rsidR="00FC1A83" w:rsidRPr="003C2FEF">
              <w:rPr>
                <w:rFonts w:ascii="Arial" w:hAnsi="Arial" w:cs="Arial"/>
              </w:rPr>
              <w:t>, s</w:t>
            </w:r>
            <w:r w:rsidR="00CD6E0F" w:rsidRPr="003C2FEF">
              <w:rPr>
                <w:rFonts w:ascii="Arial" w:hAnsi="Arial" w:cs="Arial"/>
              </w:rPr>
              <w:t xml:space="preserve">e contacta con </w:t>
            </w:r>
            <w:r w:rsidR="00FC1A83" w:rsidRPr="003C2FEF">
              <w:rPr>
                <w:rFonts w:ascii="Arial" w:hAnsi="Arial" w:cs="Arial"/>
              </w:rPr>
              <w:t xml:space="preserve">los </w:t>
            </w:r>
            <w:r w:rsidRPr="003C2FEF">
              <w:rPr>
                <w:rFonts w:ascii="Arial" w:hAnsi="Arial" w:cs="Arial"/>
              </w:rPr>
              <w:t xml:space="preserve">Jefes de Cátedra y </w:t>
            </w:r>
            <w:r w:rsidR="00FC1A83" w:rsidRPr="003C2FEF">
              <w:rPr>
                <w:rFonts w:ascii="Arial" w:hAnsi="Arial" w:cs="Arial"/>
              </w:rPr>
              <w:t>docentes</w:t>
            </w:r>
            <w:r w:rsidRPr="003C2FEF">
              <w:rPr>
                <w:rFonts w:ascii="Arial" w:hAnsi="Arial" w:cs="Arial"/>
              </w:rPr>
              <w:t>,</w:t>
            </w:r>
            <w:r w:rsidR="00FC1A83" w:rsidRPr="003C2FEF">
              <w:rPr>
                <w:rFonts w:ascii="Arial" w:hAnsi="Arial" w:cs="Arial"/>
              </w:rPr>
              <w:t xml:space="preserve"> </w:t>
            </w:r>
            <w:r w:rsidRPr="003C2FEF">
              <w:rPr>
                <w:rFonts w:ascii="Arial" w:hAnsi="Arial" w:cs="Arial"/>
              </w:rPr>
              <w:t xml:space="preserve">a los que </w:t>
            </w:r>
            <w:r w:rsidR="00FC1A83" w:rsidRPr="003C2FEF">
              <w:rPr>
                <w:rFonts w:ascii="Arial" w:hAnsi="Arial" w:cs="Arial"/>
              </w:rPr>
              <w:t>se</w:t>
            </w:r>
            <w:r w:rsidRPr="003C2FEF">
              <w:rPr>
                <w:rFonts w:ascii="Arial" w:hAnsi="Arial" w:cs="Arial"/>
              </w:rPr>
              <w:t xml:space="preserve"> les</w:t>
            </w:r>
            <w:r w:rsidR="00FC1A83" w:rsidRPr="003C2FEF">
              <w:rPr>
                <w:rFonts w:ascii="Arial" w:hAnsi="Arial" w:cs="Arial"/>
              </w:rPr>
              <w:t xml:space="preserve"> solicita </w:t>
            </w:r>
            <w:r w:rsidR="00CD6E0F" w:rsidRPr="003C2FEF">
              <w:rPr>
                <w:rFonts w:ascii="Arial" w:hAnsi="Arial" w:cs="Arial"/>
              </w:rPr>
              <w:t xml:space="preserve">las causas, que en general son </w:t>
            </w:r>
            <w:r w:rsidR="00FC1A83" w:rsidRPr="003C2FEF">
              <w:rPr>
                <w:rFonts w:ascii="Arial" w:hAnsi="Arial" w:cs="Arial"/>
              </w:rPr>
              <w:t>por perdidas de clases, dificultad en el avance por problemas de conductas de entrada</w:t>
            </w:r>
            <w:r w:rsidR="00F17FC0" w:rsidRPr="003C2FEF">
              <w:rPr>
                <w:rFonts w:ascii="Arial" w:hAnsi="Arial" w:cs="Arial"/>
              </w:rPr>
              <w:t xml:space="preserve"> de los cadetes</w:t>
            </w:r>
            <w:r w:rsidR="00FC1A83" w:rsidRPr="003C2FEF">
              <w:rPr>
                <w:rFonts w:ascii="Arial" w:hAnsi="Arial" w:cs="Arial"/>
              </w:rPr>
              <w:t xml:space="preserve">, comprensión por parte de los alumnos, y en </w:t>
            </w:r>
            <w:r w:rsidR="003C2FEF" w:rsidRPr="003C2FEF">
              <w:rPr>
                <w:rFonts w:ascii="Arial" w:hAnsi="Arial" w:cs="Arial"/>
              </w:rPr>
              <w:t>algunos casos por</w:t>
            </w:r>
            <w:r w:rsidR="00CD6E0F" w:rsidRPr="003C2FEF">
              <w:rPr>
                <w:rFonts w:ascii="Arial" w:hAnsi="Arial" w:cs="Arial"/>
              </w:rPr>
              <w:t xml:space="preserve"> confusión en </w:t>
            </w:r>
            <w:r w:rsidR="003C2FEF" w:rsidRPr="003C2FEF">
              <w:rPr>
                <w:rFonts w:ascii="Arial" w:hAnsi="Arial" w:cs="Arial"/>
              </w:rPr>
              <w:t>cómo</w:t>
            </w:r>
            <w:r w:rsidR="00F17FC0" w:rsidRPr="003C2FEF">
              <w:rPr>
                <w:rFonts w:ascii="Arial" w:hAnsi="Arial" w:cs="Arial"/>
              </w:rPr>
              <w:t xml:space="preserve"> se</w:t>
            </w:r>
            <w:r w:rsidR="00CD6E0F" w:rsidRPr="003C2FEF">
              <w:rPr>
                <w:rFonts w:ascii="Arial" w:hAnsi="Arial" w:cs="Arial"/>
              </w:rPr>
              <w:t xml:space="preserve"> registrar dic</w:t>
            </w:r>
            <w:r w:rsidR="00FC1A83" w:rsidRPr="003C2FEF">
              <w:rPr>
                <w:rFonts w:ascii="Arial" w:hAnsi="Arial" w:cs="Arial"/>
              </w:rPr>
              <w:t>hos %</w:t>
            </w:r>
            <w:r w:rsidR="00F17FC0" w:rsidRPr="003C2FEF">
              <w:rPr>
                <w:rFonts w:ascii="Arial" w:hAnsi="Arial" w:cs="Arial"/>
              </w:rPr>
              <w:t xml:space="preserve"> por parte de los docentes en el SIGA.</w:t>
            </w:r>
            <w:r w:rsidR="00FC1A83" w:rsidRPr="003C2FEF">
              <w:rPr>
                <w:rFonts w:ascii="Arial" w:hAnsi="Arial" w:cs="Arial"/>
              </w:rPr>
              <w:t xml:space="preserve"> </w:t>
            </w:r>
          </w:p>
          <w:p w:rsidR="007E717B" w:rsidRPr="003C2FEF" w:rsidRDefault="007E717B" w:rsidP="007E717B">
            <w:pPr>
              <w:keepLines/>
              <w:tabs>
                <w:tab w:val="left" w:pos="454"/>
              </w:tabs>
              <w:autoSpaceDE w:val="0"/>
              <w:autoSpaceDN w:val="0"/>
              <w:adjustRightInd w:val="0"/>
              <w:jc w:val="both"/>
              <w:rPr>
                <w:rFonts w:ascii="Arial" w:hAnsi="Arial" w:cs="Arial"/>
              </w:rPr>
            </w:pPr>
          </w:p>
        </w:tc>
        <w:tc>
          <w:tcPr>
            <w:tcW w:w="2268" w:type="dxa"/>
          </w:tcPr>
          <w:p w:rsidR="00BA7804" w:rsidRPr="003C2FEF" w:rsidRDefault="00964009" w:rsidP="00BA7804">
            <w:pPr>
              <w:ind w:firstLine="5"/>
              <w:jc w:val="center"/>
              <w:rPr>
                <w:rFonts w:ascii="Arial" w:hAnsi="Arial" w:cs="Arial"/>
              </w:rPr>
            </w:pPr>
            <w:r>
              <w:rPr>
                <w:rFonts w:ascii="Arial" w:hAnsi="Arial" w:cs="Arial"/>
              </w:rPr>
              <w:t>CF HUIDOBRO</w:t>
            </w:r>
          </w:p>
          <w:p w:rsidR="00BA7804" w:rsidRPr="00E5042B" w:rsidRDefault="00E5042B" w:rsidP="00BA7804">
            <w:pPr>
              <w:ind w:firstLine="5"/>
              <w:jc w:val="center"/>
              <w:rPr>
                <w:rFonts w:ascii="Arial" w:hAnsi="Arial" w:cs="Arial"/>
              </w:rPr>
            </w:pPr>
            <w:r w:rsidRPr="00E5042B">
              <w:rPr>
                <w:rFonts w:ascii="Arial" w:hAnsi="Arial" w:cs="Arial"/>
              </w:rPr>
              <w:t>PC NÚÑEZ</w:t>
            </w:r>
          </w:p>
          <w:p w:rsidR="00D86C18" w:rsidRPr="003C2FEF" w:rsidRDefault="00964009" w:rsidP="00BA7804">
            <w:pPr>
              <w:jc w:val="center"/>
              <w:rPr>
                <w:rFonts w:ascii="Arial" w:hAnsi="Arial" w:cs="Arial"/>
              </w:rPr>
            </w:pPr>
            <w:r>
              <w:rPr>
                <w:rFonts w:ascii="Arial" w:hAnsi="Arial" w:cs="Arial"/>
              </w:rPr>
              <w:t>PC ALTAMIRANO</w:t>
            </w: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Los recursos docentes y no monetarios que le fueron asignados, ¿son suficientes para desarrollar todas las actividades académicas dispuestas en los Planes de Estudio de los cursos planificados para el presente año?</w:t>
            </w:r>
          </w:p>
          <w:p w:rsidR="005A1701" w:rsidRPr="003C2FEF" w:rsidRDefault="005A1701" w:rsidP="005A1701">
            <w:pPr>
              <w:keepLines/>
              <w:tabs>
                <w:tab w:val="left" w:pos="454"/>
              </w:tabs>
              <w:autoSpaceDE w:val="0"/>
              <w:autoSpaceDN w:val="0"/>
              <w:adjustRightInd w:val="0"/>
              <w:jc w:val="both"/>
              <w:rPr>
                <w:rFonts w:ascii="Arial" w:hAnsi="Arial" w:cs="Arial"/>
                <w:highlight w:val="yellow"/>
              </w:rPr>
            </w:pPr>
          </w:p>
          <w:p w:rsidR="005E5EA3" w:rsidRPr="003C2FEF" w:rsidRDefault="005E5EA3" w:rsidP="005E5EA3">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La asignación de presupuesto para la Escuela Naval "A.P." en el año 2023 fue de $ 1.230.000.000. Razón por la cual, se han tomado las medidas pertinentes para enmarcarse dentro de ese presupuesto. Sin embargo, se han ingresado horas complementarias para suplir la carga horaria de un profesor con licencia médica que se ha extendido durante el primer y segundo semestre. </w:t>
            </w:r>
            <w:r w:rsidR="003C2FEF" w:rsidRPr="003C2FEF">
              <w:rPr>
                <w:rFonts w:ascii="Arial" w:hAnsi="Arial" w:cs="Arial"/>
                <w:sz w:val="22"/>
                <w:szCs w:val="22"/>
              </w:rPr>
              <w:t>Además,</w:t>
            </w:r>
            <w:r w:rsidRPr="003C2FEF">
              <w:rPr>
                <w:rFonts w:ascii="Arial" w:hAnsi="Arial" w:cs="Arial"/>
                <w:sz w:val="22"/>
                <w:szCs w:val="22"/>
              </w:rPr>
              <w:t xml:space="preserve"> la renuncia de una profesora de matemáticas y la realización de otro curso de Oficiales de los Servicios incrementarán el gasto de la asignación docente.     </w:t>
            </w:r>
          </w:p>
          <w:p w:rsidR="00216E4A" w:rsidRPr="003C2FEF" w:rsidRDefault="00216E4A" w:rsidP="003A3EAF">
            <w:pPr>
              <w:keepLines/>
              <w:tabs>
                <w:tab w:val="left" w:pos="851"/>
              </w:tabs>
              <w:autoSpaceDE w:val="0"/>
              <w:autoSpaceDN w:val="0"/>
              <w:adjustRightInd w:val="0"/>
              <w:jc w:val="both"/>
              <w:rPr>
                <w:rFonts w:ascii="Arial" w:hAnsi="Arial" w:cs="Arial"/>
                <w:highlight w:val="yellow"/>
              </w:rPr>
            </w:pPr>
          </w:p>
        </w:tc>
        <w:tc>
          <w:tcPr>
            <w:tcW w:w="2268" w:type="dxa"/>
          </w:tcPr>
          <w:p w:rsidR="00BA7804" w:rsidRPr="003C2FEF" w:rsidRDefault="00964009" w:rsidP="00BA7804">
            <w:pPr>
              <w:ind w:firstLine="5"/>
              <w:jc w:val="center"/>
              <w:rPr>
                <w:rFonts w:ascii="Arial" w:eastAsia="Arial" w:hAnsi="Arial" w:cs="Arial"/>
              </w:rPr>
            </w:pPr>
            <w:r>
              <w:rPr>
                <w:rFonts w:ascii="Arial" w:eastAsia="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D86C18" w:rsidRPr="003C2FEF" w:rsidRDefault="00D86C18" w:rsidP="009F5C4C">
            <w:pPr>
              <w:ind w:firstLine="5"/>
              <w:jc w:val="center"/>
              <w:rPr>
                <w:rFonts w:ascii="Arial" w:hAnsi="Arial" w:cs="Arial"/>
              </w:rPr>
            </w:pPr>
          </w:p>
        </w:tc>
      </w:tr>
      <w:tr w:rsidR="003C2FEF" w:rsidRPr="003C2FEF" w:rsidTr="00177A7D">
        <w:tc>
          <w:tcPr>
            <w:tcW w:w="8755" w:type="dxa"/>
          </w:tcPr>
          <w:p w:rsidR="00D86C18" w:rsidRPr="003C2FE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¿Existen actividades planificadas de inducción, en la que se den a conocer las directrices relacionadas con el ámbito académico, físico deportivo y militar, a los Oficiales de División, Instructores Militares y Profesores (Civiles y Militares) que se incorporaron a la Escuela el presente año?  Indicar fechas de realización, temas que se abordaron y quiénes participaron.</w:t>
            </w:r>
          </w:p>
          <w:p w:rsidR="00480F5A" w:rsidRPr="003C2FEF" w:rsidRDefault="00480F5A" w:rsidP="00480F5A">
            <w:pPr>
              <w:pStyle w:val="Prrafodelista"/>
              <w:keepLines/>
              <w:tabs>
                <w:tab w:val="left" w:pos="454"/>
              </w:tabs>
              <w:autoSpaceDE w:val="0"/>
              <w:autoSpaceDN w:val="0"/>
              <w:adjustRightInd w:val="0"/>
              <w:ind w:left="454"/>
              <w:jc w:val="both"/>
              <w:rPr>
                <w:rFonts w:ascii="Arial" w:hAnsi="Arial" w:cs="Arial"/>
                <w:sz w:val="22"/>
                <w:szCs w:val="22"/>
              </w:rPr>
            </w:pP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Sí. Este año se llevó a cabo entre el </w:t>
            </w:r>
            <w:r w:rsidR="00267FF6" w:rsidRPr="003C2FEF">
              <w:rPr>
                <w:rFonts w:ascii="Arial" w:hAnsi="Arial" w:cs="Arial"/>
                <w:sz w:val="22"/>
                <w:szCs w:val="22"/>
              </w:rPr>
              <w:t>16 y 20</w:t>
            </w:r>
            <w:r w:rsidRPr="003C2FEF">
              <w:rPr>
                <w:rFonts w:ascii="Arial" w:hAnsi="Arial" w:cs="Arial"/>
                <w:sz w:val="22"/>
                <w:szCs w:val="22"/>
              </w:rPr>
              <w:t xml:space="preserve"> de enero, instancia en que se dio a conocer las directrices principales bajo el siguiente temario:</w:t>
            </w:r>
          </w:p>
          <w:p w:rsidR="00216E4A" w:rsidRPr="003C2FEF" w:rsidRDefault="00216E4A" w:rsidP="00B467EA">
            <w:pPr>
              <w:pStyle w:val="Prrafodelista"/>
              <w:keepLines/>
              <w:autoSpaceDE w:val="0"/>
              <w:autoSpaceDN w:val="0"/>
              <w:adjustRightInd w:val="0"/>
              <w:ind w:left="426"/>
              <w:jc w:val="both"/>
              <w:rPr>
                <w:rFonts w:ascii="Arial" w:hAnsi="Arial" w:cs="Arial"/>
                <w:sz w:val="22"/>
                <w:szCs w:val="22"/>
              </w:rPr>
            </w:pP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1. Planificación anual de actividades.</w:t>
            </w: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2. Orgánica y trabajo del Depto. De Educación.</w:t>
            </w: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3. Principales problemas y experiencias.</w:t>
            </w:r>
          </w:p>
          <w:p w:rsidR="00F2688A" w:rsidRPr="003C2FEF" w:rsidRDefault="00F2688A" w:rsidP="00F2688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División X, para profesor del Área Académica y de </w:t>
            </w:r>
            <w:r w:rsidR="003C2FEF" w:rsidRPr="003C2FEF">
              <w:rPr>
                <w:rFonts w:ascii="Arial" w:hAnsi="Arial" w:cs="Arial"/>
                <w:sz w:val="22"/>
                <w:szCs w:val="22"/>
              </w:rPr>
              <w:t>inglés</w:t>
            </w:r>
            <w:r w:rsidRPr="003C2FEF">
              <w:rPr>
                <w:rFonts w:ascii="Arial" w:hAnsi="Arial" w:cs="Arial"/>
                <w:sz w:val="22"/>
                <w:szCs w:val="22"/>
              </w:rPr>
              <w:t>.</w:t>
            </w:r>
          </w:p>
          <w:p w:rsidR="00F2688A" w:rsidRPr="003C2FEF" w:rsidRDefault="00F2688A" w:rsidP="00B467EA">
            <w:pPr>
              <w:pStyle w:val="Prrafodelista"/>
              <w:keepLines/>
              <w:autoSpaceDE w:val="0"/>
              <w:autoSpaceDN w:val="0"/>
              <w:adjustRightInd w:val="0"/>
              <w:ind w:left="426"/>
              <w:jc w:val="both"/>
              <w:rPr>
                <w:rFonts w:ascii="Arial" w:hAnsi="Arial" w:cs="Arial"/>
                <w:sz w:val="22"/>
                <w:szCs w:val="22"/>
              </w:rPr>
            </w:pPr>
          </w:p>
          <w:p w:rsidR="00480F5A" w:rsidRPr="003C2FEF" w:rsidRDefault="00480F5A"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A través de esos puntos se pudo vislumbrar, en forma genérica, todo lo que abarca el Departamento de Educación a través de las jefaturas de Actividades Académicas y Actividades Físico Militares.</w:t>
            </w:r>
          </w:p>
          <w:p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p>
          <w:p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Los participantes de esta inducción fueron principalmente los Oficiales recién llegados a la Escuela Naval.</w:t>
            </w:r>
          </w:p>
          <w:p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p>
          <w:p w:rsidR="00477005" w:rsidRPr="003C2FEF" w:rsidRDefault="00477005" w:rsidP="00B467EA">
            <w:pPr>
              <w:pStyle w:val="Prrafodelista"/>
              <w:keepLine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Además de lo anterior, antes del inicio de actividades el Director indica su doctrina y sus objetivos anuales, los que son traspasados a todos los que trabajan en el establecimiento, como los Profesores Civiles y Militares. Esta reunión se planifica anualmente y está integrada a las actividades dentro del Calendario </w:t>
            </w:r>
            <w:r w:rsidR="008341EF" w:rsidRPr="003C2FEF">
              <w:rPr>
                <w:rFonts w:ascii="Arial" w:hAnsi="Arial" w:cs="Arial"/>
                <w:sz w:val="22"/>
                <w:szCs w:val="22"/>
              </w:rPr>
              <w:t>a</w:t>
            </w:r>
            <w:r w:rsidRPr="003C2FEF">
              <w:rPr>
                <w:rFonts w:ascii="Arial" w:hAnsi="Arial" w:cs="Arial"/>
                <w:sz w:val="22"/>
                <w:szCs w:val="22"/>
              </w:rPr>
              <w:t>nual de planificación 202</w:t>
            </w:r>
            <w:r w:rsidR="00D05C90" w:rsidRPr="003C2FEF">
              <w:rPr>
                <w:rFonts w:ascii="Arial" w:hAnsi="Arial" w:cs="Arial"/>
                <w:sz w:val="22"/>
                <w:szCs w:val="22"/>
              </w:rPr>
              <w:t>3</w:t>
            </w:r>
            <w:r w:rsidRPr="003C2FEF">
              <w:rPr>
                <w:rFonts w:ascii="Arial" w:hAnsi="Arial" w:cs="Arial"/>
                <w:sz w:val="22"/>
                <w:szCs w:val="22"/>
              </w:rPr>
              <w:t>.</w:t>
            </w:r>
          </w:p>
          <w:p w:rsidR="00216E4A" w:rsidRPr="003C2FEF" w:rsidRDefault="00216E4A" w:rsidP="00477005">
            <w:pPr>
              <w:keepLines/>
              <w:autoSpaceDE w:val="0"/>
              <w:autoSpaceDN w:val="0"/>
              <w:adjustRightInd w:val="0"/>
              <w:jc w:val="both"/>
              <w:rPr>
                <w:rFonts w:ascii="Arial" w:hAnsi="Arial" w:cs="Arial"/>
              </w:rPr>
            </w:pPr>
          </w:p>
        </w:tc>
        <w:tc>
          <w:tcPr>
            <w:tcW w:w="2268" w:type="dxa"/>
          </w:tcPr>
          <w:p w:rsidR="00BA7804" w:rsidRPr="003C2FEF" w:rsidRDefault="00964009" w:rsidP="00BA7804">
            <w:pPr>
              <w:ind w:firstLine="5"/>
              <w:jc w:val="center"/>
              <w:rPr>
                <w:rFonts w:ascii="Arial" w:eastAsia="Arial" w:hAnsi="Arial" w:cs="Arial"/>
              </w:rPr>
            </w:pPr>
            <w:r>
              <w:rPr>
                <w:rFonts w:ascii="Arial" w:eastAsia="Arial" w:hAnsi="Arial" w:cs="Arial"/>
              </w:rPr>
              <w:t>CF HUIDOBRO</w:t>
            </w:r>
          </w:p>
          <w:p w:rsidR="00BA7804" w:rsidRPr="003C2FEF" w:rsidRDefault="00964009" w:rsidP="00BA7804">
            <w:pPr>
              <w:ind w:firstLine="5"/>
              <w:jc w:val="center"/>
              <w:rPr>
                <w:rFonts w:ascii="Arial" w:hAnsi="Arial" w:cs="Arial"/>
              </w:rPr>
            </w:pPr>
            <w:r>
              <w:rPr>
                <w:rFonts w:ascii="Arial" w:hAnsi="Arial" w:cs="Arial"/>
              </w:rPr>
              <w:t>CC IM VON DER WETH</w:t>
            </w:r>
          </w:p>
          <w:p w:rsidR="00E5565D" w:rsidRPr="003C2FEF" w:rsidRDefault="00E5565D" w:rsidP="00BA7804">
            <w:pPr>
              <w:ind w:firstLine="5"/>
              <w:jc w:val="center"/>
              <w:rPr>
                <w:rFonts w:ascii="Arial" w:hAnsi="Arial" w:cs="Arial"/>
              </w:rPr>
            </w:pPr>
            <w:r w:rsidRPr="003C2FEF">
              <w:rPr>
                <w:rFonts w:ascii="Arial" w:hAnsi="Arial" w:cs="Arial"/>
              </w:rPr>
              <w:t>T1 ZAPICO</w:t>
            </w:r>
          </w:p>
          <w:p w:rsidR="00BA7804" w:rsidRPr="003C2FEF" w:rsidRDefault="00BA7804" w:rsidP="00BA7804">
            <w:pPr>
              <w:ind w:firstLine="5"/>
              <w:jc w:val="center"/>
              <w:rPr>
                <w:rFonts w:ascii="Arial" w:hAnsi="Arial" w:cs="Arial"/>
              </w:rPr>
            </w:pPr>
            <w:r w:rsidRPr="003C2FEF">
              <w:rPr>
                <w:rFonts w:ascii="Arial" w:hAnsi="Arial" w:cs="Arial"/>
              </w:rPr>
              <w:t>PC PLAZA</w:t>
            </w:r>
          </w:p>
          <w:p w:rsidR="00BA7804" w:rsidRPr="003C2FEF" w:rsidRDefault="00BA7804" w:rsidP="00BA7804">
            <w:pPr>
              <w:ind w:firstLine="5"/>
              <w:jc w:val="center"/>
              <w:rPr>
                <w:rFonts w:ascii="Arial" w:hAnsi="Arial" w:cs="Arial"/>
              </w:rPr>
            </w:pPr>
            <w:r w:rsidRPr="003C2FEF">
              <w:rPr>
                <w:rFonts w:ascii="Arial" w:hAnsi="Arial" w:cs="Arial"/>
              </w:rPr>
              <w:t>PC CHAGAY</w:t>
            </w:r>
          </w:p>
          <w:p w:rsidR="00D86C18" w:rsidRPr="003C2FEF" w:rsidRDefault="00D86C18" w:rsidP="007E7892">
            <w:pPr>
              <w:rPr>
                <w:rFonts w:ascii="Arial" w:hAnsi="Arial" w:cs="Arial"/>
              </w:rPr>
            </w:pPr>
          </w:p>
        </w:tc>
      </w:tr>
      <w:tr w:rsidR="003C2FEF" w:rsidRPr="003C2FEF" w:rsidTr="00177A7D">
        <w:tc>
          <w:tcPr>
            <w:tcW w:w="8755" w:type="dxa"/>
          </w:tcPr>
          <w:p w:rsidR="00480F5A"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Al embarcarse los cadetes, ¿tienen claros los objetivos y tareas que cumplir durante ese período?, ¿existen cartillas con el desglose de tareas y material de apoyo para el desarrollo de éstas?, ¿de qué forma son evaluadas dichas tareas?</w:t>
            </w:r>
            <w:r w:rsidR="00B359FA" w:rsidRPr="003C2FEF">
              <w:rPr>
                <w:rFonts w:ascii="Arial" w:hAnsi="Arial" w:cs="Arial"/>
                <w:sz w:val="22"/>
                <w:szCs w:val="22"/>
              </w:rPr>
              <w:t xml:space="preserve"> y </w:t>
            </w:r>
            <w:r w:rsidR="002E32EB" w:rsidRPr="003C2FEF">
              <w:rPr>
                <w:rFonts w:ascii="Arial" w:hAnsi="Arial" w:cs="Arial"/>
                <w:sz w:val="22"/>
                <w:szCs w:val="22"/>
              </w:rPr>
              <w:t>¿qué actividades concretas desarrollan los profesores durante este período?</w:t>
            </w:r>
          </w:p>
          <w:p w:rsidR="00480F5A" w:rsidRPr="003C2FEF" w:rsidRDefault="00480F5A" w:rsidP="00480F5A">
            <w:pPr>
              <w:pStyle w:val="Prrafodelista"/>
              <w:keepLines/>
              <w:tabs>
                <w:tab w:val="left" w:pos="454"/>
              </w:tabs>
              <w:autoSpaceDE w:val="0"/>
              <w:autoSpaceDN w:val="0"/>
              <w:adjustRightInd w:val="0"/>
              <w:ind w:left="454"/>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Para cada actividad profesional, tanto de invierno como de verano, el director emite una orden de operaciones en donde establece claramente los objetivos de la actividad que desarrollará cada curso, además las tareas y responsabilidades de cada oficial designado.</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Los oficiales a cargo de cada actividad emiten su propia orden subsidiaria, con un mayor nivel de detalle y esa información es entregada directamente a los cadetes involucrados.</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 xml:space="preserve">Los objetivos del embarco que realizan los cadetes es diferente de acuerdo al curso, los objetivos buscan medir competencias. A mayor curso mayor exigencia. </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El embarco de primer año tiene por objetivo motivarlos con la vida naval, dar a conocer la vida del oficial de marina embarcado y experimentar el régimen a bordo, para ello cuentan con una cartilla con temas a desarrollar y que posteriormente se evalúa.</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Para los cursos de segundo a cuarto año se emplean formularios de evaluación que son enviados a todas las unidades o reparticiones donde se destinan cadetes para sus prácticas profesionales. En las UU.RR. los oficiales de instrucción refuerzan los aspectos que se solicita evaluar. La evaluación se hace de acuerdo a una rúbrica con todos los aspectos a medir.</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Solamente, en las prácticas profesionales de verano y de invierno de primer año participan profesores del área de educación física, quienes contribuyen a mantener el estado físico de los cadetes.</w:t>
            </w: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p>
          <w:p w:rsidR="005912F6" w:rsidRPr="003C2FEF" w:rsidRDefault="005912F6" w:rsidP="005912F6">
            <w:pPr>
              <w:pStyle w:val="Prrafodelista"/>
              <w:keepLines/>
              <w:tabs>
                <w:tab w:val="left" w:pos="454"/>
              </w:tabs>
              <w:autoSpaceDE w:val="0"/>
              <w:autoSpaceDN w:val="0"/>
              <w:adjustRightInd w:val="0"/>
              <w:ind w:left="426"/>
              <w:jc w:val="both"/>
              <w:rPr>
                <w:rFonts w:ascii="Arial" w:hAnsi="Arial" w:cs="Arial"/>
                <w:sz w:val="22"/>
                <w:szCs w:val="22"/>
              </w:rPr>
            </w:pPr>
            <w:r w:rsidRPr="003C2FEF">
              <w:rPr>
                <w:rFonts w:ascii="Arial" w:hAnsi="Arial" w:cs="Arial"/>
                <w:sz w:val="22"/>
                <w:szCs w:val="22"/>
              </w:rPr>
              <w:t>Para el raid en yates que efectúa tercer año ejecutivo en el área de Chiloé, los docentes apoyan a la navegación que realizan los cadetes y evalúan sus destrezas marineras.</w:t>
            </w:r>
          </w:p>
          <w:p w:rsidR="00A249E2" w:rsidRPr="003C2FEF" w:rsidRDefault="00A249E2" w:rsidP="009434A9">
            <w:pPr>
              <w:pStyle w:val="Prrafodelista"/>
              <w:keepLines/>
              <w:tabs>
                <w:tab w:val="left" w:pos="454"/>
              </w:tabs>
              <w:autoSpaceDE w:val="0"/>
              <w:autoSpaceDN w:val="0"/>
              <w:adjustRightInd w:val="0"/>
              <w:ind w:left="0"/>
              <w:jc w:val="both"/>
              <w:rPr>
                <w:rFonts w:ascii="Arial" w:hAnsi="Arial" w:cs="Arial"/>
                <w:sz w:val="22"/>
                <w:szCs w:val="22"/>
              </w:rPr>
            </w:pPr>
          </w:p>
        </w:tc>
        <w:tc>
          <w:tcPr>
            <w:tcW w:w="2268" w:type="dxa"/>
          </w:tcPr>
          <w:p w:rsidR="00BA7804" w:rsidRPr="003C2FEF" w:rsidRDefault="00964009" w:rsidP="00BA7804">
            <w:pPr>
              <w:ind w:firstLine="5"/>
              <w:jc w:val="center"/>
              <w:rPr>
                <w:rFonts w:ascii="Arial" w:eastAsia="Arial" w:hAnsi="Arial" w:cs="Arial"/>
              </w:rPr>
            </w:pPr>
            <w:r>
              <w:rPr>
                <w:rFonts w:ascii="Arial" w:eastAsia="Arial" w:hAnsi="Arial" w:cs="Arial"/>
              </w:rPr>
              <w:t>CF HUIDOBRO</w:t>
            </w:r>
          </w:p>
          <w:p w:rsidR="00D27CBC" w:rsidRPr="003C2FEF" w:rsidRDefault="00BA7804" w:rsidP="00BA7804">
            <w:pPr>
              <w:jc w:val="center"/>
              <w:rPr>
                <w:rFonts w:ascii="Arial" w:hAnsi="Arial" w:cs="Arial"/>
              </w:rPr>
            </w:pPr>
            <w:r w:rsidRPr="003C2FEF">
              <w:rPr>
                <w:rFonts w:ascii="Arial" w:eastAsia="Arial" w:hAnsi="Arial" w:cs="Arial"/>
              </w:rPr>
              <w:t>PC MALDONADO</w:t>
            </w:r>
          </w:p>
        </w:tc>
      </w:tr>
      <w:tr w:rsidR="003C2FEF" w:rsidRPr="003C2FEF" w:rsidTr="00177A7D">
        <w:tc>
          <w:tcPr>
            <w:tcW w:w="8755" w:type="dxa"/>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bCs/>
                <w:sz w:val="22"/>
                <w:szCs w:val="22"/>
              </w:rPr>
            </w:pPr>
            <w:r w:rsidRPr="003C2FEF">
              <w:rPr>
                <w:rFonts w:ascii="Arial" w:hAnsi="Arial" w:cs="Arial"/>
                <w:bCs/>
                <w:sz w:val="22"/>
                <w:szCs w:val="22"/>
              </w:rPr>
              <w:t>¿Son coherentes las actividades de formación profesional con el perfil de egreso de los Cadetes? ¿Qué aspectos a su juicio debieran ser actualizados?</w:t>
            </w:r>
          </w:p>
          <w:p w:rsidR="009C6107" w:rsidRPr="003C2FEF" w:rsidRDefault="009C6107" w:rsidP="009C6107">
            <w:pPr>
              <w:pStyle w:val="Prrafodelista"/>
              <w:keepLines/>
              <w:tabs>
                <w:tab w:val="left" w:pos="454"/>
              </w:tabs>
              <w:autoSpaceDE w:val="0"/>
              <w:autoSpaceDN w:val="0"/>
              <w:adjustRightInd w:val="0"/>
              <w:ind w:left="454"/>
              <w:jc w:val="both"/>
              <w:rPr>
                <w:rFonts w:ascii="Arial" w:hAnsi="Arial" w:cs="Arial"/>
                <w:bCs/>
                <w:sz w:val="22"/>
                <w:szCs w:val="22"/>
              </w:rPr>
            </w:pPr>
          </w:p>
          <w:p w:rsidR="005912F6" w:rsidRPr="003C2FEF" w:rsidRDefault="005912F6" w:rsidP="005912F6">
            <w:pPr>
              <w:pStyle w:val="Prrafodelista"/>
              <w:keepLines/>
              <w:autoSpaceDE w:val="0"/>
              <w:autoSpaceDN w:val="0"/>
              <w:adjustRightInd w:val="0"/>
              <w:ind w:left="426"/>
              <w:jc w:val="both"/>
              <w:rPr>
                <w:rFonts w:ascii="Arial" w:hAnsi="Arial" w:cs="Arial"/>
                <w:bCs/>
                <w:sz w:val="22"/>
                <w:szCs w:val="22"/>
              </w:rPr>
            </w:pPr>
            <w:r w:rsidRPr="003C2FEF">
              <w:rPr>
                <w:rFonts w:ascii="Arial" w:hAnsi="Arial" w:cs="Arial"/>
                <w:bCs/>
                <w:sz w:val="22"/>
                <w:szCs w:val="22"/>
              </w:rPr>
              <w:t>Las actividades de formación profesional son coherentes con el perfil de egreso del futuro Oficial de Marina y contribuyen a lograr competencias indicadas en el perfil.</w:t>
            </w:r>
          </w:p>
          <w:p w:rsidR="00D27CBC" w:rsidRPr="003C2FEF" w:rsidRDefault="00D27CBC" w:rsidP="007E6901">
            <w:pPr>
              <w:keepLines/>
              <w:tabs>
                <w:tab w:val="left" w:pos="-3360"/>
                <w:tab w:val="left" w:pos="-2160"/>
                <w:tab w:val="left" w:pos="-1680"/>
              </w:tabs>
              <w:autoSpaceDE w:val="0"/>
              <w:autoSpaceDN w:val="0"/>
              <w:adjustRightInd w:val="0"/>
              <w:ind w:left="1440"/>
              <w:jc w:val="both"/>
              <w:rPr>
                <w:rFonts w:ascii="Arial" w:hAnsi="Arial" w:cs="Arial"/>
                <w:lang w:val="es-ES"/>
              </w:rPr>
            </w:pPr>
          </w:p>
        </w:tc>
        <w:tc>
          <w:tcPr>
            <w:tcW w:w="2268" w:type="dxa"/>
          </w:tcPr>
          <w:p w:rsidR="00BA7804" w:rsidRPr="003C2FEF" w:rsidRDefault="00964009" w:rsidP="00BA7804">
            <w:pPr>
              <w:ind w:firstLine="5"/>
              <w:jc w:val="center"/>
              <w:rPr>
                <w:rFonts w:ascii="Arial" w:eastAsia="Arial" w:hAnsi="Arial" w:cs="Arial"/>
              </w:rPr>
            </w:pPr>
            <w:r>
              <w:rPr>
                <w:rFonts w:ascii="Arial" w:eastAsia="Arial" w:hAnsi="Arial" w:cs="Arial"/>
              </w:rPr>
              <w:t>CF HUIDOBRO</w:t>
            </w:r>
          </w:p>
          <w:p w:rsidR="00E5565D" w:rsidRPr="003C2FEF" w:rsidRDefault="00964009" w:rsidP="00BA7804">
            <w:pPr>
              <w:ind w:firstLine="5"/>
              <w:jc w:val="center"/>
              <w:rPr>
                <w:rFonts w:ascii="Arial" w:hAnsi="Arial" w:cs="Arial"/>
              </w:rPr>
            </w:pPr>
            <w:r>
              <w:rPr>
                <w:rFonts w:ascii="Arial" w:hAnsi="Arial" w:cs="Arial"/>
              </w:rPr>
              <w:t>CC IM VON DER WETH</w:t>
            </w:r>
            <w:r w:rsidR="009F5C4C" w:rsidRPr="003C2FEF">
              <w:rPr>
                <w:rFonts w:ascii="Arial" w:hAnsi="Arial" w:cs="Arial"/>
              </w:rPr>
              <w:t xml:space="preserve"> </w:t>
            </w:r>
          </w:p>
          <w:p w:rsidR="00BA7804" w:rsidRPr="003C2FEF" w:rsidRDefault="00294129" w:rsidP="00BA7804">
            <w:pPr>
              <w:ind w:firstLine="5"/>
              <w:jc w:val="center"/>
              <w:rPr>
                <w:rFonts w:ascii="Arial" w:hAnsi="Arial" w:cs="Arial"/>
              </w:rPr>
            </w:pPr>
            <w:r w:rsidRPr="003C2FEF">
              <w:rPr>
                <w:rFonts w:ascii="Arial" w:hAnsi="Arial" w:cs="Arial"/>
              </w:rPr>
              <w:t xml:space="preserve"> </w:t>
            </w:r>
            <w:r w:rsidR="00E5565D" w:rsidRPr="003C2FEF">
              <w:rPr>
                <w:rFonts w:ascii="Arial" w:hAnsi="Arial" w:cs="Arial"/>
              </w:rPr>
              <w:t>T1 ZAPICO</w:t>
            </w:r>
          </w:p>
          <w:p w:rsidR="00D27CBC" w:rsidRPr="003C2FEF" w:rsidRDefault="00BA7804" w:rsidP="00BA7804">
            <w:pPr>
              <w:jc w:val="center"/>
              <w:rPr>
                <w:rFonts w:ascii="Arial" w:hAnsi="Arial" w:cs="Arial"/>
              </w:rPr>
            </w:pPr>
            <w:r w:rsidRPr="003C2FEF">
              <w:rPr>
                <w:rFonts w:ascii="Arial" w:eastAsia="Arial" w:hAnsi="Arial" w:cs="Arial"/>
              </w:rPr>
              <w:t>PC MALDONADO</w:t>
            </w:r>
          </w:p>
        </w:tc>
      </w:tr>
      <w:tr w:rsidR="003C2FEF" w:rsidRPr="003C2FEF" w:rsidTr="00177A7D">
        <w:tc>
          <w:tcPr>
            <w:tcW w:w="8755" w:type="dxa"/>
          </w:tcPr>
          <w:p w:rsidR="00F66FBC" w:rsidRPr="003C2FEF" w:rsidRDefault="00AC0747" w:rsidP="00A030E4">
            <w:pPr>
              <w:pStyle w:val="Prrafodelista"/>
              <w:keepLines/>
              <w:numPr>
                <w:ilvl w:val="0"/>
                <w:numId w:val="2"/>
              </w:numPr>
              <w:tabs>
                <w:tab w:val="left" w:pos="454"/>
              </w:tabs>
              <w:autoSpaceDE w:val="0"/>
              <w:autoSpaceDN w:val="0"/>
              <w:adjustRightInd w:val="0"/>
              <w:ind w:left="454" w:hanging="454"/>
              <w:jc w:val="both"/>
              <w:rPr>
                <w:rFonts w:ascii="Arial" w:hAnsi="Arial" w:cs="Arial"/>
                <w:bCs/>
                <w:sz w:val="22"/>
                <w:szCs w:val="22"/>
              </w:rPr>
            </w:pPr>
            <w:r w:rsidRPr="003C2FEF">
              <w:rPr>
                <w:rFonts w:ascii="Arial" w:hAnsi="Arial" w:cs="Arial"/>
                <w:bCs/>
                <w:sz w:val="22"/>
                <w:szCs w:val="22"/>
              </w:rPr>
              <w:t>Con respecto al Modelo de “Formación Académica”, representado por las asignaturas científico-humanísticas, indique</w:t>
            </w:r>
            <w:r w:rsidR="004F2FFF" w:rsidRPr="003C2FEF">
              <w:rPr>
                <w:rFonts w:ascii="Arial" w:hAnsi="Arial" w:cs="Arial"/>
                <w:bCs/>
                <w:sz w:val="22"/>
                <w:szCs w:val="22"/>
              </w:rPr>
              <w:t xml:space="preserve"> </w:t>
            </w:r>
            <w:r w:rsidRPr="003C2FEF">
              <w:rPr>
                <w:rFonts w:ascii="Arial" w:hAnsi="Arial" w:cs="Arial"/>
                <w:bCs/>
                <w:sz w:val="22"/>
                <w:szCs w:val="22"/>
              </w:rPr>
              <w:t>l</w:t>
            </w:r>
            <w:r w:rsidR="00E84237" w:rsidRPr="003C2FEF">
              <w:rPr>
                <w:rFonts w:ascii="Arial" w:hAnsi="Arial" w:cs="Arial"/>
                <w:bCs/>
                <w:sz w:val="22"/>
                <w:szCs w:val="22"/>
              </w:rPr>
              <w:t>o</w:t>
            </w:r>
            <w:r w:rsidRPr="003C2FEF">
              <w:rPr>
                <w:rFonts w:ascii="Arial" w:hAnsi="Arial" w:cs="Arial"/>
                <w:bCs/>
                <w:sz w:val="22"/>
                <w:szCs w:val="22"/>
              </w:rPr>
              <w:t>s principales in</w:t>
            </w:r>
            <w:r w:rsidR="00E84237" w:rsidRPr="003C2FEF">
              <w:rPr>
                <w:rFonts w:ascii="Arial" w:hAnsi="Arial" w:cs="Arial"/>
                <w:bCs/>
                <w:sz w:val="22"/>
                <w:szCs w:val="22"/>
              </w:rPr>
              <w:t>convenientes académicos que se han presentado durante el proceso de formación y qué medidas remediales se han</w:t>
            </w:r>
            <w:r w:rsidR="00CE68BF" w:rsidRPr="003C2FEF">
              <w:rPr>
                <w:rFonts w:ascii="Arial" w:hAnsi="Arial" w:cs="Arial"/>
                <w:bCs/>
                <w:sz w:val="22"/>
                <w:szCs w:val="22"/>
              </w:rPr>
              <w:t xml:space="preserve"> adoptado (1° a 4° Año Politécnico).</w:t>
            </w:r>
          </w:p>
          <w:p w:rsidR="00216E4A" w:rsidRPr="003C2FEF" w:rsidRDefault="00216E4A" w:rsidP="00216E4A">
            <w:pPr>
              <w:keepLines/>
              <w:tabs>
                <w:tab w:val="left" w:pos="454"/>
              </w:tabs>
              <w:autoSpaceDE w:val="0"/>
              <w:autoSpaceDN w:val="0"/>
              <w:adjustRightInd w:val="0"/>
              <w:jc w:val="both"/>
              <w:rPr>
                <w:rFonts w:ascii="Arial" w:hAnsi="Arial" w:cs="Arial"/>
                <w:b/>
                <w:bCs/>
              </w:rPr>
            </w:pPr>
          </w:p>
          <w:p w:rsidR="0026407B" w:rsidRPr="003C2FEF" w:rsidRDefault="00F66FBC" w:rsidP="005D49DE">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3C2FEF">
              <w:rPr>
                <w:rFonts w:ascii="Arial" w:hAnsi="Arial" w:cs="Arial"/>
                <w:bCs/>
                <w:sz w:val="22"/>
                <w:szCs w:val="22"/>
              </w:rPr>
              <w:t>Pérdida de clases por actividades no planificadas</w:t>
            </w:r>
            <w:r w:rsidR="00B74727">
              <w:rPr>
                <w:rFonts w:ascii="Arial" w:hAnsi="Arial" w:cs="Arial"/>
                <w:bCs/>
                <w:sz w:val="22"/>
                <w:szCs w:val="22"/>
              </w:rPr>
              <w:t xml:space="preserve">. </w:t>
            </w:r>
          </w:p>
          <w:p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p>
          <w:p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r w:rsidRPr="003C2FEF">
              <w:rPr>
                <w:rFonts w:ascii="Arial" w:hAnsi="Arial" w:cs="Arial"/>
                <w:bCs/>
                <w:sz w:val="22"/>
                <w:szCs w:val="22"/>
              </w:rPr>
              <w:t>Como medida remedial, se tiene un control de las horas perdidas y su proyección en el año, asesorando al Mando respecto de la realización de las diversas actividades</w:t>
            </w:r>
            <w:r w:rsidR="00152355" w:rsidRPr="003C2FEF">
              <w:rPr>
                <w:rFonts w:ascii="Arial" w:hAnsi="Arial" w:cs="Arial"/>
                <w:bCs/>
                <w:sz w:val="22"/>
                <w:szCs w:val="22"/>
              </w:rPr>
              <w:t>, buscando instancias para la recuperación de horas perdidas</w:t>
            </w:r>
            <w:r w:rsidRPr="003C2FEF">
              <w:rPr>
                <w:rFonts w:ascii="Arial" w:hAnsi="Arial" w:cs="Arial"/>
                <w:bCs/>
                <w:sz w:val="22"/>
                <w:szCs w:val="22"/>
              </w:rPr>
              <w:t>.</w:t>
            </w:r>
          </w:p>
          <w:p w:rsidR="001A3367" w:rsidRPr="003C2FEF" w:rsidRDefault="001A3367" w:rsidP="001A3367">
            <w:pPr>
              <w:pStyle w:val="Prrafodelista"/>
              <w:keepLines/>
              <w:autoSpaceDE w:val="0"/>
              <w:autoSpaceDN w:val="0"/>
              <w:adjustRightInd w:val="0"/>
              <w:ind w:left="447"/>
              <w:jc w:val="both"/>
              <w:rPr>
                <w:rFonts w:ascii="Arial" w:hAnsi="Arial" w:cs="Arial"/>
                <w:bCs/>
                <w:sz w:val="22"/>
                <w:szCs w:val="22"/>
              </w:rPr>
            </w:pPr>
          </w:p>
          <w:p w:rsidR="0026407B" w:rsidRPr="003C2FEF" w:rsidRDefault="00F66FBC" w:rsidP="005D49DE">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3C2FEF">
              <w:rPr>
                <w:rFonts w:ascii="Arial" w:hAnsi="Arial" w:cs="Arial"/>
                <w:bCs/>
                <w:sz w:val="22"/>
                <w:szCs w:val="22"/>
              </w:rPr>
              <w:t xml:space="preserve">La mala base de las generaciones de </w:t>
            </w:r>
            <w:r w:rsidR="00B74727">
              <w:rPr>
                <w:rFonts w:ascii="Arial" w:hAnsi="Arial" w:cs="Arial"/>
                <w:bCs/>
                <w:sz w:val="22"/>
                <w:szCs w:val="22"/>
              </w:rPr>
              <w:t xml:space="preserve">tercero </w:t>
            </w:r>
            <w:r w:rsidRPr="003C2FEF">
              <w:rPr>
                <w:rFonts w:ascii="Arial" w:hAnsi="Arial" w:cs="Arial"/>
                <w:bCs/>
                <w:sz w:val="22"/>
                <w:szCs w:val="22"/>
              </w:rPr>
              <w:t xml:space="preserve">y </w:t>
            </w:r>
            <w:r w:rsidR="00B74727">
              <w:rPr>
                <w:rFonts w:ascii="Arial" w:hAnsi="Arial" w:cs="Arial"/>
                <w:bCs/>
                <w:sz w:val="22"/>
                <w:szCs w:val="22"/>
              </w:rPr>
              <w:t>cuarto</w:t>
            </w:r>
            <w:r w:rsidRPr="003C2FEF">
              <w:rPr>
                <w:rFonts w:ascii="Arial" w:hAnsi="Arial" w:cs="Arial"/>
                <w:bCs/>
                <w:sz w:val="22"/>
                <w:szCs w:val="22"/>
              </w:rPr>
              <w:t xml:space="preserve">, dado el contexto de la pandemia. Estas generaciones tuvieron sus últimos años de colegio en con baja atención a las clases, reducción de la ejercitación y dificultad para adquirir todo el conocimiento en forma virtual. </w:t>
            </w:r>
          </w:p>
          <w:p w:rsidR="0026407B" w:rsidRPr="003C2FEF" w:rsidRDefault="0026407B" w:rsidP="0026407B">
            <w:pPr>
              <w:pStyle w:val="Prrafodelista"/>
              <w:rPr>
                <w:rFonts w:ascii="Arial" w:hAnsi="Arial" w:cs="Arial"/>
                <w:bCs/>
                <w:sz w:val="22"/>
                <w:szCs w:val="22"/>
              </w:rPr>
            </w:pPr>
          </w:p>
          <w:p w:rsidR="00B74727" w:rsidRPr="00B74727" w:rsidRDefault="00B74727" w:rsidP="00B74727">
            <w:pPr>
              <w:pStyle w:val="Prrafodelista"/>
              <w:jc w:val="both"/>
              <w:rPr>
                <w:rFonts w:ascii="Arial" w:hAnsi="Arial" w:cs="Arial"/>
                <w:bCs/>
              </w:rPr>
            </w:pPr>
            <w:r w:rsidRPr="00B74727">
              <w:rPr>
                <w:rFonts w:ascii="Arial" w:hAnsi="Arial" w:cs="Arial"/>
                <w:bCs/>
              </w:rPr>
              <w:t xml:space="preserve">La cátedra de Física realizó un cruzamiento de resultados PSU, prueba de Admisión de Matemáticas y el primer certamen de Matemáticas en la Escuela Naval, de todo primer año politécnico, concluyendo que las conductas de entradas año 2022, eran más descendidas y de amplio espectro en cuanto a los vacíos matemáticos que son básicos y fundamentales para el desarrollo de la Física, como asignatura. </w:t>
            </w:r>
          </w:p>
          <w:p w:rsidR="00B74727" w:rsidRPr="00B74727" w:rsidRDefault="00B74727" w:rsidP="00B74727">
            <w:pPr>
              <w:pStyle w:val="Prrafodelista"/>
              <w:jc w:val="both"/>
              <w:rPr>
                <w:rFonts w:ascii="Arial" w:hAnsi="Arial" w:cs="Arial"/>
                <w:bCs/>
              </w:rPr>
            </w:pPr>
          </w:p>
          <w:p w:rsidR="00B74727" w:rsidRPr="00B74727" w:rsidRDefault="00B74727" w:rsidP="00B74727">
            <w:pPr>
              <w:pStyle w:val="Prrafodelista"/>
              <w:jc w:val="both"/>
              <w:rPr>
                <w:rFonts w:ascii="Arial" w:hAnsi="Arial" w:cs="Arial"/>
                <w:bCs/>
              </w:rPr>
            </w:pPr>
            <w:r w:rsidRPr="00B74727">
              <w:rPr>
                <w:rFonts w:ascii="Arial" w:hAnsi="Arial" w:cs="Arial"/>
                <w:bCs/>
              </w:rPr>
              <w:t>En cuanto a las medidas remediales, en la cátedra de matemáticas, se aumentó a un mes el propedéutico, de Nivelación, se asignó para cada curso un profesor que entregara la teoría y otro que desarrollara los ejercicios.</w:t>
            </w:r>
          </w:p>
          <w:p w:rsidR="0026407B" w:rsidRPr="003C2FEF" w:rsidRDefault="0026407B" w:rsidP="0026407B">
            <w:pPr>
              <w:pStyle w:val="Prrafodelista"/>
              <w:rPr>
                <w:rFonts w:ascii="Arial" w:hAnsi="Arial" w:cs="Arial"/>
                <w:bCs/>
                <w:sz w:val="22"/>
                <w:szCs w:val="22"/>
              </w:rPr>
            </w:pPr>
          </w:p>
          <w:p w:rsidR="00B74727" w:rsidRPr="00B74727" w:rsidRDefault="00B06105" w:rsidP="00B74727">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B74727">
              <w:rPr>
                <w:rFonts w:ascii="Arial" w:hAnsi="Arial" w:cs="Arial"/>
                <w:bCs/>
              </w:rPr>
              <w:t xml:space="preserve">Fundamentalmente se ha encontrado como dificultad la aplicación de los conceptos, para ello se ha fortalecido el trabajo en los diferentes laboratorios y el uso del Simulador. </w:t>
            </w:r>
            <w:r w:rsidR="00B74727" w:rsidRPr="00B74727">
              <w:rPr>
                <w:rFonts w:ascii="Arial" w:hAnsi="Arial" w:cs="Arial"/>
                <w:bCs/>
                <w:sz w:val="22"/>
                <w:szCs w:val="22"/>
              </w:rPr>
              <w:t>También se ha trabajado de manera integrada entre diferentes cátedras con el objeto de buscar situaciones que sean aplicables al ámbito naval. En cuanto a la asignatura de inglés se está utilizando como apoyo el Software English Discoveries, con el objeto de potenciar las habilidades de escritura, lectura, comprensión auditiva y expresión oral.</w:t>
            </w:r>
          </w:p>
          <w:p w:rsidR="0026407B" w:rsidRPr="003C2FEF" w:rsidRDefault="0026407B" w:rsidP="0026407B">
            <w:pPr>
              <w:pStyle w:val="Prrafodelista"/>
              <w:keepLines/>
              <w:autoSpaceDE w:val="0"/>
              <w:autoSpaceDN w:val="0"/>
              <w:adjustRightInd w:val="0"/>
              <w:ind w:left="447"/>
              <w:jc w:val="both"/>
              <w:rPr>
                <w:rFonts w:ascii="Arial" w:hAnsi="Arial" w:cs="Arial"/>
                <w:bCs/>
                <w:sz w:val="22"/>
                <w:szCs w:val="22"/>
              </w:rPr>
            </w:pPr>
          </w:p>
          <w:p w:rsidR="00F2688A" w:rsidRPr="00B74727" w:rsidRDefault="009E0E65" w:rsidP="007D704D">
            <w:pPr>
              <w:pStyle w:val="Prrafodelista"/>
              <w:keepLines/>
              <w:numPr>
                <w:ilvl w:val="0"/>
                <w:numId w:val="16"/>
              </w:numPr>
              <w:autoSpaceDE w:val="0"/>
              <w:autoSpaceDN w:val="0"/>
              <w:adjustRightInd w:val="0"/>
              <w:ind w:left="447" w:hanging="425"/>
              <w:jc w:val="both"/>
              <w:rPr>
                <w:rFonts w:ascii="Arial" w:hAnsi="Arial" w:cs="Arial"/>
                <w:bCs/>
                <w:sz w:val="22"/>
                <w:szCs w:val="22"/>
              </w:rPr>
            </w:pPr>
            <w:r w:rsidRPr="00B74727">
              <w:rPr>
                <w:rFonts w:ascii="Arial" w:hAnsi="Arial" w:cs="Arial"/>
                <w:bCs/>
                <w:color w:val="000000" w:themeColor="text1"/>
                <w:sz w:val="22"/>
                <w:szCs w:val="22"/>
              </w:rPr>
              <w:t xml:space="preserve">Una dificultad son las pruebas de ciencias básicas que puedan estar muy cercanas. Para evitar esto, se confecciona un calendario de evaluaciones en donde no se planifican tres evaluaciones de ciencias básicas en la misma semana, dentro de lo posible, no se realizan este tipo de pruebas los días lunes, privilegiando consultorías el día anterior a la prueba. En la confección del calendario, las evaluaciones se distribuyen considerando la pérdida máxima que cada asignatura por su correspondiente curso pueda tener. </w:t>
            </w:r>
            <w:r w:rsidR="00F2688A" w:rsidRPr="00B74727">
              <w:rPr>
                <w:rFonts w:ascii="Arial" w:hAnsi="Arial" w:cs="Arial"/>
                <w:bCs/>
                <w:sz w:val="22"/>
                <w:szCs w:val="22"/>
              </w:rPr>
              <w:t>Se realizan consultorías semanalmente, aun cuando la asistencia depende de los requ</w:t>
            </w:r>
            <w:r w:rsidR="00B74727">
              <w:rPr>
                <w:rFonts w:ascii="Arial" w:hAnsi="Arial" w:cs="Arial"/>
                <w:bCs/>
                <w:sz w:val="22"/>
                <w:szCs w:val="22"/>
              </w:rPr>
              <w:t>erimientos de los cadetes en cua</w:t>
            </w:r>
            <w:r w:rsidR="00F2688A" w:rsidRPr="00B74727">
              <w:rPr>
                <w:rFonts w:ascii="Arial" w:hAnsi="Arial" w:cs="Arial"/>
                <w:bCs/>
                <w:sz w:val="22"/>
                <w:szCs w:val="22"/>
              </w:rPr>
              <w:t>nto a sus pruebas.</w:t>
            </w:r>
          </w:p>
          <w:p w:rsidR="007E717B" w:rsidRPr="003C2FEF" w:rsidRDefault="007E717B" w:rsidP="0026407B">
            <w:pPr>
              <w:pStyle w:val="Prrafodelista"/>
              <w:keepLines/>
              <w:tabs>
                <w:tab w:val="left" w:pos="454"/>
              </w:tabs>
              <w:autoSpaceDE w:val="0"/>
              <w:autoSpaceDN w:val="0"/>
              <w:adjustRightInd w:val="0"/>
              <w:ind w:left="0"/>
              <w:jc w:val="both"/>
              <w:rPr>
                <w:rFonts w:ascii="Arial" w:hAnsi="Arial" w:cs="Arial"/>
                <w:bCs/>
                <w:sz w:val="22"/>
                <w:szCs w:val="22"/>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hAnsi="Arial" w:cs="Arial"/>
              </w:rPr>
            </w:pPr>
            <w:r>
              <w:rPr>
                <w:rFonts w:ascii="Arial" w:hAnsi="Arial" w:cs="Arial"/>
              </w:rPr>
              <w:t>CC IM VON DER WETH</w:t>
            </w:r>
          </w:p>
          <w:p w:rsidR="00AC0747" w:rsidRPr="003C2FEF" w:rsidRDefault="008632B6" w:rsidP="008632B6">
            <w:pPr>
              <w:jc w:val="center"/>
              <w:rPr>
                <w:rFonts w:ascii="Arial" w:eastAsia="Arial" w:hAnsi="Arial" w:cs="Arial"/>
              </w:rPr>
            </w:pPr>
            <w:r w:rsidRPr="003C2FEF">
              <w:rPr>
                <w:rFonts w:ascii="Arial" w:eastAsia="Arial" w:hAnsi="Arial" w:cs="Arial"/>
              </w:rPr>
              <w:t>PC PLAZA</w:t>
            </w:r>
          </w:p>
          <w:p w:rsidR="008632B6" w:rsidRPr="003C2FEF" w:rsidRDefault="00964009" w:rsidP="008632B6">
            <w:pPr>
              <w:jc w:val="center"/>
              <w:rPr>
                <w:rFonts w:ascii="Arial" w:hAnsi="Arial" w:cs="Arial"/>
              </w:rPr>
            </w:pPr>
            <w:r>
              <w:rPr>
                <w:rFonts w:ascii="Arial" w:eastAsia="Arial" w:hAnsi="Arial" w:cs="Arial"/>
              </w:rPr>
              <w:t>PC ALTAMIRANO</w:t>
            </w:r>
          </w:p>
        </w:tc>
      </w:tr>
      <w:tr w:rsidR="003C2FEF" w:rsidRPr="003C2FEF" w:rsidTr="00177A7D">
        <w:tc>
          <w:tcPr>
            <w:tcW w:w="8755" w:type="dxa"/>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 xml:space="preserve">Con respecto a la asignatura de </w:t>
            </w:r>
            <w:r w:rsidR="00B359FA" w:rsidRPr="003C2FEF">
              <w:rPr>
                <w:rFonts w:ascii="Arial" w:hAnsi="Arial" w:cs="Arial"/>
                <w:sz w:val="22"/>
                <w:szCs w:val="22"/>
              </w:rPr>
              <w:t>“</w:t>
            </w:r>
            <w:r w:rsidRPr="003C2FEF">
              <w:rPr>
                <w:rFonts w:ascii="Arial" w:hAnsi="Arial" w:cs="Arial"/>
                <w:sz w:val="22"/>
                <w:szCs w:val="22"/>
              </w:rPr>
              <w:t>Formación Naval</w:t>
            </w:r>
            <w:r w:rsidR="00B359FA" w:rsidRPr="003C2FEF">
              <w:rPr>
                <w:rFonts w:ascii="Arial" w:hAnsi="Arial" w:cs="Arial"/>
                <w:sz w:val="22"/>
                <w:szCs w:val="22"/>
              </w:rPr>
              <w:t>”</w:t>
            </w:r>
            <w:r w:rsidRPr="003C2FEF">
              <w:rPr>
                <w:rFonts w:ascii="Arial" w:hAnsi="Arial" w:cs="Arial"/>
                <w:sz w:val="22"/>
                <w:szCs w:val="22"/>
              </w:rPr>
              <w:t>, señalar como se ha evaluado la experiencia de esta actividad, indicando inconvenientes o mejoras que se puedan aplicar.</w:t>
            </w:r>
          </w:p>
          <w:p w:rsidR="00D27CBC" w:rsidRPr="003C2FEF" w:rsidRDefault="00D27CBC" w:rsidP="00F1472E">
            <w:pPr>
              <w:keepLines/>
              <w:tabs>
                <w:tab w:val="left" w:pos="-3360"/>
                <w:tab w:val="left" w:pos="-2160"/>
                <w:tab w:val="left" w:pos="-1680"/>
              </w:tabs>
              <w:autoSpaceDE w:val="0"/>
              <w:autoSpaceDN w:val="0"/>
              <w:adjustRightInd w:val="0"/>
              <w:ind w:left="426"/>
              <w:jc w:val="both"/>
              <w:rPr>
                <w:rFonts w:ascii="Arial" w:hAnsi="Arial" w:cs="Arial"/>
                <w:bCs/>
              </w:rPr>
            </w:pPr>
          </w:p>
          <w:p w:rsidR="00F1472E" w:rsidRPr="003C2FEF" w:rsidRDefault="005912F6" w:rsidP="003C2FEF">
            <w:pPr>
              <w:pStyle w:val="Prrafodelista"/>
              <w:keepLines/>
              <w:autoSpaceDE w:val="0"/>
              <w:autoSpaceDN w:val="0"/>
              <w:adjustRightInd w:val="0"/>
              <w:ind w:left="426"/>
              <w:jc w:val="both"/>
              <w:rPr>
                <w:rFonts w:ascii="Arial" w:hAnsi="Arial" w:cs="Arial"/>
                <w:bCs/>
              </w:rPr>
            </w:pPr>
            <w:r w:rsidRPr="003C2FEF">
              <w:rPr>
                <w:rFonts w:ascii="Arial" w:hAnsi="Arial" w:cs="Arial"/>
                <w:sz w:val="22"/>
                <w:szCs w:val="22"/>
              </w:rPr>
              <w:t>El desarrollo de la asignatura de Formación Naval se puede evaluar como de gran utilidad para la formación del cadete. Ha significado incorporar aspectos profesionales necesarios para el oficial de marina. Además, a contar del año 2022 se incorporaron los cursos de Infantería de Marina, Abastecimiento y Litoral, con muy buenos resultados, principalmente motivacionales</w:t>
            </w:r>
            <w:r w:rsidR="00F1472E" w:rsidRPr="003C2FEF">
              <w:rPr>
                <w:rFonts w:ascii="Arial" w:hAnsi="Arial" w:cs="Arial"/>
              </w:rPr>
              <w:t>.</w:t>
            </w:r>
          </w:p>
          <w:p w:rsidR="00A249E2" w:rsidRPr="003C2FEF" w:rsidRDefault="00A249E2" w:rsidP="007E6901">
            <w:pPr>
              <w:keepLines/>
              <w:tabs>
                <w:tab w:val="left" w:pos="-3360"/>
                <w:tab w:val="left" w:pos="-2160"/>
                <w:tab w:val="left" w:pos="-1680"/>
              </w:tabs>
              <w:autoSpaceDE w:val="0"/>
              <w:autoSpaceDN w:val="0"/>
              <w:adjustRightInd w:val="0"/>
              <w:jc w:val="both"/>
              <w:rPr>
                <w:rFonts w:ascii="Arial" w:hAnsi="Arial" w:cs="Arial"/>
                <w:bCs/>
                <w:highlight w:val="yellow"/>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hAnsi="Arial" w:cs="Arial"/>
              </w:rPr>
            </w:pPr>
            <w:r>
              <w:rPr>
                <w:rFonts w:ascii="Arial" w:hAnsi="Arial" w:cs="Arial"/>
              </w:rPr>
              <w:t>CC IM VON DER WETH</w:t>
            </w:r>
          </w:p>
          <w:p w:rsidR="00D27CBC" w:rsidRPr="003C2FEF" w:rsidRDefault="008632B6" w:rsidP="008632B6">
            <w:pPr>
              <w:jc w:val="center"/>
              <w:rPr>
                <w:rFonts w:ascii="Arial" w:hAnsi="Arial" w:cs="Arial"/>
              </w:rPr>
            </w:pPr>
            <w:r w:rsidRPr="003C2FEF">
              <w:rPr>
                <w:rFonts w:ascii="Arial" w:eastAsia="Arial" w:hAnsi="Arial" w:cs="Arial"/>
              </w:rPr>
              <w:t>PC MALDONADO</w:t>
            </w:r>
          </w:p>
        </w:tc>
      </w:tr>
      <w:tr w:rsidR="003C2FEF" w:rsidRPr="003C2FEF" w:rsidTr="00177A7D">
        <w:tc>
          <w:tcPr>
            <w:tcW w:w="8755" w:type="dxa"/>
          </w:tcPr>
          <w:p w:rsidR="00D27CBC" w:rsidRPr="003C2FEF" w:rsidRDefault="00D27CBC" w:rsidP="00A030E4">
            <w:pPr>
              <w:pStyle w:val="Prrafodelista"/>
              <w:keepLines/>
              <w:numPr>
                <w:ilvl w:val="0"/>
                <w:numId w:val="2"/>
              </w:numPr>
              <w:tabs>
                <w:tab w:val="left" w:pos="-3360"/>
                <w:tab w:val="left" w:pos="-2160"/>
                <w:tab w:val="left" w:pos="-1680"/>
                <w:tab w:val="left" w:pos="454"/>
              </w:tabs>
              <w:autoSpaceDE w:val="0"/>
              <w:autoSpaceDN w:val="0"/>
              <w:adjustRightInd w:val="0"/>
              <w:ind w:left="480" w:hanging="454"/>
              <w:jc w:val="both"/>
              <w:rPr>
                <w:rFonts w:ascii="Arial" w:hAnsi="Arial" w:cs="Arial"/>
                <w:sz w:val="22"/>
                <w:szCs w:val="22"/>
              </w:rPr>
            </w:pPr>
            <w:r w:rsidRPr="003C2FEF">
              <w:rPr>
                <w:rFonts w:ascii="Arial" w:hAnsi="Arial" w:cs="Arial"/>
                <w:sz w:val="22"/>
                <w:szCs w:val="22"/>
              </w:rPr>
              <w:t xml:space="preserve">Respecto de las Actividades de Formación Cultural, </w:t>
            </w:r>
            <w:r w:rsidR="00492E3B" w:rsidRPr="003C2FEF">
              <w:rPr>
                <w:rFonts w:ascii="Arial" w:hAnsi="Arial" w:cs="Arial"/>
                <w:sz w:val="22"/>
                <w:szCs w:val="22"/>
              </w:rPr>
              <w:t xml:space="preserve">indique </w:t>
            </w:r>
            <w:r w:rsidRPr="003C2FEF">
              <w:rPr>
                <w:rFonts w:ascii="Arial" w:hAnsi="Arial" w:cs="Arial"/>
                <w:sz w:val="22"/>
                <w:szCs w:val="22"/>
              </w:rPr>
              <w:t>porcentaje de efectividad y cumplimiento de las actividades definidas y programadas para este modelo de formación.</w:t>
            </w:r>
          </w:p>
          <w:p w:rsidR="00D27CBC" w:rsidRPr="003C2FEF" w:rsidRDefault="00D27CBC" w:rsidP="00152355">
            <w:pPr>
              <w:keepLines/>
              <w:tabs>
                <w:tab w:val="left" w:pos="-3360"/>
                <w:tab w:val="left" w:pos="-2160"/>
                <w:tab w:val="left" w:pos="-1680"/>
              </w:tabs>
              <w:autoSpaceDE w:val="0"/>
              <w:autoSpaceDN w:val="0"/>
              <w:adjustRightInd w:val="0"/>
              <w:jc w:val="both"/>
              <w:rPr>
                <w:rFonts w:ascii="Arial" w:hAnsi="Arial" w:cs="Arial"/>
              </w:rPr>
            </w:pPr>
          </w:p>
          <w:p w:rsidR="00326281" w:rsidRPr="003C2FEF" w:rsidRDefault="00326281" w:rsidP="00326281">
            <w:pPr>
              <w:keepLines/>
              <w:tabs>
                <w:tab w:val="left" w:pos="-3360"/>
                <w:tab w:val="left" w:pos="-2160"/>
                <w:tab w:val="left" w:pos="-1680"/>
              </w:tabs>
              <w:autoSpaceDE w:val="0"/>
              <w:autoSpaceDN w:val="0"/>
              <w:adjustRightInd w:val="0"/>
              <w:ind w:left="426"/>
              <w:jc w:val="both"/>
              <w:rPr>
                <w:rFonts w:ascii="Arial" w:hAnsi="Arial" w:cs="Arial"/>
              </w:rPr>
            </w:pPr>
            <w:r w:rsidRPr="003C2FEF">
              <w:rPr>
                <w:rFonts w:ascii="Arial" w:hAnsi="Arial" w:cs="Arial"/>
              </w:rPr>
              <w:t>En relación con las horas de Círculos Culturales, a la fecha se ha cumplido un 85.7% de las programadas para el primer semestre. El atraso de lo ejecutado respecto de lo planificado se debe, principalmente, a que sólo en dos ocasiones ha sido necesario privilegiar el desarrollo de otras actividades por sobre las culturales.</w:t>
            </w:r>
          </w:p>
          <w:p w:rsidR="00326281" w:rsidRPr="003C2FEF" w:rsidRDefault="00326281" w:rsidP="00326281">
            <w:pPr>
              <w:keepLines/>
              <w:tabs>
                <w:tab w:val="left" w:pos="-3360"/>
                <w:tab w:val="left" w:pos="-2160"/>
                <w:tab w:val="left" w:pos="-1680"/>
              </w:tabs>
              <w:autoSpaceDE w:val="0"/>
              <w:autoSpaceDN w:val="0"/>
              <w:adjustRightInd w:val="0"/>
              <w:ind w:left="426"/>
              <w:jc w:val="both"/>
              <w:rPr>
                <w:rFonts w:ascii="Arial" w:hAnsi="Arial" w:cs="Arial"/>
              </w:rPr>
            </w:pPr>
            <w:r w:rsidRPr="003C2FEF">
              <w:rPr>
                <w:rFonts w:ascii="Arial" w:hAnsi="Arial" w:cs="Arial"/>
              </w:rPr>
              <w:t>Respecto de las otras actividades, como son clases magistrales, galas y visitas, entre otras, se ha cumplido el 100% de lo programado.</w:t>
            </w:r>
          </w:p>
          <w:p w:rsidR="00A249E2" w:rsidRPr="003C2FEF" w:rsidRDefault="00A249E2" w:rsidP="00C56344">
            <w:pPr>
              <w:keepLines/>
              <w:tabs>
                <w:tab w:val="left" w:pos="-3360"/>
                <w:tab w:val="left" w:pos="-2160"/>
                <w:tab w:val="left" w:pos="-1680"/>
              </w:tabs>
              <w:autoSpaceDE w:val="0"/>
              <w:autoSpaceDN w:val="0"/>
              <w:adjustRightInd w:val="0"/>
              <w:jc w:val="both"/>
              <w:rPr>
                <w:rFonts w:ascii="Arial" w:hAnsi="Arial" w:cs="Arial"/>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hAnsi="Arial" w:cs="Arial"/>
              </w:rPr>
            </w:pPr>
            <w:r>
              <w:rPr>
                <w:rFonts w:ascii="Arial" w:hAnsi="Arial" w:cs="Arial"/>
              </w:rPr>
              <w:t>CC IM VON DER WETH</w:t>
            </w:r>
          </w:p>
          <w:p w:rsidR="00D27CBC" w:rsidRPr="003C2FEF" w:rsidRDefault="008632B6" w:rsidP="008632B6">
            <w:pPr>
              <w:ind w:firstLine="5"/>
              <w:jc w:val="center"/>
              <w:rPr>
                <w:rFonts w:ascii="Arial" w:hAnsi="Arial" w:cs="Arial"/>
              </w:rPr>
            </w:pPr>
            <w:r w:rsidRPr="003C2FEF">
              <w:rPr>
                <w:rFonts w:ascii="Arial" w:hAnsi="Arial" w:cs="Arial"/>
              </w:rPr>
              <w:t>PC DIETERT</w:t>
            </w:r>
          </w:p>
        </w:tc>
      </w:tr>
      <w:tr w:rsidR="003C2FEF" w:rsidRPr="003C2FEF" w:rsidTr="00177A7D">
        <w:tc>
          <w:tcPr>
            <w:tcW w:w="8755" w:type="dxa"/>
            <w:shd w:val="clear" w:color="auto" w:fill="auto"/>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¿Qué lineamientos ha dado a los profesores del área</w:t>
            </w:r>
            <w:r w:rsidR="00492E3B" w:rsidRPr="003C2FEF">
              <w:rPr>
                <w:rFonts w:ascii="Arial" w:hAnsi="Arial" w:cs="Arial"/>
                <w:sz w:val="22"/>
                <w:szCs w:val="22"/>
              </w:rPr>
              <w:t xml:space="preserve"> (físico-deportivas)</w:t>
            </w:r>
            <w:r w:rsidRPr="003C2FEF">
              <w:rPr>
                <w:rFonts w:ascii="Arial" w:hAnsi="Arial" w:cs="Arial"/>
                <w:sz w:val="22"/>
                <w:szCs w:val="22"/>
              </w:rPr>
              <w:t xml:space="preserve">, para subsanar las deficiencias en las conductas de entrada de los alumnos? ¿Existe un sistema o procedimiento a través del cual se controlan las condiciones físicas con que ingresaron los Cadetes? </w:t>
            </w:r>
          </w:p>
          <w:p w:rsidR="00D27CBC" w:rsidRPr="003C2FEF" w:rsidRDefault="00D27CBC" w:rsidP="00775F95">
            <w:pPr>
              <w:keepLines/>
              <w:tabs>
                <w:tab w:val="left" w:pos="-3360"/>
                <w:tab w:val="left" w:pos="-2160"/>
                <w:tab w:val="left" w:pos="-1680"/>
              </w:tabs>
              <w:autoSpaceDE w:val="0"/>
              <w:autoSpaceDN w:val="0"/>
              <w:adjustRightInd w:val="0"/>
              <w:jc w:val="both"/>
              <w:rPr>
                <w:rFonts w:ascii="Arial" w:hAnsi="Arial" w:cs="Arial"/>
              </w:rPr>
            </w:pPr>
          </w:p>
          <w:p w:rsidR="00FD4827" w:rsidRPr="003C2FEF" w:rsidRDefault="00FD4827" w:rsidP="00E322A4">
            <w:pPr>
              <w:keepLines/>
              <w:tabs>
                <w:tab w:val="left" w:pos="-3360"/>
                <w:tab w:val="left" w:pos="-2160"/>
                <w:tab w:val="left" w:pos="-1680"/>
              </w:tabs>
              <w:autoSpaceDE w:val="0"/>
              <w:autoSpaceDN w:val="0"/>
              <w:adjustRightInd w:val="0"/>
              <w:ind w:left="426"/>
              <w:jc w:val="both"/>
              <w:rPr>
                <w:rFonts w:ascii="Arial" w:eastAsia="Calibri" w:hAnsi="Arial" w:cs="Arial"/>
              </w:rPr>
            </w:pPr>
            <w:r w:rsidRPr="003C2FEF">
              <w:rPr>
                <w:rFonts w:ascii="Arial" w:eastAsia="Calibri" w:hAnsi="Arial" w:cs="Arial"/>
              </w:rPr>
              <w:t xml:space="preserve">Una vez que el Cadete ingresa a la Escuela Naval se realiza un Control </w:t>
            </w:r>
            <w:r w:rsidR="003C2FEF" w:rsidRPr="003C2FEF">
              <w:rPr>
                <w:rFonts w:ascii="Arial" w:eastAsia="Calibri" w:hAnsi="Arial" w:cs="Arial"/>
              </w:rPr>
              <w:t>de Ficha</w:t>
            </w:r>
            <w:r w:rsidRPr="003C2FEF">
              <w:rPr>
                <w:rFonts w:ascii="Arial" w:eastAsia="Calibri" w:hAnsi="Arial" w:cs="Arial"/>
              </w:rPr>
              <w:t xml:space="preserve"> de Capacidad Física en carácter de Diagnóstico. Esta evaluación nos permite detectar a todos aquellos que se encuentran disminuidos físicamente </w:t>
            </w:r>
            <w:r w:rsidR="003C2FEF" w:rsidRPr="003C2FEF">
              <w:rPr>
                <w:rFonts w:ascii="Arial" w:eastAsia="Calibri" w:hAnsi="Arial" w:cs="Arial"/>
              </w:rPr>
              <w:t>y, una</w:t>
            </w:r>
            <w:r w:rsidRPr="003C2FEF">
              <w:rPr>
                <w:rFonts w:ascii="Arial" w:eastAsia="Calibri" w:hAnsi="Arial" w:cs="Arial"/>
              </w:rPr>
              <w:t xml:space="preserve"> vez terminado el Período de Reclutas, establecer grupos de reforzamiento físico; y luego, programar un período de entrenamiento en horario especial. </w:t>
            </w:r>
          </w:p>
          <w:p w:rsidR="00267FF6" w:rsidRPr="003C2FEF" w:rsidRDefault="00267FF6" w:rsidP="00D27CBC">
            <w:pPr>
              <w:keepLines/>
              <w:tabs>
                <w:tab w:val="left" w:pos="-3360"/>
                <w:tab w:val="left" w:pos="-2160"/>
                <w:tab w:val="left" w:pos="-1680"/>
              </w:tabs>
              <w:autoSpaceDE w:val="0"/>
              <w:autoSpaceDN w:val="0"/>
              <w:adjustRightInd w:val="0"/>
              <w:ind w:left="1260"/>
              <w:jc w:val="both"/>
              <w:rPr>
                <w:rFonts w:ascii="Arial" w:hAnsi="Arial" w:cs="Arial"/>
              </w:rPr>
            </w:pPr>
          </w:p>
        </w:tc>
        <w:tc>
          <w:tcPr>
            <w:tcW w:w="2268" w:type="dxa"/>
            <w:shd w:val="clear" w:color="auto" w:fill="auto"/>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D27CBC" w:rsidRPr="003C2FEF" w:rsidRDefault="00D27CBC" w:rsidP="007E7892">
            <w:pPr>
              <w:rPr>
                <w:rFonts w:ascii="Arial" w:hAnsi="Arial" w:cs="Arial"/>
              </w:rPr>
            </w:pPr>
          </w:p>
        </w:tc>
      </w:tr>
      <w:tr w:rsidR="003C2FEF" w:rsidRPr="003C2FEF" w:rsidTr="00177A7D">
        <w:tc>
          <w:tcPr>
            <w:tcW w:w="8755" w:type="dxa"/>
            <w:shd w:val="clear" w:color="auto" w:fill="FFFFFF" w:themeFill="background1"/>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Respec</w:t>
            </w:r>
            <w:r w:rsidR="00AC0747" w:rsidRPr="003C2FEF">
              <w:rPr>
                <w:rFonts w:ascii="Arial" w:hAnsi="Arial" w:cs="Arial"/>
                <w:sz w:val="22"/>
                <w:szCs w:val="22"/>
              </w:rPr>
              <w:t xml:space="preserve">to de los cadetes </w:t>
            </w:r>
            <w:r w:rsidRPr="003C2FEF">
              <w:rPr>
                <w:rFonts w:ascii="Arial" w:hAnsi="Arial" w:cs="Arial"/>
                <w:sz w:val="22"/>
                <w:szCs w:val="22"/>
              </w:rPr>
              <w:t>indicar si se ha detectado deficiencias en las evaluaciones de</w:t>
            </w:r>
            <w:r w:rsidR="00AC0747" w:rsidRPr="003C2FEF">
              <w:rPr>
                <w:rFonts w:ascii="Arial" w:hAnsi="Arial" w:cs="Arial"/>
                <w:sz w:val="22"/>
                <w:szCs w:val="22"/>
              </w:rPr>
              <w:t xml:space="preserve"> la ficha de capacidad física y</w:t>
            </w:r>
            <w:r w:rsidR="004F2FFF" w:rsidRPr="003C2FEF">
              <w:rPr>
                <w:rFonts w:ascii="Arial" w:hAnsi="Arial" w:cs="Arial"/>
                <w:sz w:val="22"/>
                <w:szCs w:val="22"/>
              </w:rPr>
              <w:t xml:space="preserve"> </w:t>
            </w:r>
            <w:r w:rsidRPr="003C2FEF">
              <w:rPr>
                <w:rFonts w:ascii="Arial" w:hAnsi="Arial" w:cs="Arial"/>
                <w:sz w:val="22"/>
                <w:szCs w:val="22"/>
              </w:rPr>
              <w:t>qué medidas han implementado para subsanarlas.</w:t>
            </w:r>
          </w:p>
          <w:p w:rsidR="00D27CBC" w:rsidRPr="003C2FEF" w:rsidRDefault="00D27CBC" w:rsidP="004D225F">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sz w:val="22"/>
                <w:szCs w:val="22"/>
              </w:rPr>
              <w:t>Respecto de la formación física de los cadetes, indicar lo siguiente:</w:t>
            </w:r>
          </w:p>
          <w:p w:rsidR="00D27CBC" w:rsidRPr="003C2FEF" w:rsidRDefault="00D27CBC" w:rsidP="00D27CBC">
            <w:pPr>
              <w:tabs>
                <w:tab w:val="left" w:pos="904"/>
              </w:tabs>
              <w:rPr>
                <w:rFonts w:ascii="Arial" w:hAnsi="Arial" w:cs="Arial"/>
              </w:rPr>
            </w:pPr>
          </w:p>
          <w:p w:rsidR="00583370" w:rsidRPr="003C2FEF" w:rsidRDefault="00583370" w:rsidP="00583370">
            <w:pPr>
              <w:pStyle w:val="Prrafodelista"/>
              <w:keepLines/>
              <w:tabs>
                <w:tab w:val="left" w:pos="454"/>
              </w:tabs>
              <w:autoSpaceDE w:val="0"/>
              <w:autoSpaceDN w:val="0"/>
              <w:adjustRightInd w:val="0"/>
              <w:ind w:left="454"/>
              <w:jc w:val="both"/>
              <w:rPr>
                <w:rFonts w:ascii="Arial" w:hAnsi="Arial" w:cs="Arial"/>
                <w:sz w:val="22"/>
                <w:szCs w:val="22"/>
              </w:rPr>
            </w:pPr>
            <w:r w:rsidRPr="003C2FEF">
              <w:rPr>
                <w:rFonts w:ascii="Arial" w:hAnsi="Arial" w:cs="Arial"/>
                <w:sz w:val="22"/>
                <w:szCs w:val="22"/>
              </w:rPr>
              <w:t>Datos obtenidos de la FCF del Segundo semestre de 202</w:t>
            </w:r>
            <w:r w:rsidR="00564A73">
              <w:rPr>
                <w:rFonts w:ascii="Arial" w:hAnsi="Arial" w:cs="Arial"/>
                <w:sz w:val="22"/>
                <w:szCs w:val="22"/>
              </w:rPr>
              <w:t>4</w:t>
            </w:r>
            <w:r w:rsidRPr="003C2FEF">
              <w:rPr>
                <w:rFonts w:ascii="Arial" w:hAnsi="Arial" w:cs="Arial"/>
                <w:sz w:val="22"/>
                <w:szCs w:val="22"/>
              </w:rPr>
              <w:t>.</w:t>
            </w:r>
          </w:p>
          <w:p w:rsidR="00583370" w:rsidRDefault="00583370" w:rsidP="00583370">
            <w:pPr>
              <w:tabs>
                <w:tab w:val="left" w:pos="904"/>
              </w:tabs>
              <w:rPr>
                <w:rFonts w:ascii="Arial" w:hAnsi="Arial" w:cs="Arial"/>
              </w:rPr>
            </w:pPr>
          </w:p>
          <w:tbl>
            <w:tblPr>
              <w:tblW w:w="7245" w:type="dxa"/>
              <w:jc w:val="center"/>
              <w:tblLayout w:type="fixed"/>
              <w:tblCellMar>
                <w:left w:w="70" w:type="dxa"/>
                <w:right w:w="70" w:type="dxa"/>
              </w:tblCellMar>
              <w:tblLook w:val="04A0" w:firstRow="1" w:lastRow="0" w:firstColumn="1" w:lastColumn="0" w:noHBand="0" w:noVBand="1"/>
            </w:tblPr>
            <w:tblGrid>
              <w:gridCol w:w="1008"/>
              <w:gridCol w:w="641"/>
              <w:gridCol w:w="567"/>
              <w:gridCol w:w="567"/>
              <w:gridCol w:w="567"/>
              <w:gridCol w:w="567"/>
              <w:gridCol w:w="567"/>
              <w:gridCol w:w="607"/>
              <w:gridCol w:w="737"/>
              <w:gridCol w:w="709"/>
              <w:gridCol w:w="708"/>
            </w:tblGrid>
            <w:tr w:rsidR="00564A73" w:rsidRPr="008C063F" w:rsidTr="002B2A51">
              <w:trPr>
                <w:trHeight w:val="330"/>
                <w:jc w:val="center"/>
              </w:trPr>
              <w:tc>
                <w:tcPr>
                  <w:tcW w:w="7245" w:type="dxa"/>
                  <w:gridSpan w:val="11"/>
                  <w:tcBorders>
                    <w:top w:val="single" w:sz="8" w:space="0" w:color="auto"/>
                    <w:left w:val="single" w:sz="8" w:space="0" w:color="auto"/>
                    <w:bottom w:val="single" w:sz="8" w:space="0" w:color="auto"/>
                    <w:right w:val="single" w:sz="8" w:space="0" w:color="000000"/>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RESUMEN  FCF 2DO SEM 2024</w:t>
                  </w:r>
                </w:p>
              </w:tc>
            </w:tr>
            <w:tr w:rsidR="00564A73" w:rsidRPr="008C063F" w:rsidTr="002B2A51">
              <w:trPr>
                <w:trHeight w:val="330"/>
                <w:jc w:val="center"/>
              </w:trPr>
              <w:tc>
                <w:tcPr>
                  <w:tcW w:w="1008" w:type="dxa"/>
                  <w:tcBorders>
                    <w:top w:val="nil"/>
                    <w:left w:val="single" w:sz="8" w:space="0" w:color="auto"/>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CONCEPTOS</w:t>
                  </w:r>
                </w:p>
              </w:tc>
              <w:tc>
                <w:tcPr>
                  <w:tcW w:w="1208" w:type="dxa"/>
                  <w:gridSpan w:val="2"/>
                  <w:tcBorders>
                    <w:top w:val="single" w:sz="8" w:space="0" w:color="auto"/>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PRIMER AÑO</w:t>
                  </w:r>
                </w:p>
              </w:tc>
              <w:tc>
                <w:tcPr>
                  <w:tcW w:w="1134" w:type="dxa"/>
                  <w:gridSpan w:val="2"/>
                  <w:tcBorders>
                    <w:top w:val="single" w:sz="8" w:space="0" w:color="auto"/>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SEGUNDO AÑO</w:t>
                  </w:r>
                </w:p>
              </w:tc>
              <w:tc>
                <w:tcPr>
                  <w:tcW w:w="1134" w:type="dxa"/>
                  <w:gridSpan w:val="2"/>
                  <w:tcBorders>
                    <w:top w:val="single" w:sz="8" w:space="0" w:color="auto"/>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TERCER AÑO</w:t>
                  </w:r>
                </w:p>
              </w:tc>
              <w:tc>
                <w:tcPr>
                  <w:tcW w:w="1344" w:type="dxa"/>
                  <w:gridSpan w:val="2"/>
                  <w:tcBorders>
                    <w:top w:val="single" w:sz="8" w:space="0" w:color="auto"/>
                    <w:left w:val="nil"/>
                    <w:bottom w:val="single" w:sz="8" w:space="0" w:color="auto"/>
                    <w:right w:val="single" w:sz="8" w:space="0" w:color="000000"/>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CUARTO AÑO</w:t>
                  </w:r>
                </w:p>
              </w:tc>
              <w:tc>
                <w:tcPr>
                  <w:tcW w:w="709"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TOTAL</w:t>
                  </w:r>
                </w:p>
              </w:tc>
              <w:tc>
                <w:tcPr>
                  <w:tcW w:w="708" w:type="dxa"/>
                  <w:tcBorders>
                    <w:top w:val="nil"/>
                    <w:left w:val="nil"/>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V</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12</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10%</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9</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9%</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23</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NRF</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26</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13</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13%</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20</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23%</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4</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63</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16%</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NO ATL</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7</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7%</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14</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16%</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27</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38%</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54</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14%</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NO GIM</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4</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11%</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21</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NO NAT</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7%</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8</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11%</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25</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6%</w:t>
                  </w:r>
                </w:p>
              </w:tc>
            </w:tr>
            <w:tr w:rsidR="00564A73" w:rsidRPr="008C063F" w:rsidTr="002B2A51">
              <w:trPr>
                <w:trHeight w:val="315"/>
                <w:jc w:val="center"/>
              </w:trPr>
              <w:tc>
                <w:tcPr>
                  <w:tcW w:w="1008" w:type="dxa"/>
                  <w:tcBorders>
                    <w:top w:val="nil"/>
                    <w:left w:val="single" w:sz="8" w:space="0" w:color="auto"/>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DOBLE CO</w:t>
                  </w:r>
                </w:p>
              </w:tc>
              <w:tc>
                <w:tcPr>
                  <w:tcW w:w="641"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5%</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w:t>
                  </w:r>
                </w:p>
              </w:tc>
              <w:tc>
                <w:tcPr>
                  <w:tcW w:w="56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w:t>
                  </w:r>
                </w:p>
              </w:tc>
              <w:tc>
                <w:tcPr>
                  <w:tcW w:w="607"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9</w:t>
                  </w:r>
                </w:p>
              </w:tc>
              <w:tc>
                <w:tcPr>
                  <w:tcW w:w="737"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13%</w:t>
                  </w:r>
                </w:p>
              </w:tc>
              <w:tc>
                <w:tcPr>
                  <w:tcW w:w="709" w:type="dxa"/>
                  <w:tcBorders>
                    <w:top w:val="nil"/>
                    <w:left w:val="nil"/>
                    <w:bottom w:val="single" w:sz="4"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17</w:t>
                  </w:r>
                </w:p>
              </w:tc>
              <w:tc>
                <w:tcPr>
                  <w:tcW w:w="708" w:type="dxa"/>
                  <w:tcBorders>
                    <w:top w:val="nil"/>
                    <w:left w:val="nil"/>
                    <w:bottom w:val="single" w:sz="4"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4%</w:t>
                  </w:r>
                </w:p>
              </w:tc>
            </w:tr>
            <w:tr w:rsidR="00564A73" w:rsidRPr="008C063F" w:rsidTr="002B2A51">
              <w:trPr>
                <w:trHeight w:val="330"/>
                <w:jc w:val="center"/>
              </w:trPr>
              <w:tc>
                <w:tcPr>
                  <w:tcW w:w="1008" w:type="dxa"/>
                  <w:tcBorders>
                    <w:top w:val="nil"/>
                    <w:left w:val="single" w:sz="8" w:space="0" w:color="auto"/>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TRIPLE CO</w:t>
                  </w:r>
                </w:p>
              </w:tc>
              <w:tc>
                <w:tcPr>
                  <w:tcW w:w="641"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56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0%</w:t>
                  </w:r>
                </w:p>
              </w:tc>
              <w:tc>
                <w:tcPr>
                  <w:tcW w:w="607"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2</w:t>
                  </w:r>
                </w:p>
              </w:tc>
              <w:tc>
                <w:tcPr>
                  <w:tcW w:w="737" w:type="dxa"/>
                  <w:tcBorders>
                    <w:top w:val="nil"/>
                    <w:left w:val="nil"/>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w:t>
                  </w:r>
                </w:p>
              </w:tc>
              <w:tc>
                <w:tcPr>
                  <w:tcW w:w="709" w:type="dxa"/>
                  <w:tcBorders>
                    <w:top w:val="nil"/>
                    <w:left w:val="nil"/>
                    <w:bottom w:val="single" w:sz="8" w:space="0" w:color="auto"/>
                    <w:right w:val="single" w:sz="4"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3</w:t>
                  </w:r>
                </w:p>
              </w:tc>
              <w:tc>
                <w:tcPr>
                  <w:tcW w:w="708" w:type="dxa"/>
                  <w:tcBorders>
                    <w:top w:val="nil"/>
                    <w:left w:val="nil"/>
                    <w:bottom w:val="single" w:sz="8" w:space="0" w:color="auto"/>
                    <w:right w:val="single" w:sz="8" w:space="0" w:color="auto"/>
                  </w:tcBorders>
                  <w:shd w:val="clear" w:color="000000" w:fill="D8E4BC"/>
                  <w:noWrap/>
                  <w:vAlign w:val="center"/>
                  <w:hideMark/>
                </w:tcPr>
                <w:p w:rsidR="00564A73" w:rsidRPr="008C063F" w:rsidRDefault="00564A73" w:rsidP="00564A73">
                  <w:pPr>
                    <w:spacing w:after="0" w:line="240" w:lineRule="auto"/>
                    <w:jc w:val="center"/>
                    <w:rPr>
                      <w:rFonts w:ascii="Arial" w:eastAsia="Times New Roman" w:hAnsi="Arial" w:cs="Arial"/>
                      <w:b/>
                      <w:bCs/>
                      <w:color w:val="FF0000"/>
                      <w:sz w:val="12"/>
                      <w:szCs w:val="12"/>
                      <w:lang w:eastAsia="es-CL"/>
                    </w:rPr>
                  </w:pPr>
                  <w:r w:rsidRPr="008C063F">
                    <w:rPr>
                      <w:rFonts w:ascii="Arial" w:eastAsia="Times New Roman" w:hAnsi="Arial" w:cs="Arial"/>
                      <w:b/>
                      <w:bCs/>
                      <w:color w:val="FF0000"/>
                      <w:sz w:val="12"/>
                      <w:szCs w:val="12"/>
                      <w:lang w:eastAsia="es-CL"/>
                    </w:rPr>
                    <w:t>1%</w:t>
                  </w:r>
                </w:p>
              </w:tc>
            </w:tr>
          </w:tbl>
          <w:p w:rsidR="00564A73" w:rsidRDefault="00564A73" w:rsidP="00583370">
            <w:pPr>
              <w:tabs>
                <w:tab w:val="left" w:pos="904"/>
              </w:tabs>
              <w:rPr>
                <w:rFonts w:ascii="Arial" w:hAnsi="Arial" w:cs="Arial"/>
              </w:rPr>
            </w:pPr>
          </w:p>
          <w:p w:rsidR="00564A73" w:rsidRDefault="00564A73" w:rsidP="00583370">
            <w:pPr>
              <w:tabs>
                <w:tab w:val="left" w:pos="904"/>
              </w:tabs>
              <w:rPr>
                <w:rFonts w:ascii="Arial" w:hAnsi="Arial" w:cs="Arial"/>
              </w:rPr>
            </w:pPr>
          </w:p>
          <w:p w:rsidR="00564A73" w:rsidRPr="003C2FEF" w:rsidRDefault="00564A73" w:rsidP="00583370">
            <w:pPr>
              <w:tabs>
                <w:tab w:val="left" w:pos="904"/>
              </w:tabs>
              <w:rPr>
                <w:rFonts w:ascii="Arial" w:hAnsi="Arial" w:cs="Arial"/>
              </w:rPr>
            </w:pPr>
          </w:p>
          <w:p w:rsidR="00DE28B6" w:rsidRPr="003C2FEF" w:rsidRDefault="00DE28B6" w:rsidP="00D27CBC">
            <w:pPr>
              <w:keepLines/>
              <w:tabs>
                <w:tab w:val="left" w:pos="-3360"/>
                <w:tab w:val="left" w:pos="-2160"/>
                <w:tab w:val="left" w:pos="-1680"/>
              </w:tabs>
              <w:autoSpaceDE w:val="0"/>
              <w:autoSpaceDN w:val="0"/>
              <w:adjustRightInd w:val="0"/>
              <w:ind w:left="1260"/>
              <w:jc w:val="both"/>
              <w:rPr>
                <w:rFonts w:ascii="Arial" w:hAnsi="Arial" w:cs="Arial"/>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rsidR="008632B6" w:rsidRPr="003C2FEF" w:rsidRDefault="008632B6" w:rsidP="008632B6">
            <w:pPr>
              <w:ind w:firstLine="5"/>
              <w:jc w:val="center"/>
              <w:rPr>
                <w:rFonts w:ascii="Arial" w:eastAsia="Arial" w:hAnsi="Arial" w:cs="Arial"/>
              </w:rPr>
            </w:pPr>
            <w:r w:rsidRPr="003C2FEF">
              <w:rPr>
                <w:rFonts w:ascii="Arial" w:eastAsia="Arial" w:hAnsi="Arial" w:cs="Arial"/>
              </w:rPr>
              <w:t xml:space="preserve">PC </w:t>
            </w:r>
            <w:r w:rsidR="001B2A4E" w:rsidRPr="003C2FEF">
              <w:rPr>
                <w:rFonts w:ascii="Arial" w:eastAsia="Arial" w:hAnsi="Arial" w:cs="Arial"/>
              </w:rPr>
              <w:t>GUZMÁN</w:t>
            </w:r>
          </w:p>
          <w:p w:rsidR="00D27CBC" w:rsidRPr="003C2FEF" w:rsidRDefault="00D27CBC" w:rsidP="007E7892">
            <w:pPr>
              <w:rPr>
                <w:rFonts w:ascii="Arial" w:hAnsi="Arial" w:cs="Arial"/>
              </w:rPr>
            </w:pPr>
          </w:p>
        </w:tc>
      </w:tr>
      <w:tr w:rsidR="003C2FEF" w:rsidRPr="003C2FEF" w:rsidTr="00177A7D">
        <w:tc>
          <w:tcPr>
            <w:tcW w:w="8755" w:type="dxa"/>
            <w:shd w:val="clear" w:color="auto" w:fill="FFFFFF" w:themeFill="background1"/>
          </w:tcPr>
          <w:p w:rsidR="00D27CBC" w:rsidRPr="003C2FEF"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 xml:space="preserve">Respecto del cuadro anterior, indicar la estimación que se tiene de la evolución de los alumnos en cada una de las categorías, al término del primer semestre o del año. </w:t>
            </w:r>
          </w:p>
          <w:p w:rsidR="00D27CBC" w:rsidRPr="003C2FEF" w:rsidRDefault="00D27CBC" w:rsidP="00D27CBC">
            <w:pPr>
              <w:keepLines/>
              <w:tabs>
                <w:tab w:val="left" w:pos="-3360"/>
                <w:tab w:val="left" w:pos="-2160"/>
                <w:tab w:val="left" w:pos="-1680"/>
              </w:tabs>
              <w:autoSpaceDE w:val="0"/>
              <w:autoSpaceDN w:val="0"/>
              <w:adjustRightInd w:val="0"/>
              <w:ind w:left="480"/>
              <w:jc w:val="both"/>
              <w:rPr>
                <w:rFonts w:ascii="Arial" w:hAnsi="Arial" w:cs="Arial"/>
                <w:highlight w:val="yellow"/>
              </w:rPr>
            </w:pPr>
          </w:p>
          <w:p w:rsidR="00564A73" w:rsidRPr="00B74727" w:rsidRDefault="00564A73" w:rsidP="00564A73">
            <w:pPr>
              <w:keepLines/>
              <w:autoSpaceDE w:val="0"/>
              <w:autoSpaceDN w:val="0"/>
              <w:adjustRightInd w:val="0"/>
              <w:ind w:left="426"/>
              <w:jc w:val="both"/>
              <w:rPr>
                <w:rFonts w:ascii="Arial" w:hAnsi="Arial" w:cs="Arial"/>
                <w:color w:val="000000" w:themeColor="text1"/>
              </w:rPr>
            </w:pPr>
            <w:r w:rsidRPr="003C2FEF">
              <w:rPr>
                <w:rFonts w:ascii="Arial" w:hAnsi="Arial" w:cs="Arial"/>
              </w:rPr>
              <w:t>Al término</w:t>
            </w:r>
            <w:r>
              <w:rPr>
                <w:rFonts w:ascii="Arial" w:hAnsi="Arial" w:cs="Arial"/>
              </w:rPr>
              <w:t xml:space="preserve"> </w:t>
            </w:r>
            <w:r w:rsidRPr="00B74727">
              <w:rPr>
                <w:rFonts w:ascii="Arial" w:hAnsi="Arial" w:cs="Arial"/>
                <w:color w:val="000000" w:themeColor="text1"/>
              </w:rPr>
              <w:t>de la tercera etapa de nivelación física 2025, podemos decir lo siguiente:</w:t>
            </w:r>
          </w:p>
          <w:p w:rsidR="00564A73" w:rsidRPr="00B74727" w:rsidRDefault="00564A73" w:rsidP="00564A73">
            <w:pPr>
              <w:keepLines/>
              <w:tabs>
                <w:tab w:val="left" w:pos="-3360"/>
                <w:tab w:val="left" w:pos="-2160"/>
                <w:tab w:val="left" w:pos="-1680"/>
              </w:tabs>
              <w:autoSpaceDE w:val="0"/>
              <w:autoSpaceDN w:val="0"/>
              <w:adjustRightInd w:val="0"/>
              <w:ind w:left="426"/>
              <w:jc w:val="both"/>
              <w:rPr>
                <w:rFonts w:ascii="Arial" w:hAnsi="Arial" w:cs="Arial"/>
                <w:color w:val="000000" w:themeColor="text1"/>
              </w:rPr>
            </w:pPr>
          </w:p>
          <w:p w:rsidR="00564A73" w:rsidRPr="00B74727" w:rsidRDefault="00564A73" w:rsidP="00564A73">
            <w:pPr>
              <w:keepLines/>
              <w:tabs>
                <w:tab w:val="left" w:pos="-3360"/>
                <w:tab w:val="left" w:pos="-2160"/>
                <w:tab w:val="left" w:pos="-1680"/>
              </w:tabs>
              <w:autoSpaceDE w:val="0"/>
              <w:autoSpaceDN w:val="0"/>
              <w:adjustRightInd w:val="0"/>
              <w:ind w:left="426"/>
              <w:jc w:val="both"/>
              <w:rPr>
                <w:rFonts w:ascii="Arial" w:hAnsi="Arial" w:cs="Arial"/>
                <w:color w:val="000000" w:themeColor="text1"/>
                <w:highlight w:val="yellow"/>
              </w:rPr>
            </w:pPr>
            <w:r w:rsidRPr="00B74727">
              <w:rPr>
                <w:rFonts w:ascii="Arial" w:hAnsi="Arial" w:cs="Arial"/>
                <w:color w:val="000000" w:themeColor="text1"/>
              </w:rPr>
              <w:t>De los 310 cadetes que rindieren la ficha de capacidad física el segundo semestre del año 2024 y que cursan actualmente, quedaron 74 en nivelación física equivalente a un 23% del total escuela. Terminada la nivelación física del primer semestre de 2025, se visualiza una clara mejora en el estándar físico del cadete durante el transcurso del semestre, ya que, de los 74 cadetes que ingresaron al programa de nivelación física solo quedaron 29, equivalente a un 9.3% del total escuela. Hay una clara baja en la cantidad de cadetes “No Físicos” detectados a través de las evaluaci</w:t>
            </w:r>
            <w:r w:rsidR="00B74727">
              <w:rPr>
                <w:rFonts w:ascii="Arial" w:hAnsi="Arial" w:cs="Arial"/>
                <w:color w:val="000000" w:themeColor="text1"/>
              </w:rPr>
              <w:t xml:space="preserve">ones </w:t>
            </w:r>
            <w:r w:rsidRPr="00B74727">
              <w:rPr>
                <w:rFonts w:ascii="Arial" w:hAnsi="Arial" w:cs="Arial"/>
                <w:color w:val="000000" w:themeColor="text1"/>
              </w:rPr>
              <w:t>controlada</w:t>
            </w:r>
            <w:r w:rsidRPr="00B74727">
              <w:rPr>
                <w:rFonts w:ascii="Arial" w:hAnsi="Arial" w:cs="Arial"/>
                <w:strike/>
                <w:color w:val="000000" w:themeColor="text1"/>
              </w:rPr>
              <w:t>s</w:t>
            </w:r>
            <w:r w:rsidRPr="00B74727">
              <w:rPr>
                <w:rFonts w:ascii="Arial" w:hAnsi="Arial" w:cs="Arial"/>
                <w:color w:val="000000" w:themeColor="text1"/>
              </w:rPr>
              <w:t xml:space="preserve"> al final de cada etapa de nivelación física durante el primer semestre 2025.</w:t>
            </w:r>
          </w:p>
          <w:p w:rsidR="00D27CBC" w:rsidRPr="003C2FEF" w:rsidRDefault="00D27CBC" w:rsidP="005400AC">
            <w:pPr>
              <w:keepLines/>
              <w:tabs>
                <w:tab w:val="left" w:pos="-3360"/>
                <w:tab w:val="left" w:pos="-2160"/>
                <w:tab w:val="left" w:pos="-1680"/>
              </w:tabs>
              <w:autoSpaceDE w:val="0"/>
              <w:autoSpaceDN w:val="0"/>
              <w:adjustRightInd w:val="0"/>
              <w:jc w:val="both"/>
              <w:rPr>
                <w:rFonts w:ascii="Arial" w:hAnsi="Arial" w:cs="Arial"/>
                <w:highlight w:val="yellow"/>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rsidR="00D27CBC" w:rsidRPr="003C2FEF" w:rsidRDefault="008632B6" w:rsidP="008632B6">
            <w:pPr>
              <w:jc w:val="center"/>
              <w:rPr>
                <w:rFonts w:ascii="Arial" w:hAnsi="Arial" w:cs="Arial"/>
              </w:rPr>
            </w:pPr>
            <w:r w:rsidRPr="003C2FEF">
              <w:rPr>
                <w:rFonts w:ascii="Arial" w:eastAsia="Arial" w:hAnsi="Arial" w:cs="Arial"/>
              </w:rPr>
              <w:t xml:space="preserve">PC </w:t>
            </w:r>
            <w:r w:rsidR="001B2A4E" w:rsidRPr="003C2FEF">
              <w:rPr>
                <w:rFonts w:ascii="Arial" w:eastAsia="Arial" w:hAnsi="Arial" w:cs="Arial"/>
              </w:rPr>
              <w:t>GUZMÁN</w:t>
            </w:r>
          </w:p>
        </w:tc>
      </w:tr>
      <w:tr w:rsidR="003C2FEF" w:rsidRPr="003C2FEF" w:rsidTr="00177A7D">
        <w:tc>
          <w:tcPr>
            <w:tcW w:w="8755" w:type="dxa"/>
            <w:shd w:val="clear" w:color="auto" w:fill="FFFFFF" w:themeFill="background1"/>
          </w:tcPr>
          <w:p w:rsidR="00FD4B15" w:rsidRPr="003C2FEF" w:rsidRDefault="00FD4B15"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Especifique las actividades o medidas adoptadas para superar las condiciones de “No Nadadores”, “No Gimnastas” y “Doble condición”, si existieran y el grado de cumplimiento por parte de los cadetes y de la planificación de actividades.</w:t>
            </w:r>
          </w:p>
          <w:p w:rsidR="005400AC" w:rsidRPr="003C2FEF" w:rsidRDefault="005400AC" w:rsidP="005400AC">
            <w:pPr>
              <w:keepLines/>
              <w:tabs>
                <w:tab w:val="left" w:pos="454"/>
              </w:tabs>
              <w:autoSpaceDE w:val="0"/>
              <w:autoSpaceDN w:val="0"/>
              <w:adjustRightInd w:val="0"/>
              <w:jc w:val="both"/>
              <w:rPr>
                <w:rFonts w:ascii="Arial" w:hAnsi="Arial" w:cs="Arial"/>
              </w:rPr>
            </w:pP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El programa llamado “Nivelación Física” está orientado a cadetes antiguos que no hayan superado las marcas mínimas de la Ficha de Capacidad Física del semestre anterior. </w:t>
            </w: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Este programa se divide en etapas durante el semestre y al término de cada una de esas etapas se evalúa nuevamente a los cadetes, quienes, al superar las marcas mínimas salen del programa de nivelación física. </w:t>
            </w:r>
            <w:r w:rsidR="00583370" w:rsidRPr="003C2FEF">
              <w:rPr>
                <w:rFonts w:ascii="Arial" w:eastAsia="Calibri" w:hAnsi="Arial" w:cs="Arial"/>
              </w:rPr>
              <w:t xml:space="preserve">En las dos últimas etapas de nivelación física se especifica aún más el trabajo que debe realizar cada cadete en su prueba más descendida. </w:t>
            </w:r>
            <w:r w:rsidRPr="003C2FEF">
              <w:rPr>
                <w:rFonts w:ascii="Arial" w:eastAsia="Calibri" w:hAnsi="Arial" w:cs="Arial"/>
              </w:rPr>
              <w:t>Además, se pone énfasis en el control y participación del cadete en la actividad llevando un registro de asistencia promedio sobre un 80% actualizando la información al concluir cada etapa y reforzando el trabajo de nivelación con las clases sistemáticas del Área Formativa. Se debe considerar que cada 15 días app. hay un control para los no físicos, lo que posibilita al cadete, si sale de su condición, incorporarse al programa de seleccionado.</w:t>
            </w: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p>
          <w:p w:rsidR="00350783" w:rsidRPr="003C2FEF" w:rsidRDefault="00350783" w:rsidP="00E322A4">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Se debe mencionar que no siempre las actividades planificadas se pueden realizar en la cantidad de horas programadas. Esto se debe a </w:t>
            </w:r>
            <w:r w:rsidR="003C2FEF" w:rsidRPr="003C2FEF">
              <w:rPr>
                <w:rFonts w:ascii="Arial" w:eastAsia="Calibri" w:hAnsi="Arial" w:cs="Arial"/>
              </w:rPr>
              <w:t>diversas interferencias</w:t>
            </w:r>
            <w:r w:rsidRPr="003C2FEF">
              <w:rPr>
                <w:rFonts w:ascii="Arial" w:eastAsia="Calibri" w:hAnsi="Arial" w:cs="Arial"/>
              </w:rPr>
              <w:t xml:space="preserve"> propias del régimen, como las infanterías, ceremonias y otras actividades militares y profesionales.</w:t>
            </w:r>
          </w:p>
          <w:p w:rsidR="00D27CBC" w:rsidRPr="003C2FEF" w:rsidRDefault="00D27CBC" w:rsidP="00240F6C">
            <w:pPr>
              <w:keepLines/>
              <w:tabs>
                <w:tab w:val="left" w:pos="-3360"/>
                <w:tab w:val="left" w:pos="-2160"/>
                <w:tab w:val="left" w:pos="-1680"/>
              </w:tabs>
              <w:autoSpaceDE w:val="0"/>
              <w:autoSpaceDN w:val="0"/>
              <w:adjustRightInd w:val="0"/>
              <w:jc w:val="both"/>
              <w:rPr>
                <w:rFonts w:ascii="Arial" w:hAnsi="Arial" w:cs="Arial"/>
                <w:highlight w:val="yellow"/>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rsidR="00D27CBC" w:rsidRPr="003C2FEF" w:rsidRDefault="008632B6" w:rsidP="008632B6">
            <w:pPr>
              <w:jc w:val="center"/>
              <w:rPr>
                <w:rFonts w:ascii="Arial" w:hAnsi="Arial" w:cs="Arial"/>
              </w:rPr>
            </w:pPr>
            <w:r w:rsidRPr="003C2FEF">
              <w:rPr>
                <w:rFonts w:ascii="Arial" w:eastAsia="Arial" w:hAnsi="Arial" w:cs="Arial"/>
              </w:rPr>
              <w:t xml:space="preserve">PC </w:t>
            </w:r>
            <w:r w:rsidR="001B2A4E" w:rsidRPr="003C2FEF">
              <w:rPr>
                <w:rFonts w:ascii="Arial" w:eastAsia="Arial" w:hAnsi="Arial" w:cs="Arial"/>
              </w:rPr>
              <w:t>GUZMÁN</w:t>
            </w:r>
          </w:p>
        </w:tc>
      </w:tr>
      <w:tr w:rsidR="003C2FEF" w:rsidRPr="003C2FEF" w:rsidTr="00177A7D">
        <w:tc>
          <w:tcPr>
            <w:tcW w:w="8755" w:type="dxa"/>
            <w:shd w:val="clear" w:color="auto" w:fill="FFFFFF" w:themeFill="background1"/>
          </w:tcPr>
          <w:p w:rsidR="00FD4B15" w:rsidRPr="003C2FEF" w:rsidRDefault="00FD4B15"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3C2FEF">
              <w:rPr>
                <w:rFonts w:ascii="Arial" w:hAnsi="Arial" w:cs="Arial"/>
                <w:sz w:val="22"/>
                <w:szCs w:val="22"/>
              </w:rPr>
              <w:t>En el aspecto físico-deportivo, ¿Cómo se estandariza el nivel de exigencia físico y los criterios de evaluación exigidos a los Cadetes, entre los distintos profesores?</w:t>
            </w:r>
          </w:p>
          <w:p w:rsidR="00FD4B15" w:rsidRPr="003C2FEF" w:rsidRDefault="00FD4B15" w:rsidP="00FD4B15">
            <w:pPr>
              <w:keepLines/>
              <w:tabs>
                <w:tab w:val="left" w:pos="-3360"/>
                <w:tab w:val="left" w:pos="-2160"/>
                <w:tab w:val="left" w:pos="-1680"/>
              </w:tabs>
              <w:autoSpaceDE w:val="0"/>
              <w:autoSpaceDN w:val="0"/>
              <w:adjustRightInd w:val="0"/>
              <w:jc w:val="both"/>
              <w:rPr>
                <w:rFonts w:ascii="Arial" w:hAnsi="Arial" w:cs="Arial"/>
              </w:rPr>
            </w:pPr>
          </w:p>
          <w:p w:rsidR="00490125" w:rsidRPr="003C2FEF" w:rsidRDefault="00350783" w:rsidP="00697197">
            <w:pPr>
              <w:keepLines/>
              <w:tabs>
                <w:tab w:val="left" w:pos="454"/>
              </w:tabs>
              <w:autoSpaceDE w:val="0"/>
              <w:autoSpaceDN w:val="0"/>
              <w:adjustRightInd w:val="0"/>
              <w:ind w:left="426"/>
              <w:jc w:val="both"/>
              <w:rPr>
                <w:rFonts w:ascii="Arial" w:eastAsia="Calibri" w:hAnsi="Arial" w:cs="Arial"/>
              </w:rPr>
            </w:pPr>
            <w:r w:rsidRPr="003C2FEF">
              <w:rPr>
                <w:rFonts w:ascii="Arial" w:eastAsia="Calibri" w:hAnsi="Arial" w:cs="Arial"/>
              </w:rPr>
              <w:t xml:space="preserve">El nivel de exigencia física se estandariza con una cantidad de horas apropiadas de clases y seleccionado igual para todos los cadetes, la que les permite tener y soportar una mayor exigencia. El criterio y la exigencia de evaluación están dados por tablas de marcas y notas por generación para cada prueba en el control de la Ficha de Capacidad Física. </w:t>
            </w:r>
          </w:p>
          <w:p w:rsidR="00490125" w:rsidRPr="003C2FEF" w:rsidRDefault="00490125" w:rsidP="00697197">
            <w:pPr>
              <w:keepLines/>
              <w:tabs>
                <w:tab w:val="left" w:pos="454"/>
              </w:tabs>
              <w:autoSpaceDE w:val="0"/>
              <w:autoSpaceDN w:val="0"/>
              <w:adjustRightInd w:val="0"/>
              <w:ind w:left="426"/>
              <w:jc w:val="both"/>
              <w:rPr>
                <w:rFonts w:ascii="Arial" w:hAnsi="Arial" w:cs="Arial"/>
                <w:highlight w:val="yellow"/>
              </w:rPr>
            </w:pPr>
          </w:p>
        </w:tc>
        <w:tc>
          <w:tcPr>
            <w:tcW w:w="2268" w:type="dxa"/>
          </w:tcPr>
          <w:p w:rsidR="008632B6" w:rsidRPr="003C2FEF" w:rsidRDefault="00964009" w:rsidP="008632B6">
            <w:pPr>
              <w:ind w:firstLine="5"/>
              <w:jc w:val="center"/>
              <w:rPr>
                <w:rFonts w:ascii="Arial" w:eastAsia="Arial" w:hAnsi="Arial" w:cs="Arial"/>
              </w:rPr>
            </w:pPr>
            <w:r>
              <w:rPr>
                <w:rFonts w:ascii="Arial" w:eastAsia="Arial" w:hAnsi="Arial" w:cs="Arial"/>
              </w:rPr>
              <w:t>CF HUIDOBRO</w:t>
            </w:r>
          </w:p>
          <w:p w:rsidR="008632B6" w:rsidRPr="003C2FEF" w:rsidRDefault="00964009" w:rsidP="008632B6">
            <w:pPr>
              <w:ind w:firstLine="5"/>
              <w:jc w:val="center"/>
              <w:rPr>
                <w:rFonts w:ascii="Arial" w:eastAsia="Arial" w:hAnsi="Arial" w:cs="Arial"/>
              </w:rPr>
            </w:pPr>
            <w:r>
              <w:rPr>
                <w:rFonts w:ascii="Arial" w:eastAsia="Arial" w:hAnsi="Arial" w:cs="Arial"/>
              </w:rPr>
              <w:t>CC IM VON DER WETH</w:t>
            </w:r>
          </w:p>
          <w:p w:rsidR="00E5565D" w:rsidRPr="003C2FEF" w:rsidRDefault="00E5565D" w:rsidP="008632B6">
            <w:pPr>
              <w:ind w:firstLine="5"/>
              <w:jc w:val="center"/>
              <w:rPr>
                <w:rFonts w:ascii="Arial" w:eastAsia="Arial" w:hAnsi="Arial" w:cs="Arial"/>
              </w:rPr>
            </w:pPr>
            <w:r w:rsidRPr="003C2FEF">
              <w:rPr>
                <w:rFonts w:ascii="Arial" w:eastAsia="Arial" w:hAnsi="Arial" w:cs="Arial"/>
              </w:rPr>
              <w:t>T1 ZAPICO</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AGUAD</w:t>
            </w:r>
          </w:p>
          <w:p w:rsidR="008632B6" w:rsidRPr="003C2FEF" w:rsidRDefault="008632B6" w:rsidP="008632B6">
            <w:pPr>
              <w:ind w:firstLine="5"/>
              <w:jc w:val="center"/>
              <w:rPr>
                <w:rFonts w:ascii="Arial" w:eastAsia="Arial" w:hAnsi="Arial" w:cs="Arial"/>
              </w:rPr>
            </w:pPr>
            <w:r w:rsidRPr="003C2FEF">
              <w:rPr>
                <w:rFonts w:ascii="Arial" w:eastAsia="Arial" w:hAnsi="Arial" w:cs="Arial"/>
              </w:rPr>
              <w:t>PC CHAGAY</w:t>
            </w:r>
          </w:p>
          <w:p w:rsidR="00FD4B15" w:rsidRPr="003C2FEF" w:rsidRDefault="008632B6" w:rsidP="008632B6">
            <w:pPr>
              <w:jc w:val="center"/>
              <w:rPr>
                <w:rFonts w:ascii="Arial" w:hAnsi="Arial" w:cs="Arial"/>
              </w:rPr>
            </w:pPr>
            <w:r w:rsidRPr="003C2FEF">
              <w:rPr>
                <w:rFonts w:ascii="Arial" w:eastAsia="Arial" w:hAnsi="Arial" w:cs="Arial"/>
              </w:rPr>
              <w:t xml:space="preserve">PC </w:t>
            </w:r>
            <w:r w:rsidR="001B2A4E" w:rsidRPr="003C2FEF">
              <w:rPr>
                <w:rFonts w:ascii="Arial" w:eastAsia="Arial" w:hAnsi="Arial" w:cs="Arial"/>
              </w:rPr>
              <w:t>GUZMÁN</w:t>
            </w:r>
          </w:p>
        </w:tc>
      </w:tr>
    </w:tbl>
    <w:p w:rsidR="00654905" w:rsidRDefault="00654905" w:rsidP="00654905">
      <w:pPr>
        <w:pStyle w:val="Prrafodelista"/>
        <w:rPr>
          <w:rFonts w:ascii="Arial" w:hAnsi="Arial" w:cs="Arial"/>
        </w:rPr>
      </w:pPr>
    </w:p>
    <w:p w:rsidR="00697197" w:rsidRDefault="00697197">
      <w:pPr>
        <w:rPr>
          <w:rFonts w:ascii="Arial" w:eastAsia="Times New Roman" w:hAnsi="Arial" w:cs="Arial"/>
          <w:sz w:val="24"/>
          <w:szCs w:val="24"/>
          <w:lang w:val="es-ES" w:eastAsia="es-ES"/>
        </w:rPr>
      </w:pPr>
      <w:r>
        <w:rPr>
          <w:rFonts w:ascii="Arial" w:hAnsi="Arial" w:cs="Arial"/>
        </w:rPr>
        <w:br w:type="page"/>
      </w:r>
    </w:p>
    <w:p w:rsidR="00654905" w:rsidRPr="00654905" w:rsidRDefault="00654905" w:rsidP="00654905">
      <w:pPr>
        <w:pStyle w:val="Prrafodelista"/>
        <w:rPr>
          <w:rFonts w:ascii="Arial" w:hAnsi="Arial" w:cs="Arial"/>
        </w:rPr>
      </w:pPr>
    </w:p>
    <w:tbl>
      <w:tblPr>
        <w:tblStyle w:val="Tablaconcuadrcula"/>
        <w:tblW w:w="10881" w:type="dxa"/>
        <w:tblLook w:val="04A0" w:firstRow="1" w:lastRow="0" w:firstColumn="1" w:lastColumn="0" w:noHBand="0" w:noVBand="1"/>
      </w:tblPr>
      <w:tblGrid>
        <w:gridCol w:w="9039"/>
        <w:gridCol w:w="1842"/>
      </w:tblGrid>
      <w:tr w:rsidR="009A7C6C" w:rsidRPr="00637E33" w:rsidTr="00490125">
        <w:tc>
          <w:tcPr>
            <w:tcW w:w="10881" w:type="dxa"/>
            <w:gridSpan w:val="2"/>
          </w:tcPr>
          <w:p w:rsidR="009A7C6C" w:rsidRPr="00637E33" w:rsidRDefault="009A7C6C" w:rsidP="00A030E4">
            <w:pPr>
              <w:pStyle w:val="Prrafodelista"/>
              <w:numPr>
                <w:ilvl w:val="0"/>
                <w:numId w:val="1"/>
              </w:numPr>
              <w:ind w:left="313" w:firstLine="0"/>
              <w:jc w:val="both"/>
              <w:rPr>
                <w:rFonts w:ascii="Arial" w:hAnsi="Arial" w:cs="Arial"/>
                <w:b/>
                <w:sz w:val="22"/>
                <w:szCs w:val="22"/>
              </w:rPr>
            </w:pPr>
            <w:r w:rsidRPr="00637E33">
              <w:rPr>
                <w:rFonts w:ascii="Arial" w:hAnsi="Arial" w:cs="Arial"/>
                <w:b/>
                <w:sz w:val="22"/>
                <w:szCs w:val="22"/>
              </w:rPr>
              <w:t>GESTIÓN PEDAGÓGICA</w:t>
            </w:r>
          </w:p>
          <w:p w:rsidR="009A7C6C" w:rsidRPr="00637E33" w:rsidRDefault="009A7C6C" w:rsidP="009A7C6C">
            <w:pPr>
              <w:pStyle w:val="Prrafodelista"/>
              <w:ind w:left="720"/>
              <w:jc w:val="both"/>
              <w:rPr>
                <w:rFonts w:ascii="Arial" w:hAnsi="Arial" w:cs="Arial"/>
                <w:sz w:val="22"/>
                <w:szCs w:val="22"/>
              </w:rPr>
            </w:pPr>
          </w:p>
        </w:tc>
      </w:tr>
      <w:tr w:rsidR="009A7C6C" w:rsidRPr="00637E33" w:rsidTr="00E5042B">
        <w:tc>
          <w:tcPr>
            <w:tcW w:w="9039" w:type="dxa"/>
            <w:vAlign w:val="center"/>
          </w:tcPr>
          <w:p w:rsidR="007B6489" w:rsidRPr="00637E33" w:rsidRDefault="009A7C6C" w:rsidP="00F17FC0">
            <w:pPr>
              <w:jc w:val="center"/>
              <w:rPr>
                <w:rFonts w:ascii="Arial" w:hAnsi="Arial" w:cs="Arial"/>
                <w:b/>
              </w:rPr>
            </w:pPr>
            <w:r w:rsidRPr="00637E33">
              <w:rPr>
                <w:rFonts w:ascii="Arial" w:hAnsi="Arial" w:cs="Arial"/>
                <w:b/>
              </w:rPr>
              <w:t>Preguntas</w:t>
            </w:r>
          </w:p>
        </w:tc>
        <w:tc>
          <w:tcPr>
            <w:tcW w:w="1842" w:type="dxa"/>
            <w:vAlign w:val="center"/>
          </w:tcPr>
          <w:p w:rsidR="009A7C6C" w:rsidRPr="00637E33" w:rsidRDefault="009A7C6C" w:rsidP="00F17FC0">
            <w:pPr>
              <w:jc w:val="center"/>
              <w:rPr>
                <w:rFonts w:ascii="Arial" w:hAnsi="Arial" w:cs="Arial"/>
                <w:b/>
              </w:rPr>
            </w:pPr>
            <w:r w:rsidRPr="00637E33">
              <w:rPr>
                <w:rFonts w:ascii="Arial" w:hAnsi="Arial" w:cs="Arial"/>
                <w:b/>
              </w:rPr>
              <w:t>Nombre del entrevistado</w:t>
            </w:r>
          </w:p>
        </w:tc>
      </w:tr>
      <w:tr w:rsidR="009A7C6C" w:rsidRPr="00637E33" w:rsidTr="00E5042B">
        <w:tc>
          <w:tcPr>
            <w:tcW w:w="9039" w:type="dxa"/>
          </w:tcPr>
          <w:p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¿A través de qué indicadores se interioriza del estado de avance de los cursos en ejecución?</w:t>
            </w:r>
          </w:p>
          <w:p w:rsidR="00477A8E" w:rsidRPr="00637E33" w:rsidRDefault="00477A8E" w:rsidP="00C56344">
            <w:pPr>
              <w:keepLines/>
              <w:tabs>
                <w:tab w:val="left" w:pos="454"/>
              </w:tabs>
              <w:autoSpaceDE w:val="0"/>
              <w:autoSpaceDN w:val="0"/>
              <w:adjustRightInd w:val="0"/>
              <w:jc w:val="both"/>
              <w:rPr>
                <w:rFonts w:ascii="Arial" w:hAnsi="Arial" w:cs="Arial"/>
              </w:rPr>
            </w:pPr>
          </w:p>
          <w:p w:rsidR="00C56344" w:rsidRPr="00637E33" w:rsidRDefault="00C56344" w:rsidP="00C56344">
            <w:pPr>
              <w:keepLines/>
              <w:tabs>
                <w:tab w:val="left" w:pos="454"/>
              </w:tabs>
              <w:autoSpaceDE w:val="0"/>
              <w:autoSpaceDN w:val="0"/>
              <w:adjustRightInd w:val="0"/>
              <w:jc w:val="both"/>
              <w:rPr>
                <w:rFonts w:ascii="Arial" w:hAnsi="Arial" w:cs="Arial"/>
                <w:b/>
              </w:rPr>
            </w:pPr>
            <w:r w:rsidRPr="00637E33">
              <w:rPr>
                <w:rFonts w:ascii="Arial" w:hAnsi="Arial" w:cs="Arial"/>
                <w:b/>
              </w:rPr>
              <w:t>ÁREA ACADÉMICA</w:t>
            </w:r>
          </w:p>
          <w:p w:rsidR="005A1701" w:rsidRPr="00637E33" w:rsidRDefault="005A1701" w:rsidP="005D49DE">
            <w:pPr>
              <w:pStyle w:val="Prrafodelista"/>
              <w:numPr>
                <w:ilvl w:val="0"/>
                <w:numId w:val="11"/>
              </w:numPr>
              <w:ind w:left="447" w:hanging="421"/>
              <w:jc w:val="both"/>
              <w:rPr>
                <w:rFonts w:ascii="Arial" w:hAnsi="Arial" w:cs="Arial"/>
                <w:sz w:val="22"/>
                <w:szCs w:val="22"/>
              </w:rPr>
            </w:pPr>
            <w:r w:rsidRPr="00637E33">
              <w:rPr>
                <w:rFonts w:ascii="Arial" w:hAnsi="Arial" w:cs="Arial"/>
                <w:sz w:val="22"/>
                <w:szCs w:val="22"/>
              </w:rPr>
              <w:t>Informes finales de curso</w:t>
            </w:r>
            <w:r w:rsidR="00341BDB" w:rsidRPr="00637E33">
              <w:rPr>
                <w:rFonts w:ascii="Arial" w:hAnsi="Arial" w:cs="Arial"/>
                <w:sz w:val="22"/>
                <w:szCs w:val="22"/>
              </w:rPr>
              <w:t>.</w:t>
            </w:r>
          </w:p>
          <w:p w:rsidR="00CD6E0F" w:rsidRPr="00637E33" w:rsidRDefault="00CD6E0F" w:rsidP="005D49DE">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Supervisiones de Aula, en contraste con lo declarado en el Syllabus.</w:t>
            </w:r>
          </w:p>
          <w:p w:rsidR="00131262" w:rsidRPr="00637E33" w:rsidRDefault="00131262" w:rsidP="00131262">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 xml:space="preserve">Para la asignatura de inglés, también se utiliza la evaluación TAE en octubre de cada año, aunque solamente de referencia y control. A contar del año académico 2024, </w:t>
            </w:r>
            <w:r w:rsidR="00B74727">
              <w:rPr>
                <w:rFonts w:ascii="Arial" w:hAnsi="Arial" w:cs="Arial"/>
                <w:sz w:val="22"/>
                <w:szCs w:val="22"/>
              </w:rPr>
              <w:t xml:space="preserve">la </w:t>
            </w:r>
            <w:r w:rsidRPr="00637E33">
              <w:rPr>
                <w:rFonts w:ascii="Arial" w:hAnsi="Arial" w:cs="Arial"/>
                <w:sz w:val="22"/>
                <w:szCs w:val="22"/>
              </w:rPr>
              <w:t xml:space="preserve"> </w:t>
            </w:r>
            <w:r w:rsidR="00B74727">
              <w:rPr>
                <w:rFonts w:ascii="Arial" w:hAnsi="Arial" w:cs="Arial"/>
                <w:sz w:val="22"/>
                <w:szCs w:val="22"/>
              </w:rPr>
              <w:t xml:space="preserve">nota del </w:t>
            </w:r>
            <w:r w:rsidRPr="00637E33">
              <w:rPr>
                <w:rFonts w:ascii="Arial" w:hAnsi="Arial" w:cs="Arial"/>
                <w:sz w:val="22"/>
                <w:szCs w:val="22"/>
              </w:rPr>
              <w:t xml:space="preserve">examen TAE no es parte de la asignatura de </w:t>
            </w:r>
            <w:r w:rsidR="00637E33" w:rsidRPr="00637E33">
              <w:rPr>
                <w:rFonts w:ascii="Arial" w:hAnsi="Arial" w:cs="Arial"/>
                <w:sz w:val="22"/>
                <w:szCs w:val="22"/>
              </w:rPr>
              <w:t>inglés</w:t>
            </w:r>
            <w:r w:rsidRPr="00637E33">
              <w:rPr>
                <w:rFonts w:ascii="Arial" w:hAnsi="Arial" w:cs="Arial"/>
                <w:sz w:val="22"/>
                <w:szCs w:val="22"/>
              </w:rPr>
              <w:t>.</w:t>
            </w:r>
          </w:p>
          <w:p w:rsidR="00C56344" w:rsidRPr="00637E33" w:rsidRDefault="00C56344" w:rsidP="005D49DE">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Rendimiento académico en las diferentes asignaturas.</w:t>
            </w:r>
          </w:p>
          <w:p w:rsidR="00C56344" w:rsidRPr="00637E33" w:rsidRDefault="00C56344" w:rsidP="005D49DE">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Variaciones al calendario de pruebas por requerimientos de los profesores respecto al avance en sus programas de asignatura.</w:t>
            </w:r>
          </w:p>
          <w:p w:rsidR="007B6489" w:rsidRPr="00637E33" w:rsidRDefault="007B6489" w:rsidP="007B6489">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Control de Ingreso de notas.</w:t>
            </w:r>
          </w:p>
          <w:p w:rsidR="005D1D43" w:rsidRPr="00637E33" w:rsidRDefault="005D1D43" w:rsidP="005D1D43">
            <w:pPr>
              <w:pStyle w:val="Prrafodelista"/>
              <w:numPr>
                <w:ilvl w:val="0"/>
                <w:numId w:val="11"/>
              </w:numPr>
              <w:ind w:left="447" w:hanging="425"/>
              <w:jc w:val="both"/>
              <w:rPr>
                <w:rFonts w:ascii="Arial" w:hAnsi="Arial" w:cs="Arial"/>
                <w:sz w:val="22"/>
                <w:szCs w:val="22"/>
              </w:rPr>
            </w:pPr>
            <w:r w:rsidRPr="00637E33">
              <w:rPr>
                <w:rFonts w:ascii="Arial" w:hAnsi="Arial" w:cs="Arial"/>
                <w:sz w:val="22"/>
                <w:szCs w:val="22"/>
              </w:rPr>
              <w:t xml:space="preserve">Se incorporó al SIGA información referente al porcentaje de avance de las asignaturas respecto de lo declarado en el Syllabus, pudiendo detectar diferencias en dicho avance entre los cursos paralelos. Esta información permite a los asesores detectar diferencias de avance, y sus causas. </w:t>
            </w:r>
          </w:p>
          <w:p w:rsidR="005D1D43" w:rsidRPr="00637E33" w:rsidRDefault="005D1D43" w:rsidP="005D1D43">
            <w:pPr>
              <w:keepLines/>
              <w:tabs>
                <w:tab w:val="left" w:pos="454"/>
              </w:tabs>
              <w:autoSpaceDE w:val="0"/>
              <w:autoSpaceDN w:val="0"/>
              <w:adjustRightInd w:val="0"/>
              <w:jc w:val="both"/>
              <w:rPr>
                <w:rFonts w:ascii="Arial" w:hAnsi="Arial" w:cs="Arial"/>
              </w:rPr>
            </w:pPr>
          </w:p>
          <w:p w:rsidR="005400AC" w:rsidRPr="00637E33" w:rsidRDefault="00C56344" w:rsidP="005400AC">
            <w:pPr>
              <w:keepLines/>
              <w:autoSpaceDE w:val="0"/>
              <w:autoSpaceDN w:val="0"/>
              <w:adjustRightInd w:val="0"/>
              <w:jc w:val="both"/>
              <w:rPr>
                <w:rFonts w:ascii="Arial" w:hAnsi="Arial" w:cs="Arial"/>
                <w:b/>
              </w:rPr>
            </w:pPr>
            <w:r w:rsidRPr="00637E33">
              <w:rPr>
                <w:rFonts w:ascii="Arial" w:hAnsi="Arial" w:cs="Arial"/>
                <w:b/>
              </w:rPr>
              <w:t>ÁREA FÍSICO DEPORTIVA</w:t>
            </w:r>
          </w:p>
          <w:p w:rsidR="005400AC" w:rsidRPr="00637E33" w:rsidRDefault="005400AC" w:rsidP="005B032B">
            <w:pPr>
              <w:keepLines/>
              <w:tabs>
                <w:tab w:val="left" w:pos="454"/>
              </w:tabs>
              <w:autoSpaceDE w:val="0"/>
              <w:autoSpaceDN w:val="0"/>
              <w:adjustRightInd w:val="0"/>
              <w:jc w:val="both"/>
              <w:rPr>
                <w:rFonts w:ascii="Arial" w:hAnsi="Arial" w:cs="Arial"/>
              </w:rPr>
            </w:pPr>
            <w:r w:rsidRPr="00637E33">
              <w:rPr>
                <w:rFonts w:ascii="Arial" w:hAnsi="Arial" w:cs="Arial"/>
              </w:rPr>
              <w:t>MODELOS DE FORMACIÓN (Métricas Modelos de Formación</w:t>
            </w:r>
            <w:r w:rsidR="00AB0927" w:rsidRPr="00637E33">
              <w:rPr>
                <w:rFonts w:ascii="Arial" w:hAnsi="Arial" w:cs="Arial"/>
              </w:rPr>
              <w:t xml:space="preserve"> </w:t>
            </w:r>
            <w:r w:rsidRPr="00637E33">
              <w:rPr>
                <w:rFonts w:ascii="Arial" w:hAnsi="Arial" w:cs="Arial"/>
              </w:rPr>
              <w:t>Físico-Deportivo. (O.E.MF4).</w:t>
            </w:r>
          </w:p>
          <w:p w:rsidR="005400AC" w:rsidRPr="00637E33" w:rsidRDefault="005400AC" w:rsidP="005400AC">
            <w:pPr>
              <w:keepLines/>
              <w:tabs>
                <w:tab w:val="left" w:pos="454"/>
              </w:tabs>
              <w:autoSpaceDE w:val="0"/>
              <w:autoSpaceDN w:val="0"/>
              <w:adjustRightInd w:val="0"/>
              <w:ind w:left="360"/>
              <w:jc w:val="both"/>
              <w:rPr>
                <w:rFonts w:ascii="Arial" w:hAnsi="Arial" w:cs="Arial"/>
              </w:rPr>
            </w:pP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637E33">
              <w:rPr>
                <w:rFonts w:ascii="Arial" w:hAnsi="Arial" w:cs="Arial"/>
                <w:sz w:val="22"/>
                <w:szCs w:val="22"/>
              </w:rPr>
              <w:t>Porcentaje de alumnos con toda la F.C.F aprobada.</w:t>
            </w:r>
            <w:r>
              <w:rPr>
                <w:rFonts w:ascii="Arial" w:hAnsi="Arial" w:cs="Arial"/>
                <w:sz w:val="22"/>
                <w:szCs w:val="22"/>
              </w:rPr>
              <w:t xml:space="preserve"> </w:t>
            </w:r>
            <w:r w:rsidRPr="00B74727">
              <w:rPr>
                <w:rFonts w:ascii="Arial" w:hAnsi="Arial" w:cs="Arial"/>
                <w:color w:val="000000" w:themeColor="text1"/>
                <w:sz w:val="22"/>
                <w:szCs w:val="22"/>
              </w:rPr>
              <w:t>(MF.4.1)</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clases lectivas de educación física realizadas. (MF.4.2)</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Deficientes. (MF.4.3)</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No Calificados en la F.C.F. (MF.4.4)</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que Aprueban Test de Cooper. (MF.4.5)</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que No Rinden Test de Cooper. (MF.4.6)</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en Nivelación Física. (MF.4.7)</w:t>
            </w:r>
          </w:p>
          <w:p w:rsidR="00564A73" w:rsidRPr="00B74727" w:rsidRDefault="00564A73" w:rsidP="00D62F0F">
            <w:pPr>
              <w:pStyle w:val="Prrafodelista"/>
              <w:numPr>
                <w:ilvl w:val="0"/>
                <w:numId w:val="43"/>
              </w:numPr>
              <w:ind w:left="426" w:hanging="426"/>
              <w:jc w:val="both"/>
              <w:rPr>
                <w:rFonts w:ascii="Arial" w:hAnsi="Arial" w:cs="Arial"/>
                <w:color w:val="000000" w:themeColor="text1"/>
                <w:sz w:val="22"/>
                <w:szCs w:val="22"/>
              </w:rPr>
            </w:pPr>
            <w:r w:rsidRPr="00B74727">
              <w:rPr>
                <w:rFonts w:ascii="Arial" w:hAnsi="Arial" w:cs="Arial"/>
                <w:color w:val="000000" w:themeColor="text1"/>
                <w:sz w:val="22"/>
                <w:szCs w:val="22"/>
              </w:rPr>
              <w:t>Porcentaje de Cadetes que aprueban Nivelación Física del Semestre. (MF.4.8)</w:t>
            </w:r>
          </w:p>
          <w:p w:rsidR="005400AC" w:rsidRPr="00B74727" w:rsidRDefault="005400AC" w:rsidP="005B032B">
            <w:pPr>
              <w:keepLines/>
              <w:autoSpaceDE w:val="0"/>
              <w:autoSpaceDN w:val="0"/>
              <w:adjustRightInd w:val="0"/>
              <w:ind w:left="22"/>
              <w:jc w:val="both"/>
              <w:rPr>
                <w:rFonts w:ascii="Arial" w:hAnsi="Arial" w:cs="Arial"/>
                <w:color w:val="000000" w:themeColor="text1"/>
              </w:rPr>
            </w:pPr>
          </w:p>
          <w:p w:rsidR="005400AC" w:rsidRPr="00637E33" w:rsidRDefault="005400AC" w:rsidP="005B032B">
            <w:pPr>
              <w:keepLines/>
              <w:autoSpaceDE w:val="0"/>
              <w:autoSpaceDN w:val="0"/>
              <w:adjustRightInd w:val="0"/>
              <w:ind w:left="22"/>
              <w:jc w:val="both"/>
              <w:rPr>
                <w:rFonts w:ascii="Arial" w:hAnsi="Arial" w:cs="Arial"/>
              </w:rPr>
            </w:pPr>
            <w:r w:rsidRPr="00637E33">
              <w:rPr>
                <w:rFonts w:ascii="Arial" w:hAnsi="Arial" w:cs="Arial"/>
              </w:rPr>
              <w:t xml:space="preserve">Además, se monitorea el avance de mallas de los diferentes escalafones y programas de asignatura a través del Syllabus. </w:t>
            </w:r>
          </w:p>
          <w:p w:rsidR="00477A8E" w:rsidRPr="00637E33" w:rsidRDefault="00477A8E" w:rsidP="005B032B">
            <w:pPr>
              <w:keepLines/>
              <w:tabs>
                <w:tab w:val="left" w:pos="454"/>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right="12"/>
              <w:jc w:val="center"/>
              <w:rPr>
                <w:rFonts w:ascii="Arial" w:eastAsia="Arial" w:hAnsi="Arial" w:cs="Arial"/>
              </w:rPr>
            </w:pPr>
            <w:r>
              <w:rPr>
                <w:rFonts w:ascii="Arial" w:eastAsia="Arial" w:hAnsi="Arial" w:cs="Arial"/>
              </w:rPr>
              <w:t>PC NÚÑEZ</w:t>
            </w:r>
          </w:p>
          <w:p w:rsidR="008632B6" w:rsidRPr="00637E33" w:rsidRDefault="00964009" w:rsidP="008632B6">
            <w:pPr>
              <w:ind w:right="12"/>
              <w:jc w:val="center"/>
              <w:rPr>
                <w:rFonts w:ascii="Arial" w:eastAsia="Arial" w:hAnsi="Arial" w:cs="Arial"/>
              </w:rPr>
            </w:pPr>
            <w:r>
              <w:rPr>
                <w:rFonts w:ascii="Arial" w:eastAsia="Arial" w:hAnsi="Arial" w:cs="Arial"/>
              </w:rPr>
              <w:t>PC ALTAMIRANO</w:t>
            </w:r>
          </w:p>
          <w:p w:rsidR="008632B6" w:rsidRPr="00637E33" w:rsidRDefault="008632B6" w:rsidP="008632B6">
            <w:pPr>
              <w:ind w:right="12"/>
              <w:jc w:val="center"/>
              <w:rPr>
                <w:rFonts w:ascii="Arial" w:eastAsia="Arial" w:hAnsi="Arial" w:cs="Arial"/>
              </w:rPr>
            </w:pPr>
            <w:r w:rsidRPr="00637E33">
              <w:rPr>
                <w:rFonts w:ascii="Arial" w:eastAsia="Arial" w:hAnsi="Arial" w:cs="Arial"/>
              </w:rPr>
              <w:t>PC GONZÁLEZ</w:t>
            </w:r>
          </w:p>
          <w:p w:rsidR="008632B6" w:rsidRPr="00637E33" w:rsidRDefault="008632B6" w:rsidP="008632B6">
            <w:pPr>
              <w:ind w:left="106"/>
              <w:jc w:val="center"/>
              <w:rPr>
                <w:rFonts w:ascii="Arial" w:hAnsi="Arial" w:cs="Arial"/>
              </w:rPr>
            </w:pPr>
            <w:r w:rsidRPr="00637E33">
              <w:rPr>
                <w:rFonts w:ascii="Arial" w:hAnsi="Arial" w:cs="Arial"/>
              </w:rPr>
              <w:t>PC AGUAD</w:t>
            </w:r>
          </w:p>
          <w:p w:rsidR="009A7C6C" w:rsidRPr="00637E33" w:rsidRDefault="008632B6" w:rsidP="008632B6">
            <w:pPr>
              <w:jc w:val="center"/>
              <w:rPr>
                <w:rFonts w:ascii="Arial" w:hAnsi="Arial" w:cs="Arial"/>
                <w:b/>
              </w:rPr>
            </w:pPr>
            <w:r w:rsidRPr="00637E33">
              <w:rPr>
                <w:rFonts w:ascii="Arial" w:hAnsi="Arial" w:cs="Arial"/>
              </w:rPr>
              <w:t>PC CHAGAY</w:t>
            </w:r>
          </w:p>
        </w:tc>
      </w:tr>
      <w:tr w:rsidR="009A7C6C" w:rsidRPr="00637E33" w:rsidTr="00E5042B">
        <w:tc>
          <w:tcPr>
            <w:tcW w:w="9039" w:type="dxa"/>
          </w:tcPr>
          <w:p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¿Con qué frecuencia se realizan reuniones de </w:t>
            </w:r>
            <w:r w:rsidR="00637E33" w:rsidRPr="00637E33">
              <w:rPr>
                <w:rFonts w:ascii="Arial" w:hAnsi="Arial" w:cs="Arial"/>
                <w:sz w:val="22"/>
                <w:szCs w:val="22"/>
              </w:rPr>
              <w:t>coordinación con</w:t>
            </w:r>
            <w:r w:rsidRPr="00637E33">
              <w:rPr>
                <w:rFonts w:ascii="Arial" w:hAnsi="Arial" w:cs="Arial"/>
                <w:sz w:val="22"/>
                <w:szCs w:val="22"/>
              </w:rPr>
              <w:t xml:space="preserve"> el Jefe de Estudios (o equivalente), </w:t>
            </w:r>
            <w:r w:rsidR="00637E33" w:rsidRPr="00637E33">
              <w:rPr>
                <w:rFonts w:ascii="Arial" w:hAnsi="Arial" w:cs="Arial"/>
                <w:sz w:val="22"/>
                <w:szCs w:val="22"/>
              </w:rPr>
              <w:t>¿Jefes de Curso (si corresponde) y Asesores Pedagógicos, para analizar el desarrollo de los cursos en ejecución?</w:t>
            </w:r>
            <w:r w:rsidRPr="00637E33">
              <w:rPr>
                <w:rFonts w:ascii="Arial" w:hAnsi="Arial" w:cs="Arial"/>
                <w:sz w:val="22"/>
                <w:szCs w:val="22"/>
              </w:rPr>
              <w:t xml:space="preserve"> ¿Considera en ellas la confección de los informes finales de curso? Presentar actas de reunión, si las hubiere.</w:t>
            </w:r>
          </w:p>
          <w:p w:rsidR="005400AC" w:rsidRPr="00637E33" w:rsidRDefault="005400AC" w:rsidP="005400AC">
            <w:pPr>
              <w:keepLines/>
              <w:tabs>
                <w:tab w:val="left" w:pos="454"/>
              </w:tabs>
              <w:autoSpaceDE w:val="0"/>
              <w:autoSpaceDN w:val="0"/>
              <w:adjustRightInd w:val="0"/>
              <w:jc w:val="both"/>
              <w:rPr>
                <w:rFonts w:ascii="Arial" w:hAnsi="Arial" w:cs="Arial"/>
              </w:rPr>
            </w:pPr>
          </w:p>
          <w:p w:rsidR="00871554" w:rsidRPr="00637E33" w:rsidRDefault="00871554" w:rsidP="00871554">
            <w:pPr>
              <w:pStyle w:val="Prrafodelista"/>
              <w:keepLines/>
              <w:tabs>
                <w:tab w:val="left" w:pos="454"/>
              </w:tabs>
              <w:autoSpaceDE w:val="0"/>
              <w:autoSpaceDN w:val="0"/>
              <w:adjustRightInd w:val="0"/>
              <w:ind w:left="0"/>
              <w:jc w:val="both"/>
              <w:rPr>
                <w:rFonts w:ascii="Arial" w:hAnsi="Arial" w:cs="Arial"/>
                <w:b/>
                <w:sz w:val="22"/>
                <w:szCs w:val="22"/>
              </w:rPr>
            </w:pPr>
            <w:r w:rsidRPr="00637E33">
              <w:rPr>
                <w:rFonts w:ascii="Arial" w:hAnsi="Arial" w:cs="Arial"/>
                <w:b/>
                <w:sz w:val="22"/>
                <w:szCs w:val="22"/>
              </w:rPr>
              <w:t>ÁREA ACADÉMICA</w:t>
            </w:r>
          </w:p>
          <w:p w:rsidR="00871554" w:rsidRPr="00637E33" w:rsidRDefault="00871554" w:rsidP="002103D9">
            <w:pPr>
              <w:pStyle w:val="Prrafodelista"/>
              <w:keepLines/>
              <w:tabs>
                <w:tab w:val="left" w:pos="454"/>
              </w:tabs>
              <w:autoSpaceDE w:val="0"/>
              <w:autoSpaceDN w:val="0"/>
              <w:adjustRightInd w:val="0"/>
              <w:ind w:left="426"/>
              <w:jc w:val="both"/>
              <w:rPr>
                <w:rFonts w:ascii="Arial" w:hAnsi="Arial" w:cs="Arial"/>
                <w:sz w:val="22"/>
                <w:szCs w:val="22"/>
              </w:rPr>
            </w:pPr>
            <w:r w:rsidRPr="00637E33">
              <w:rPr>
                <w:rFonts w:ascii="Arial" w:hAnsi="Arial" w:cs="Arial"/>
                <w:sz w:val="22"/>
                <w:szCs w:val="22"/>
              </w:rPr>
              <w:t>Semanales o cada vez que sean necesarias, se realiza reuniones de coordinación en la inmediatez de las necesidades con carácter urgente o en la planificación más general con actas.</w:t>
            </w:r>
          </w:p>
          <w:p w:rsidR="00871554" w:rsidRPr="00637E33" w:rsidRDefault="00871554" w:rsidP="002103D9">
            <w:pPr>
              <w:pStyle w:val="Prrafodelista"/>
              <w:keepLines/>
              <w:tabs>
                <w:tab w:val="left" w:pos="454"/>
              </w:tabs>
              <w:autoSpaceDE w:val="0"/>
              <w:autoSpaceDN w:val="0"/>
              <w:adjustRightInd w:val="0"/>
              <w:ind w:left="426"/>
              <w:jc w:val="both"/>
              <w:rPr>
                <w:rFonts w:ascii="Arial" w:hAnsi="Arial" w:cs="Arial"/>
                <w:sz w:val="22"/>
                <w:szCs w:val="22"/>
              </w:rPr>
            </w:pPr>
          </w:p>
          <w:p w:rsidR="00871554" w:rsidRPr="00637E33" w:rsidRDefault="00871554" w:rsidP="002103D9">
            <w:pPr>
              <w:pStyle w:val="Prrafodelista"/>
              <w:keepLines/>
              <w:tabs>
                <w:tab w:val="left" w:pos="454"/>
              </w:tab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No </w:t>
            </w:r>
            <w:r w:rsidR="00637E33" w:rsidRPr="00637E33">
              <w:rPr>
                <w:rFonts w:ascii="Arial" w:hAnsi="Arial" w:cs="Arial"/>
                <w:sz w:val="22"/>
                <w:szCs w:val="22"/>
              </w:rPr>
              <w:t>obstante,</w:t>
            </w:r>
            <w:r w:rsidRPr="00637E33">
              <w:rPr>
                <w:rFonts w:ascii="Arial" w:hAnsi="Arial" w:cs="Arial"/>
                <w:sz w:val="22"/>
                <w:szCs w:val="22"/>
              </w:rPr>
              <w:t xml:space="preserve"> lo anterior, semestralmente los profesores asesores de curso confeccionan informes finales del curso.</w:t>
            </w:r>
          </w:p>
          <w:p w:rsidR="00871554" w:rsidRPr="00637E33" w:rsidRDefault="00871554" w:rsidP="005400AC">
            <w:pPr>
              <w:jc w:val="both"/>
              <w:rPr>
                <w:rFonts w:ascii="Arial" w:hAnsi="Arial" w:cs="Arial"/>
                <w:b/>
                <w:bCs/>
                <w:lang w:val="es-ES"/>
              </w:rPr>
            </w:pPr>
          </w:p>
          <w:p w:rsidR="00350783" w:rsidRPr="00637E33" w:rsidRDefault="00350783" w:rsidP="00350783">
            <w:pPr>
              <w:jc w:val="both"/>
              <w:rPr>
                <w:rFonts w:ascii="Arial" w:eastAsia="Calibri" w:hAnsi="Arial" w:cs="Arial"/>
                <w:b/>
                <w:bCs/>
              </w:rPr>
            </w:pPr>
            <w:r w:rsidRPr="00637E33">
              <w:rPr>
                <w:rFonts w:ascii="Arial" w:eastAsia="Calibri" w:hAnsi="Arial" w:cs="Arial"/>
                <w:b/>
                <w:bCs/>
              </w:rPr>
              <w:t>ÁREA FÍSICA DEPORTIVA</w:t>
            </w:r>
          </w:p>
          <w:p w:rsidR="005B032B" w:rsidRPr="00637E33" w:rsidRDefault="00350783" w:rsidP="00EB06AC">
            <w:pPr>
              <w:ind w:left="426"/>
              <w:jc w:val="both"/>
              <w:rPr>
                <w:rFonts w:ascii="Arial" w:hAnsi="Arial" w:cs="Arial"/>
                <w:b/>
              </w:rPr>
            </w:pPr>
            <w:r w:rsidRPr="00637E33">
              <w:rPr>
                <w:rFonts w:ascii="Arial" w:eastAsia="Calibri" w:hAnsi="Arial" w:cs="Arial"/>
                <w:bCs/>
              </w:rPr>
              <w:t>Las reuniones se realizan una vez por semana. En éstas se revisan el desarrollo de las tareas administrativas y de gestión pedagógica, enfoque en la coherencia de los planes y realización efectiva de los contenidos programados (Syllabus). Al finalizar cada reunión se confecciona un acta, de las cuales se lleva un archivo, y se informa al Jefe de Actividades Físicas de lo tratado.</w:t>
            </w:r>
          </w:p>
          <w:p w:rsidR="007B6489" w:rsidRPr="00637E33" w:rsidRDefault="007B6489" w:rsidP="00871554">
            <w:pPr>
              <w:pStyle w:val="Prrafodelista"/>
              <w:keepLines/>
              <w:tabs>
                <w:tab w:val="left" w:pos="454"/>
              </w:tabs>
              <w:autoSpaceDE w:val="0"/>
              <w:autoSpaceDN w:val="0"/>
              <w:adjustRightInd w:val="0"/>
              <w:ind w:left="0"/>
              <w:jc w:val="both"/>
              <w:rPr>
                <w:rFonts w:ascii="Arial" w:hAnsi="Arial" w:cs="Arial"/>
                <w:b/>
                <w:sz w:val="22"/>
                <w:szCs w:val="22"/>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8632B6" w:rsidP="008632B6">
            <w:pPr>
              <w:ind w:firstLine="5"/>
              <w:jc w:val="center"/>
              <w:rPr>
                <w:rFonts w:ascii="Arial" w:hAnsi="Arial" w:cs="Arial"/>
              </w:rPr>
            </w:pPr>
            <w:r w:rsidRPr="00637E33">
              <w:rPr>
                <w:rFonts w:ascii="Arial" w:hAnsi="Arial" w:cs="Arial"/>
              </w:rPr>
              <w:t>UAC</w:t>
            </w:r>
          </w:p>
          <w:p w:rsidR="008632B6" w:rsidRPr="00637E33" w:rsidRDefault="008632B6" w:rsidP="008632B6">
            <w:pPr>
              <w:ind w:firstLine="5"/>
              <w:jc w:val="center"/>
              <w:rPr>
                <w:rFonts w:ascii="Arial" w:hAnsi="Arial" w:cs="Arial"/>
              </w:rPr>
            </w:pPr>
            <w:r w:rsidRPr="00637E33">
              <w:rPr>
                <w:rFonts w:ascii="Arial" w:hAnsi="Arial" w:cs="Arial"/>
              </w:rPr>
              <w:t>UCEF</w:t>
            </w:r>
          </w:p>
          <w:p w:rsidR="009A7C6C" w:rsidRPr="00637E33" w:rsidRDefault="009A7C6C" w:rsidP="007E7892">
            <w:pPr>
              <w:rPr>
                <w:rFonts w:ascii="Arial" w:hAnsi="Arial" w:cs="Arial"/>
                <w:b/>
              </w:rPr>
            </w:pPr>
          </w:p>
        </w:tc>
      </w:tr>
      <w:tr w:rsidR="009A7C6C" w:rsidRPr="00637E33" w:rsidTr="00E5042B">
        <w:tc>
          <w:tcPr>
            <w:tcW w:w="9039" w:type="dxa"/>
          </w:tcPr>
          <w:p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¿Qué evidencias considera para sugerir modificaciones en el ámbito metodológico o evaluativo destinados a garantizar el continuo curricular entre una etapa de formación y otra?</w:t>
            </w:r>
          </w:p>
          <w:p w:rsidR="009A7C6C" w:rsidRPr="00637E33" w:rsidRDefault="009A7C6C" w:rsidP="005400AC">
            <w:pPr>
              <w:rPr>
                <w:rFonts w:ascii="Arial" w:hAnsi="Arial" w:cs="Arial"/>
                <w:b/>
              </w:rPr>
            </w:pPr>
          </w:p>
          <w:p w:rsidR="00F960DC" w:rsidRPr="00637E33" w:rsidRDefault="00F960DC" w:rsidP="00F960DC">
            <w:pPr>
              <w:keepLines/>
              <w:tabs>
                <w:tab w:val="left" w:pos="454"/>
              </w:tabs>
              <w:autoSpaceDE w:val="0"/>
              <w:autoSpaceDN w:val="0"/>
              <w:adjustRightInd w:val="0"/>
              <w:jc w:val="both"/>
              <w:rPr>
                <w:rFonts w:ascii="Arial" w:hAnsi="Arial" w:cs="Arial"/>
                <w:b/>
              </w:rPr>
            </w:pPr>
            <w:r w:rsidRPr="00637E33">
              <w:rPr>
                <w:rFonts w:ascii="Arial" w:hAnsi="Arial" w:cs="Arial"/>
                <w:b/>
              </w:rPr>
              <w:t>ÁREA ACADÉMICA</w:t>
            </w:r>
          </w:p>
          <w:p w:rsidR="00F960DC" w:rsidRPr="00B74727" w:rsidRDefault="00B74727" w:rsidP="00B74727">
            <w:pPr>
              <w:ind w:left="426"/>
              <w:jc w:val="both"/>
              <w:rPr>
                <w:rFonts w:ascii="Arial" w:hAnsi="Arial" w:cs="Arial"/>
              </w:rPr>
            </w:pPr>
            <w:r w:rsidRPr="00B74727">
              <w:rPr>
                <w:rFonts w:ascii="Arial" w:hAnsi="Arial" w:cs="Arial"/>
              </w:rPr>
              <w:t>Las evidencias se obtienen básicamente mediante el Informe de Gestión Educativa, en la cual los profesores manifiestan sugerencias en los ámbitos correspondientes a Evaluación, Currículum y Metodología. Fundamentalmente se requieren perfeccionamientos en el ámbito de las herramientas tecnológicas, tales como ARDUINO, Uso de Excel, aplicaciones IA, etc.</w:t>
            </w:r>
          </w:p>
          <w:p w:rsidR="00B74727" w:rsidRDefault="00B74727" w:rsidP="00B74727">
            <w:pPr>
              <w:ind w:left="426"/>
              <w:jc w:val="both"/>
              <w:rPr>
                <w:rFonts w:ascii="Arial" w:hAnsi="Arial" w:cs="Arial"/>
              </w:rPr>
            </w:pPr>
          </w:p>
          <w:p w:rsidR="00B74727" w:rsidRPr="00B74727" w:rsidRDefault="00B74727" w:rsidP="00B74727">
            <w:pPr>
              <w:ind w:left="426"/>
              <w:jc w:val="both"/>
              <w:rPr>
                <w:rFonts w:ascii="Arial" w:hAnsi="Arial" w:cs="Arial"/>
              </w:rPr>
            </w:pPr>
            <w:r w:rsidRPr="00B74727">
              <w:rPr>
                <w:rFonts w:ascii="Arial" w:hAnsi="Arial" w:cs="Arial"/>
              </w:rPr>
              <w:t>Además, otra herramienta que sirve para la evidencia es la supervisión de aula, la que se contrasta con lo declarado en los syllabus respecto de la metodología y el contenido.</w:t>
            </w:r>
          </w:p>
          <w:p w:rsidR="00B74727" w:rsidRPr="00B74727" w:rsidRDefault="00B74727" w:rsidP="00B74727">
            <w:pPr>
              <w:ind w:left="426"/>
              <w:jc w:val="both"/>
              <w:rPr>
                <w:rFonts w:ascii="Arial" w:hAnsi="Arial" w:cs="Arial"/>
              </w:rPr>
            </w:pPr>
          </w:p>
          <w:p w:rsidR="00B74727" w:rsidRPr="00B74727" w:rsidRDefault="00B74727" w:rsidP="00B74727">
            <w:pPr>
              <w:ind w:left="426"/>
              <w:jc w:val="both"/>
              <w:rPr>
                <w:rFonts w:ascii="Arial" w:hAnsi="Arial" w:cs="Arial"/>
              </w:rPr>
            </w:pPr>
            <w:r w:rsidRPr="00B74727">
              <w:rPr>
                <w:rFonts w:ascii="Arial" w:hAnsi="Arial" w:cs="Arial"/>
              </w:rPr>
              <w:t>Durante las semanas administrativas se lleva a cabo el intercambio de experiencias de aula, en donde se analizan casos exitosos de metodología de enseñanza.</w:t>
            </w:r>
          </w:p>
          <w:p w:rsidR="00B74727" w:rsidRPr="00B74727" w:rsidRDefault="00B74727" w:rsidP="00B74727">
            <w:pPr>
              <w:ind w:left="426"/>
              <w:jc w:val="both"/>
              <w:rPr>
                <w:rFonts w:ascii="Arial" w:hAnsi="Arial" w:cs="Arial"/>
              </w:rPr>
            </w:pPr>
          </w:p>
          <w:p w:rsidR="00B74727" w:rsidRPr="00B74727" w:rsidRDefault="00B74727" w:rsidP="00B74727">
            <w:pPr>
              <w:ind w:left="426"/>
              <w:jc w:val="both"/>
              <w:rPr>
                <w:rFonts w:ascii="Arial" w:hAnsi="Arial" w:cs="Arial"/>
              </w:rPr>
            </w:pPr>
            <w:r w:rsidRPr="00B74727">
              <w:rPr>
                <w:rFonts w:ascii="Arial" w:hAnsi="Arial" w:cs="Arial"/>
              </w:rPr>
              <w:t>Finalmente, se puede trabajar en una relación de programas EN-APOLINAV para asegurar una continuidad en los estudios que completarán los cadetes/oficiales. Estableciendo contenidos propios de la EN que servirán como base para lo que luego verán en APOLINAV.</w:t>
            </w:r>
          </w:p>
          <w:p w:rsidR="00B74727" w:rsidRPr="00B74727" w:rsidRDefault="00B74727" w:rsidP="00B74727">
            <w:pPr>
              <w:ind w:left="426"/>
              <w:jc w:val="both"/>
              <w:rPr>
                <w:rFonts w:ascii="Arial" w:hAnsi="Arial" w:cs="Arial"/>
              </w:rPr>
            </w:pPr>
          </w:p>
          <w:p w:rsidR="00B74727" w:rsidRPr="00B74727" w:rsidRDefault="00B74727" w:rsidP="00B74727">
            <w:pPr>
              <w:ind w:left="426"/>
              <w:jc w:val="both"/>
              <w:rPr>
                <w:rFonts w:ascii="Arial" w:hAnsi="Arial" w:cs="Arial"/>
              </w:rPr>
            </w:pPr>
            <w:r w:rsidRPr="00B74727">
              <w:rPr>
                <w:rFonts w:ascii="Arial" w:hAnsi="Arial" w:cs="Arial"/>
              </w:rPr>
              <w:t>Facilitar la comunicación entre asesor(a) de evaluación con la finalidad de conocer, analizar y crear planificaciones e instrumentos de evaluación que evidencien un continuo curricular entre las etapas de formación.</w:t>
            </w:r>
          </w:p>
          <w:p w:rsidR="00B74727" w:rsidRDefault="00B74727" w:rsidP="005400AC">
            <w:pPr>
              <w:rPr>
                <w:rFonts w:ascii="Arial" w:hAnsi="Arial" w:cs="Arial"/>
                <w:b/>
                <w:bCs/>
              </w:rPr>
            </w:pPr>
          </w:p>
          <w:p w:rsidR="00350783" w:rsidRPr="00637E33" w:rsidRDefault="00350783" w:rsidP="00350783">
            <w:pPr>
              <w:rPr>
                <w:rFonts w:ascii="Arial" w:eastAsia="Calibri" w:hAnsi="Arial" w:cs="Arial"/>
                <w:b/>
                <w:bCs/>
              </w:rPr>
            </w:pPr>
            <w:r w:rsidRPr="00637E33">
              <w:rPr>
                <w:rFonts w:ascii="Arial" w:eastAsia="Calibri" w:hAnsi="Arial" w:cs="Arial"/>
                <w:b/>
                <w:bCs/>
              </w:rPr>
              <w:t>ÁREA FÍSICO DEPORTIVA</w:t>
            </w:r>
          </w:p>
          <w:p w:rsidR="00350783" w:rsidRPr="00637E33" w:rsidRDefault="00350783" w:rsidP="005D49DE">
            <w:pPr>
              <w:pStyle w:val="Prrafodelista"/>
              <w:numPr>
                <w:ilvl w:val="0"/>
                <w:numId w:val="22"/>
              </w:numPr>
              <w:ind w:left="447" w:hanging="425"/>
              <w:jc w:val="both"/>
              <w:rPr>
                <w:rFonts w:ascii="Arial" w:hAnsi="Arial" w:cs="Arial"/>
                <w:bCs/>
                <w:sz w:val="22"/>
                <w:szCs w:val="22"/>
              </w:rPr>
            </w:pPr>
            <w:r w:rsidRPr="00637E33">
              <w:rPr>
                <w:rFonts w:ascii="Arial" w:hAnsi="Arial" w:cs="Arial"/>
                <w:bCs/>
                <w:sz w:val="22"/>
                <w:szCs w:val="22"/>
              </w:rPr>
              <w:t>Monitoreo continuo del avance de la programación y planificación realizada a principios de semestre (Syllabus de asignatura).</w:t>
            </w:r>
          </w:p>
          <w:p w:rsidR="00350783" w:rsidRPr="00637E33" w:rsidRDefault="00350783" w:rsidP="005D49DE">
            <w:pPr>
              <w:pStyle w:val="Prrafodelista"/>
              <w:numPr>
                <w:ilvl w:val="0"/>
                <w:numId w:val="22"/>
              </w:numPr>
              <w:ind w:left="447" w:hanging="425"/>
              <w:jc w:val="both"/>
              <w:rPr>
                <w:rFonts w:ascii="Arial" w:hAnsi="Arial" w:cs="Arial"/>
                <w:bCs/>
                <w:sz w:val="22"/>
                <w:szCs w:val="22"/>
              </w:rPr>
            </w:pPr>
            <w:r w:rsidRPr="00637E33">
              <w:rPr>
                <w:rFonts w:ascii="Arial" w:hAnsi="Arial" w:cs="Arial"/>
                <w:bCs/>
                <w:sz w:val="22"/>
                <w:szCs w:val="22"/>
              </w:rPr>
              <w:t xml:space="preserve">Incorporaciones de evaluaciones formativas al finalizar cada unidad de aprendizaje. </w:t>
            </w:r>
          </w:p>
          <w:p w:rsidR="00350783" w:rsidRPr="00637E33" w:rsidRDefault="00350783" w:rsidP="005D49DE">
            <w:pPr>
              <w:pStyle w:val="Prrafodelista"/>
              <w:numPr>
                <w:ilvl w:val="0"/>
                <w:numId w:val="22"/>
              </w:numPr>
              <w:ind w:left="447" w:hanging="425"/>
              <w:jc w:val="both"/>
              <w:rPr>
                <w:rFonts w:ascii="Arial" w:hAnsi="Arial" w:cs="Arial"/>
                <w:bCs/>
                <w:sz w:val="22"/>
                <w:szCs w:val="22"/>
              </w:rPr>
            </w:pPr>
            <w:r w:rsidRPr="00637E33">
              <w:rPr>
                <w:rFonts w:ascii="Arial" w:hAnsi="Arial" w:cs="Arial"/>
                <w:bCs/>
                <w:sz w:val="22"/>
                <w:szCs w:val="22"/>
              </w:rPr>
              <w:t>Retroalimentación de observaciones docentes realizadas.</w:t>
            </w:r>
          </w:p>
          <w:p w:rsidR="00C5661C" w:rsidRPr="00637E33" w:rsidRDefault="00350783" w:rsidP="00953E00">
            <w:pPr>
              <w:pStyle w:val="Prrafodelista"/>
              <w:keepLines/>
              <w:numPr>
                <w:ilvl w:val="0"/>
                <w:numId w:val="22"/>
              </w:numPr>
              <w:tabs>
                <w:tab w:val="left" w:pos="454"/>
              </w:tabs>
              <w:autoSpaceDE w:val="0"/>
              <w:autoSpaceDN w:val="0"/>
              <w:adjustRightInd w:val="0"/>
              <w:ind w:left="447" w:hanging="425"/>
              <w:jc w:val="both"/>
              <w:rPr>
                <w:rFonts w:ascii="Arial" w:hAnsi="Arial" w:cs="Arial"/>
                <w:b/>
              </w:rPr>
            </w:pPr>
            <w:r w:rsidRPr="00637E33">
              <w:rPr>
                <w:rFonts w:ascii="Arial" w:hAnsi="Arial" w:cs="Arial"/>
                <w:bCs/>
                <w:sz w:val="22"/>
                <w:szCs w:val="22"/>
              </w:rPr>
              <w:t>Socializar las estrategias de aprendizajes relevantes visualizadas en las observaciones y acompañamientos docentes en clases.</w:t>
            </w:r>
          </w:p>
          <w:p w:rsidR="005D1D43" w:rsidRPr="00637E33" w:rsidRDefault="005D1D43" w:rsidP="00F960DC">
            <w:pPr>
              <w:keepLines/>
              <w:tabs>
                <w:tab w:val="left" w:pos="454"/>
              </w:tabs>
              <w:autoSpaceDE w:val="0"/>
              <w:autoSpaceDN w:val="0"/>
              <w:adjustRightInd w:val="0"/>
              <w:jc w:val="both"/>
              <w:rPr>
                <w:rFonts w:ascii="Arial" w:hAnsi="Arial" w:cs="Arial"/>
                <w:b/>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8632B6" w:rsidP="008632B6">
            <w:pPr>
              <w:ind w:firstLine="5"/>
              <w:jc w:val="center"/>
              <w:rPr>
                <w:rFonts w:ascii="Arial" w:hAnsi="Arial" w:cs="Arial"/>
              </w:rPr>
            </w:pPr>
            <w:r w:rsidRPr="00637E33">
              <w:rPr>
                <w:rFonts w:ascii="Arial" w:hAnsi="Arial" w:cs="Arial"/>
              </w:rPr>
              <w:t>PC PLAZA</w:t>
            </w:r>
          </w:p>
          <w:p w:rsidR="008632B6" w:rsidRPr="00637E33" w:rsidRDefault="00964009" w:rsidP="008632B6">
            <w:pPr>
              <w:ind w:firstLine="5"/>
              <w:jc w:val="center"/>
              <w:rPr>
                <w:rFonts w:ascii="Arial" w:hAnsi="Arial" w:cs="Arial"/>
              </w:rPr>
            </w:pPr>
            <w:r>
              <w:rPr>
                <w:rFonts w:ascii="Arial" w:hAnsi="Arial" w:cs="Arial"/>
              </w:rPr>
              <w:t>PC ALTAMIRANO</w:t>
            </w:r>
          </w:p>
          <w:p w:rsidR="008632B6" w:rsidRPr="00637E33" w:rsidRDefault="008632B6" w:rsidP="008632B6">
            <w:pPr>
              <w:ind w:firstLine="5"/>
              <w:jc w:val="center"/>
              <w:rPr>
                <w:rFonts w:ascii="Arial" w:hAnsi="Arial" w:cs="Arial"/>
              </w:rPr>
            </w:pPr>
            <w:r w:rsidRPr="00637E33">
              <w:rPr>
                <w:rFonts w:ascii="Arial" w:hAnsi="Arial" w:cs="Arial"/>
              </w:rPr>
              <w:t>PC AGUAD</w:t>
            </w:r>
          </w:p>
          <w:p w:rsidR="009A7C6C" w:rsidRPr="00637E33" w:rsidRDefault="009A7C6C" w:rsidP="007E7892">
            <w:pPr>
              <w:rPr>
                <w:rFonts w:ascii="Arial" w:hAnsi="Arial" w:cs="Arial"/>
                <w:b/>
              </w:rPr>
            </w:pPr>
          </w:p>
        </w:tc>
      </w:tr>
      <w:tr w:rsidR="009A7C6C" w:rsidRPr="00637E33" w:rsidTr="00E5042B">
        <w:tc>
          <w:tcPr>
            <w:tcW w:w="9039" w:type="dxa"/>
          </w:tcPr>
          <w:p w:rsidR="009A7C6C"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En el caso de detectar bajos rendimientos debidos a falencias en las conductas de entrada, ¿qué plan considera ejecutar para remediar la situación?</w:t>
            </w:r>
          </w:p>
          <w:p w:rsidR="009A7C6C" w:rsidRPr="00637E33" w:rsidRDefault="009A7C6C" w:rsidP="005400AC">
            <w:pPr>
              <w:rPr>
                <w:rFonts w:ascii="Arial" w:hAnsi="Arial" w:cs="Arial"/>
                <w:b/>
              </w:rPr>
            </w:pPr>
          </w:p>
          <w:p w:rsidR="00F960DC" w:rsidRPr="00637E33" w:rsidRDefault="00F960DC" w:rsidP="005400AC">
            <w:pPr>
              <w:rPr>
                <w:rFonts w:ascii="Arial" w:hAnsi="Arial" w:cs="Arial"/>
                <w:b/>
              </w:rPr>
            </w:pPr>
            <w:r w:rsidRPr="00637E33">
              <w:rPr>
                <w:rFonts w:ascii="Arial" w:hAnsi="Arial" w:cs="Arial"/>
                <w:b/>
              </w:rPr>
              <w:t>ÁREA ACADÉMICA</w:t>
            </w:r>
          </w:p>
          <w:p w:rsidR="00F960DC" w:rsidRPr="00637E33" w:rsidRDefault="001F237B" w:rsidP="002103D9">
            <w:pPr>
              <w:ind w:left="426"/>
              <w:jc w:val="both"/>
              <w:rPr>
                <w:rFonts w:ascii="Arial" w:hAnsi="Arial" w:cs="Arial"/>
              </w:rPr>
            </w:pPr>
            <w:r w:rsidRPr="00637E33">
              <w:rPr>
                <w:rFonts w:ascii="Arial" w:hAnsi="Arial" w:cs="Arial"/>
              </w:rPr>
              <w:t>Durante el presente semestre se ha estado analizando la alternativa de q</w:t>
            </w:r>
            <w:r w:rsidR="00F960DC" w:rsidRPr="00637E33">
              <w:rPr>
                <w:rFonts w:ascii="Arial" w:hAnsi="Arial" w:cs="Arial"/>
              </w:rPr>
              <w:t>ue la asistencia a las consultorías, de los cadetes con rendimiento descendido sea de carácter obligatorio.</w:t>
            </w:r>
          </w:p>
          <w:p w:rsidR="001F237B" w:rsidRDefault="001F237B" w:rsidP="002103D9">
            <w:pPr>
              <w:ind w:left="426"/>
              <w:jc w:val="both"/>
              <w:rPr>
                <w:rFonts w:ascii="Arial" w:hAnsi="Arial" w:cs="Arial"/>
              </w:rPr>
            </w:pPr>
          </w:p>
          <w:p w:rsidR="008E0770" w:rsidRPr="00637E33" w:rsidRDefault="008E0770" w:rsidP="002103D9">
            <w:pPr>
              <w:ind w:left="426"/>
              <w:jc w:val="both"/>
              <w:rPr>
                <w:rFonts w:ascii="Arial" w:hAnsi="Arial" w:cs="Arial"/>
              </w:rPr>
            </w:pPr>
            <w:r w:rsidRPr="008E0770">
              <w:rPr>
                <w:rFonts w:ascii="Arial" w:hAnsi="Arial" w:cs="Arial"/>
              </w:rPr>
              <w:t>Además, desde la primera evaluación, se les hace saber de sus falencias (tanto a cadetes como oficiales de división) para que tengan presente lo que deben reforzar y/o estudiar. De esta forma, sobre todo en el caso de asignaturas anuales, los cadetes tienen tiempo para tomar medidas remediales.</w:t>
            </w:r>
          </w:p>
          <w:p w:rsidR="007B6489" w:rsidRPr="00637E33" w:rsidRDefault="007B6489" w:rsidP="005400AC">
            <w:pPr>
              <w:jc w:val="both"/>
              <w:rPr>
                <w:rFonts w:ascii="Arial" w:hAnsi="Arial" w:cs="Arial"/>
                <w:b/>
              </w:rPr>
            </w:pPr>
          </w:p>
          <w:p w:rsidR="00350783" w:rsidRPr="00637E33" w:rsidRDefault="00350783" w:rsidP="00350783">
            <w:pPr>
              <w:jc w:val="both"/>
              <w:rPr>
                <w:rFonts w:ascii="Arial" w:eastAsia="Calibri" w:hAnsi="Arial" w:cs="Arial"/>
                <w:b/>
              </w:rPr>
            </w:pPr>
            <w:r w:rsidRPr="00637E33">
              <w:rPr>
                <w:rFonts w:ascii="Arial" w:eastAsia="Calibri" w:hAnsi="Arial" w:cs="Arial"/>
                <w:b/>
              </w:rPr>
              <w:t>ÁREA FÍSICO DEPORTIVA</w:t>
            </w:r>
          </w:p>
          <w:p w:rsidR="00350783" w:rsidRPr="00637E33" w:rsidRDefault="00350783" w:rsidP="002103D9">
            <w:pPr>
              <w:ind w:left="426"/>
              <w:jc w:val="both"/>
              <w:rPr>
                <w:rFonts w:ascii="Arial" w:eastAsia="Calibri" w:hAnsi="Arial" w:cs="Arial"/>
              </w:rPr>
            </w:pPr>
            <w:r w:rsidRPr="00637E33">
              <w:rPr>
                <w:rFonts w:ascii="Arial" w:eastAsia="Calibri" w:hAnsi="Arial" w:cs="Arial"/>
              </w:rPr>
              <w:t>Además, de la programación del reforzamiento físico, indicado en la pregunta N° 25, existe un programa de nivelación física que se desarrolla de lunes a domingo que permite al Cadete reforzar las disciplinas, prueba o actividad en que se encuentra, físicamente deficitario, con el propósito que pueda, practicar, nivelar y superar su bajo rendimiento.</w:t>
            </w:r>
          </w:p>
          <w:p w:rsidR="005400AC" w:rsidRPr="00637E33" w:rsidRDefault="005400AC" w:rsidP="00F960DC">
            <w:pPr>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964009" w:rsidP="008632B6">
            <w:pPr>
              <w:ind w:firstLine="5"/>
              <w:jc w:val="center"/>
              <w:rPr>
                <w:rFonts w:ascii="Arial" w:hAnsi="Arial" w:cs="Arial"/>
              </w:rPr>
            </w:pPr>
            <w:r>
              <w:rPr>
                <w:rFonts w:ascii="Arial" w:hAnsi="Arial" w:cs="Arial"/>
              </w:rPr>
              <w:t>PC ALTAMIRANO</w:t>
            </w:r>
          </w:p>
          <w:p w:rsidR="008632B6" w:rsidRPr="00637E33" w:rsidRDefault="008632B6" w:rsidP="008632B6">
            <w:pPr>
              <w:ind w:firstLine="5"/>
              <w:jc w:val="center"/>
              <w:rPr>
                <w:rFonts w:ascii="Arial" w:hAnsi="Arial" w:cs="Arial"/>
              </w:rPr>
            </w:pPr>
            <w:r w:rsidRPr="00637E33">
              <w:rPr>
                <w:rFonts w:ascii="Arial" w:hAnsi="Arial" w:cs="Arial"/>
              </w:rPr>
              <w:t>PC AGUAD</w:t>
            </w:r>
          </w:p>
          <w:p w:rsidR="009A7C6C" w:rsidRPr="00637E33" w:rsidRDefault="009A7C6C" w:rsidP="007E7892">
            <w:pPr>
              <w:rPr>
                <w:rFonts w:ascii="Arial" w:hAnsi="Arial" w:cs="Arial"/>
                <w:b/>
              </w:rPr>
            </w:pPr>
          </w:p>
        </w:tc>
      </w:tr>
      <w:tr w:rsidR="009A7C6C" w:rsidRPr="00637E33" w:rsidTr="00E5042B">
        <w:tc>
          <w:tcPr>
            <w:tcW w:w="9039" w:type="dxa"/>
          </w:tcPr>
          <w:p w:rsidR="005A1701" w:rsidRPr="00637E33"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Desde una perspectiva de calidad y búsqueda de </w:t>
            </w:r>
            <w:r w:rsidR="005A1701" w:rsidRPr="00637E33">
              <w:rPr>
                <w:rFonts w:ascii="Arial" w:hAnsi="Arial" w:cs="Arial"/>
                <w:sz w:val="22"/>
                <w:szCs w:val="22"/>
              </w:rPr>
              <w:t>excelencia educacional</w:t>
            </w:r>
            <w:r w:rsidRPr="00637E33">
              <w:rPr>
                <w:rFonts w:ascii="Arial" w:hAnsi="Arial" w:cs="Arial"/>
                <w:sz w:val="22"/>
                <w:szCs w:val="22"/>
              </w:rPr>
              <w:t>, señale ¿qué indicadores internos de calidad ha definido para implementar un proceso de mejoramiento continuo?</w:t>
            </w:r>
          </w:p>
          <w:p w:rsidR="005A1701" w:rsidRPr="00637E33" w:rsidRDefault="005A1701" w:rsidP="005A1701">
            <w:pPr>
              <w:keepLines/>
              <w:tabs>
                <w:tab w:val="left" w:pos="567"/>
              </w:tabs>
              <w:autoSpaceDE w:val="0"/>
              <w:autoSpaceDN w:val="0"/>
              <w:adjustRightInd w:val="0"/>
              <w:jc w:val="both"/>
              <w:rPr>
                <w:rFonts w:ascii="Arial" w:hAnsi="Arial" w:cs="Arial"/>
              </w:rPr>
            </w:pPr>
          </w:p>
          <w:p w:rsidR="001F237B" w:rsidRPr="00637E33" w:rsidRDefault="001F237B" w:rsidP="005A1701">
            <w:pPr>
              <w:keepLines/>
              <w:tabs>
                <w:tab w:val="left" w:pos="567"/>
              </w:tabs>
              <w:autoSpaceDE w:val="0"/>
              <w:autoSpaceDN w:val="0"/>
              <w:adjustRightInd w:val="0"/>
              <w:jc w:val="both"/>
              <w:rPr>
                <w:rFonts w:ascii="Arial" w:hAnsi="Arial" w:cs="Arial"/>
              </w:rPr>
            </w:pPr>
            <w:r w:rsidRPr="00637E33">
              <w:rPr>
                <w:rFonts w:ascii="Arial" w:hAnsi="Arial" w:cs="Arial"/>
              </w:rPr>
              <w:t>Con el fin de mejorar continuamente en la excelencia educacional, se analizan los siguientes indicadores de Control de Gestión:</w:t>
            </w:r>
          </w:p>
          <w:p w:rsidR="001F237B" w:rsidRPr="00637E33" w:rsidRDefault="001F237B" w:rsidP="005A1701">
            <w:pPr>
              <w:keepLines/>
              <w:tabs>
                <w:tab w:val="left" w:pos="567"/>
              </w:tabs>
              <w:autoSpaceDE w:val="0"/>
              <w:autoSpaceDN w:val="0"/>
              <w:adjustRightInd w:val="0"/>
              <w:jc w:val="both"/>
              <w:rPr>
                <w:rFonts w:ascii="Arial" w:hAnsi="Arial" w:cs="Arial"/>
              </w:rPr>
            </w:pPr>
          </w:p>
          <w:p w:rsidR="00350783" w:rsidRPr="00637E33" w:rsidRDefault="00350783" w:rsidP="005A1701">
            <w:pPr>
              <w:keepLines/>
              <w:tabs>
                <w:tab w:val="left" w:pos="567"/>
              </w:tabs>
              <w:autoSpaceDE w:val="0"/>
              <w:autoSpaceDN w:val="0"/>
              <w:adjustRightInd w:val="0"/>
              <w:jc w:val="both"/>
              <w:rPr>
                <w:rFonts w:ascii="Arial" w:hAnsi="Arial" w:cs="Arial"/>
                <w:b/>
              </w:rPr>
            </w:pPr>
            <w:r w:rsidRPr="00637E33">
              <w:rPr>
                <w:rFonts w:ascii="Arial" w:hAnsi="Arial" w:cs="Arial"/>
                <w:b/>
              </w:rPr>
              <w:t>Área Académica:</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Cantidad de alumnos con promedio bajo 6. (I.MF1)</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tasas de repitencia. (I.C3.3)</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la tasa de retención por cohorte. (I.C3.2)</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satisfacción de la encuesta de opinión docente. (I.P6.2)</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horas de clases no realizadas. (I.P6.3)</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rotación de personal académico. (I.P6.4)</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 la capacitación de los profesores seleccionados (I.EO11.)</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del proceso de nombramiento de profesores (I.EO121.3)</w:t>
            </w:r>
          </w:p>
          <w:p w:rsidR="001F237B" w:rsidRPr="00637E33" w:rsidRDefault="001F237B"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renovación o implementación de medios de apoyo a la educación, según requerimientos. (I.EO11.4)</w:t>
            </w:r>
          </w:p>
          <w:p w:rsidR="00CD6E0F" w:rsidRPr="00637E33" w:rsidRDefault="00CD6E0F"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 lo planificado en los Syllabus</w:t>
            </w:r>
            <w:r w:rsidR="00295A65" w:rsidRPr="00637E33">
              <w:rPr>
                <w:rFonts w:ascii="Arial" w:hAnsi="Arial" w:cs="Arial"/>
                <w:sz w:val="22"/>
                <w:szCs w:val="22"/>
              </w:rPr>
              <w:t>, registrado en SIGA.</w:t>
            </w:r>
            <w:r w:rsidRPr="00637E33">
              <w:rPr>
                <w:rFonts w:ascii="Arial" w:hAnsi="Arial" w:cs="Arial"/>
                <w:sz w:val="22"/>
                <w:szCs w:val="22"/>
              </w:rPr>
              <w:t xml:space="preserve"> </w:t>
            </w:r>
          </w:p>
          <w:p w:rsidR="008C5BE0" w:rsidRPr="00637E33" w:rsidRDefault="008C5BE0"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Supervisión de aulas por parte de los asesores académicos.</w:t>
            </w:r>
          </w:p>
          <w:p w:rsidR="008C5BE0" w:rsidRPr="00637E33" w:rsidRDefault="008C5BE0"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Resultados en la evaluación docente realizada por los alumnos a sus profesores</w:t>
            </w:r>
          </w:p>
          <w:p w:rsidR="001C7FFA" w:rsidRPr="00637E33" w:rsidRDefault="00295A65"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Porcentaje de avance de registros de horas No lectivas por parte de los profesores.</w:t>
            </w:r>
          </w:p>
          <w:p w:rsidR="00CD6E0F" w:rsidRPr="00637E33" w:rsidRDefault="00CD6E0F" w:rsidP="00D62F0F">
            <w:pPr>
              <w:pStyle w:val="Prrafodelista"/>
              <w:keepLines/>
              <w:numPr>
                <w:ilvl w:val="0"/>
                <w:numId w:val="35"/>
              </w:numPr>
              <w:autoSpaceDE w:val="0"/>
              <w:autoSpaceDN w:val="0"/>
              <w:adjustRightInd w:val="0"/>
              <w:jc w:val="both"/>
              <w:rPr>
                <w:rFonts w:ascii="Arial" w:hAnsi="Arial" w:cs="Arial"/>
                <w:sz w:val="22"/>
                <w:szCs w:val="22"/>
              </w:rPr>
            </w:pPr>
            <w:r w:rsidRPr="00637E33">
              <w:rPr>
                <w:rFonts w:ascii="Arial" w:hAnsi="Arial" w:cs="Arial"/>
                <w:sz w:val="22"/>
                <w:szCs w:val="22"/>
              </w:rPr>
              <w:t>Requisitos que deben cumplir los docentes nuevos que se integran a la Escuela.</w:t>
            </w:r>
          </w:p>
          <w:p w:rsidR="001F237B" w:rsidRPr="00637E33" w:rsidRDefault="001F237B" w:rsidP="001F237B">
            <w:pPr>
              <w:pStyle w:val="Prrafodelista"/>
              <w:keepLines/>
              <w:tabs>
                <w:tab w:val="left" w:pos="567"/>
              </w:tabs>
              <w:autoSpaceDE w:val="0"/>
              <w:autoSpaceDN w:val="0"/>
              <w:adjustRightInd w:val="0"/>
              <w:ind w:left="720"/>
              <w:jc w:val="both"/>
              <w:rPr>
                <w:rFonts w:ascii="Arial" w:hAnsi="Arial" w:cs="Arial"/>
                <w:sz w:val="22"/>
                <w:szCs w:val="22"/>
              </w:rPr>
            </w:pPr>
          </w:p>
          <w:p w:rsidR="00350783" w:rsidRPr="00637E33" w:rsidRDefault="00350783" w:rsidP="00350783">
            <w:pPr>
              <w:keepLines/>
              <w:tabs>
                <w:tab w:val="left" w:pos="567"/>
              </w:tabs>
              <w:autoSpaceDE w:val="0"/>
              <w:autoSpaceDN w:val="0"/>
              <w:adjustRightInd w:val="0"/>
              <w:jc w:val="both"/>
              <w:rPr>
                <w:rFonts w:ascii="Arial" w:eastAsia="Calibri" w:hAnsi="Arial" w:cs="Arial"/>
                <w:b/>
              </w:rPr>
            </w:pPr>
            <w:r w:rsidRPr="00637E33">
              <w:rPr>
                <w:rFonts w:ascii="Arial" w:hAnsi="Arial" w:cs="Arial"/>
                <w:b/>
              </w:rPr>
              <w:t xml:space="preserve">Área </w:t>
            </w:r>
            <w:r w:rsidRPr="00637E33">
              <w:rPr>
                <w:rFonts w:ascii="Arial" w:eastAsia="Calibri" w:hAnsi="Arial" w:cs="Arial"/>
                <w:b/>
              </w:rPr>
              <w:t>Edu</w:t>
            </w:r>
            <w:r w:rsidRPr="00637E33">
              <w:rPr>
                <w:rFonts w:ascii="Arial" w:hAnsi="Arial" w:cs="Arial"/>
                <w:b/>
              </w:rPr>
              <w:t>ca</w:t>
            </w:r>
            <w:r w:rsidRPr="00637E33">
              <w:rPr>
                <w:rFonts w:ascii="Arial" w:eastAsia="Calibri" w:hAnsi="Arial" w:cs="Arial"/>
                <w:b/>
              </w:rPr>
              <w:t>c</w:t>
            </w:r>
            <w:r w:rsidRPr="00637E33">
              <w:rPr>
                <w:rFonts w:ascii="Arial" w:hAnsi="Arial" w:cs="Arial"/>
                <w:b/>
              </w:rPr>
              <w:t xml:space="preserve">ión </w:t>
            </w:r>
            <w:r w:rsidRPr="00637E33">
              <w:rPr>
                <w:rFonts w:ascii="Arial" w:eastAsia="Calibri" w:hAnsi="Arial" w:cs="Arial"/>
                <w:b/>
              </w:rPr>
              <w:t>Física:</w:t>
            </w:r>
          </w:p>
          <w:p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Cantidad de alumnos con promedio bajo 6 en FCF.</w:t>
            </w:r>
          </w:p>
          <w:p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Cantidad de Cadetes con nota sobre 8.0 en FCF.</w:t>
            </w:r>
          </w:p>
          <w:p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Cantidad de Cadetes deportistas distinguidos.</w:t>
            </w:r>
          </w:p>
          <w:p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Cantidad de Cadetes en Nivelación física con 1, 2 o más deficiencias.</w:t>
            </w:r>
          </w:p>
          <w:p w:rsidR="00350783" w:rsidRPr="00637E33" w:rsidRDefault="00350783"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Porcentaje de horas de clases no realizadas.</w:t>
            </w:r>
          </w:p>
          <w:p w:rsidR="00583370" w:rsidRPr="00637E33" w:rsidRDefault="00583370" w:rsidP="00D62F0F">
            <w:pPr>
              <w:pStyle w:val="Prrafodelista"/>
              <w:keepLines/>
              <w:numPr>
                <w:ilvl w:val="0"/>
                <w:numId w:val="38"/>
              </w:numPr>
              <w:autoSpaceDE w:val="0"/>
              <w:autoSpaceDN w:val="0"/>
              <w:adjustRightInd w:val="0"/>
              <w:jc w:val="both"/>
              <w:rPr>
                <w:rFonts w:ascii="Arial" w:hAnsi="Arial" w:cs="Arial"/>
                <w:sz w:val="22"/>
                <w:szCs w:val="22"/>
              </w:rPr>
            </w:pPr>
            <w:r w:rsidRPr="00637E33">
              <w:rPr>
                <w:rFonts w:ascii="Arial" w:hAnsi="Arial" w:cs="Arial"/>
                <w:sz w:val="22"/>
                <w:szCs w:val="22"/>
              </w:rPr>
              <w:t>Porcentaje de avance real de syllabus por sesiones realizadas.</w:t>
            </w:r>
          </w:p>
          <w:p w:rsidR="00350783" w:rsidRPr="00637E33" w:rsidRDefault="00350783" w:rsidP="001F237B">
            <w:pPr>
              <w:pStyle w:val="Prrafodelista"/>
              <w:keepLines/>
              <w:tabs>
                <w:tab w:val="left" w:pos="567"/>
              </w:tabs>
              <w:autoSpaceDE w:val="0"/>
              <w:autoSpaceDN w:val="0"/>
              <w:adjustRightInd w:val="0"/>
              <w:ind w:left="720"/>
              <w:jc w:val="both"/>
              <w:rPr>
                <w:rFonts w:ascii="Arial" w:hAnsi="Arial" w:cs="Arial"/>
                <w:sz w:val="22"/>
                <w:szCs w:val="22"/>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E5042B" w:rsidRDefault="00E5042B" w:rsidP="008632B6">
            <w:pPr>
              <w:ind w:firstLine="5"/>
              <w:jc w:val="center"/>
              <w:rPr>
                <w:rFonts w:ascii="Arial" w:hAnsi="Arial" w:cs="Arial"/>
              </w:rPr>
            </w:pPr>
            <w:r w:rsidRPr="00E5042B">
              <w:rPr>
                <w:rFonts w:ascii="Arial" w:hAnsi="Arial" w:cs="Arial"/>
              </w:rPr>
              <w:t>PC NÚÑEZ</w:t>
            </w:r>
          </w:p>
          <w:p w:rsidR="009A7C6C" w:rsidRPr="00637E33" w:rsidRDefault="008632B6" w:rsidP="008632B6">
            <w:pPr>
              <w:ind w:firstLine="5"/>
              <w:jc w:val="center"/>
              <w:rPr>
                <w:rFonts w:ascii="Arial" w:hAnsi="Arial" w:cs="Arial"/>
                <w:b/>
              </w:rPr>
            </w:pPr>
            <w:r w:rsidRPr="00637E33">
              <w:rPr>
                <w:rFonts w:ascii="Arial" w:hAnsi="Arial" w:cs="Arial"/>
              </w:rPr>
              <w:t>PC AGUAD</w:t>
            </w:r>
          </w:p>
        </w:tc>
      </w:tr>
      <w:tr w:rsidR="00ED6F6B" w:rsidRPr="00637E33" w:rsidTr="00E5042B">
        <w:tc>
          <w:tcPr>
            <w:tcW w:w="9039" w:type="dxa"/>
          </w:tcPr>
          <w:p w:rsidR="00ED6F6B" w:rsidRPr="00637E33" w:rsidRDefault="00ED6F6B"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¿Con qué mecanismos asegura que los logros alcanzados en cada asignatura se encuentren </w:t>
            </w:r>
            <w:r w:rsidR="005A1701" w:rsidRPr="00637E33">
              <w:rPr>
                <w:rFonts w:ascii="Arial" w:hAnsi="Arial" w:cs="Arial"/>
                <w:sz w:val="22"/>
                <w:szCs w:val="22"/>
              </w:rPr>
              <w:t xml:space="preserve">en </w:t>
            </w:r>
            <w:r w:rsidRPr="00637E33">
              <w:rPr>
                <w:rFonts w:ascii="Arial" w:hAnsi="Arial" w:cs="Arial"/>
                <w:sz w:val="22"/>
                <w:szCs w:val="22"/>
              </w:rPr>
              <w:t>concordancia y contribuyen a lo declarado en el perfil de egreso? ¿Qué acciones se implementan a partir del hallazgo de discrepancias?</w:t>
            </w:r>
          </w:p>
          <w:p w:rsidR="00ED6F6B" w:rsidRPr="00637E33" w:rsidRDefault="00ED6F6B" w:rsidP="00ED6F6B">
            <w:pPr>
              <w:pStyle w:val="Prrafodelista"/>
              <w:keepLines/>
              <w:tabs>
                <w:tab w:val="left" w:pos="454"/>
              </w:tabs>
              <w:autoSpaceDE w:val="0"/>
              <w:autoSpaceDN w:val="0"/>
              <w:adjustRightInd w:val="0"/>
              <w:ind w:left="454"/>
              <w:jc w:val="both"/>
              <w:rPr>
                <w:rFonts w:ascii="Arial" w:hAnsi="Arial" w:cs="Arial"/>
                <w:sz w:val="22"/>
                <w:szCs w:val="22"/>
              </w:rPr>
            </w:pPr>
          </w:p>
          <w:p w:rsidR="00F960DC" w:rsidRPr="00637E33" w:rsidRDefault="00F960DC" w:rsidP="00F960DC">
            <w:pPr>
              <w:keepLines/>
              <w:tabs>
                <w:tab w:val="left" w:pos="454"/>
              </w:tabs>
              <w:autoSpaceDE w:val="0"/>
              <w:autoSpaceDN w:val="0"/>
              <w:adjustRightInd w:val="0"/>
              <w:jc w:val="both"/>
              <w:rPr>
                <w:rFonts w:ascii="Arial" w:hAnsi="Arial" w:cs="Arial"/>
                <w:b/>
                <w:bCs/>
              </w:rPr>
            </w:pPr>
            <w:r w:rsidRPr="00637E33">
              <w:rPr>
                <w:rFonts w:ascii="Arial" w:hAnsi="Arial" w:cs="Arial"/>
                <w:b/>
                <w:bCs/>
              </w:rPr>
              <w:t>ÁREA ACADÉMICA</w:t>
            </w:r>
          </w:p>
          <w:p w:rsidR="005C2CE8" w:rsidRPr="00637E33" w:rsidRDefault="005C2CE8" w:rsidP="005C2CE8">
            <w:pPr>
              <w:keepLines/>
              <w:tabs>
                <w:tab w:val="left" w:pos="454"/>
              </w:tabs>
              <w:autoSpaceDE w:val="0"/>
              <w:autoSpaceDN w:val="0"/>
              <w:adjustRightInd w:val="0"/>
              <w:ind w:left="426"/>
              <w:jc w:val="both"/>
              <w:rPr>
                <w:rFonts w:ascii="Arial" w:hAnsi="Arial" w:cs="Arial"/>
              </w:rPr>
            </w:pPr>
            <w:r w:rsidRPr="00637E33">
              <w:rPr>
                <w:rFonts w:ascii="Arial" w:hAnsi="Arial" w:cs="Arial"/>
              </w:rPr>
              <w:t xml:space="preserve">En la actualidad se cuenta con dos Perfiles de Egreso en ejecución, el del 2017 que se sigue aplicando para las generaciones de 2do, 3ro y 4to año de Escuela Naval, y en el caso de primer año se está trabajando con el Perfil de Egreso 2024, correspondiente al proyecto MEDOC. </w:t>
            </w:r>
          </w:p>
          <w:p w:rsidR="005C2CE8" w:rsidRPr="00637E33" w:rsidRDefault="005C2CE8" w:rsidP="005C2CE8">
            <w:pPr>
              <w:keepLines/>
              <w:tabs>
                <w:tab w:val="left" w:pos="454"/>
              </w:tabs>
              <w:autoSpaceDE w:val="0"/>
              <w:autoSpaceDN w:val="0"/>
              <w:adjustRightInd w:val="0"/>
              <w:ind w:left="426"/>
              <w:jc w:val="both"/>
              <w:rPr>
                <w:rFonts w:ascii="Arial" w:hAnsi="Arial" w:cs="Arial"/>
              </w:rPr>
            </w:pPr>
            <w:r w:rsidRPr="00637E33">
              <w:rPr>
                <w:rFonts w:ascii="Arial" w:hAnsi="Arial" w:cs="Arial"/>
              </w:rPr>
              <w:t xml:space="preserve">El nuevo Perfil fue construido </w:t>
            </w:r>
            <w:r w:rsidR="00040484" w:rsidRPr="00637E33">
              <w:rPr>
                <w:rFonts w:ascii="Arial" w:hAnsi="Arial" w:cs="Arial"/>
              </w:rPr>
              <w:t>en</w:t>
            </w:r>
            <w:r w:rsidRPr="00637E33">
              <w:rPr>
                <w:rFonts w:ascii="Arial" w:hAnsi="Arial" w:cs="Arial"/>
              </w:rPr>
              <w:t xml:space="preserve"> un trabajo conjunto </w:t>
            </w:r>
            <w:r w:rsidR="00040484" w:rsidRPr="00637E33">
              <w:rPr>
                <w:rFonts w:ascii="Arial" w:hAnsi="Arial" w:cs="Arial"/>
              </w:rPr>
              <w:t>entre la D</w:t>
            </w:r>
            <w:r w:rsidR="00637E33">
              <w:rPr>
                <w:rFonts w:ascii="Arial" w:hAnsi="Arial" w:cs="Arial"/>
              </w:rPr>
              <w:t xml:space="preserve">EA, la Escuela Naval y la </w:t>
            </w:r>
            <w:r w:rsidR="002D74D2">
              <w:rPr>
                <w:rFonts w:ascii="Arial" w:hAnsi="Arial" w:cs="Arial"/>
              </w:rPr>
              <w:t>APOLINAV</w:t>
            </w:r>
            <w:r w:rsidR="00040484" w:rsidRPr="00637E33">
              <w:rPr>
                <w:rFonts w:ascii="Arial" w:hAnsi="Arial" w:cs="Arial"/>
              </w:rPr>
              <w:t xml:space="preserve">. </w:t>
            </w:r>
          </w:p>
          <w:p w:rsidR="00820229" w:rsidRPr="00637E33" w:rsidRDefault="00820229" w:rsidP="002103D9">
            <w:pPr>
              <w:keepLines/>
              <w:tabs>
                <w:tab w:val="left" w:pos="454"/>
              </w:tabs>
              <w:autoSpaceDE w:val="0"/>
              <w:autoSpaceDN w:val="0"/>
              <w:adjustRightInd w:val="0"/>
              <w:ind w:left="426"/>
              <w:jc w:val="both"/>
              <w:rPr>
                <w:rFonts w:ascii="Arial" w:hAnsi="Arial" w:cs="Arial"/>
              </w:rPr>
            </w:pPr>
            <w:r w:rsidRPr="00637E33">
              <w:rPr>
                <w:rFonts w:ascii="Arial" w:hAnsi="Arial" w:cs="Arial"/>
              </w:rPr>
              <w:t xml:space="preserve">Todos los programas de asignatura de las Escuela Naval, en el acápite de </w:t>
            </w:r>
            <w:r w:rsidR="005C2CE8" w:rsidRPr="00637E33">
              <w:rPr>
                <w:rFonts w:ascii="Arial" w:hAnsi="Arial" w:cs="Arial"/>
              </w:rPr>
              <w:t xml:space="preserve">Fundamentos </w:t>
            </w:r>
            <w:r w:rsidRPr="00637E33">
              <w:rPr>
                <w:rFonts w:ascii="Arial" w:hAnsi="Arial" w:cs="Arial"/>
              </w:rPr>
              <w:t xml:space="preserve">de la </w:t>
            </w:r>
            <w:r w:rsidR="005C2CE8" w:rsidRPr="00637E33">
              <w:rPr>
                <w:rFonts w:ascii="Arial" w:hAnsi="Arial" w:cs="Arial"/>
              </w:rPr>
              <w:t>Asignatura o Introducción</w:t>
            </w:r>
            <w:r w:rsidRPr="00637E33">
              <w:rPr>
                <w:rFonts w:ascii="Arial" w:hAnsi="Arial" w:cs="Arial"/>
              </w:rPr>
              <w:t>, declaran su contribución al perfil profesional del Oficial de Marina</w:t>
            </w:r>
            <w:r w:rsidR="005C2CE8" w:rsidRPr="00637E33">
              <w:rPr>
                <w:rFonts w:ascii="Arial" w:hAnsi="Arial" w:cs="Arial"/>
              </w:rPr>
              <w:t xml:space="preserve"> correspondiente (2027 o 2024 según corresponda).</w:t>
            </w:r>
          </w:p>
          <w:p w:rsidR="005C2CE8" w:rsidRPr="00637E33" w:rsidRDefault="005C2CE8" w:rsidP="002103D9">
            <w:pPr>
              <w:keepLines/>
              <w:tabs>
                <w:tab w:val="left" w:pos="454"/>
              </w:tabs>
              <w:autoSpaceDE w:val="0"/>
              <w:autoSpaceDN w:val="0"/>
              <w:adjustRightInd w:val="0"/>
              <w:ind w:left="426"/>
              <w:jc w:val="both"/>
              <w:rPr>
                <w:rFonts w:ascii="Arial" w:hAnsi="Arial" w:cs="Arial"/>
              </w:rPr>
            </w:pPr>
          </w:p>
          <w:p w:rsidR="00350783" w:rsidRPr="00637E33" w:rsidRDefault="00350783" w:rsidP="00350783">
            <w:pPr>
              <w:keepLines/>
              <w:tabs>
                <w:tab w:val="left" w:pos="454"/>
                <w:tab w:val="left" w:pos="960"/>
              </w:tabs>
              <w:autoSpaceDE w:val="0"/>
              <w:autoSpaceDN w:val="0"/>
              <w:adjustRightInd w:val="0"/>
              <w:jc w:val="both"/>
              <w:rPr>
                <w:rFonts w:ascii="Arial" w:eastAsia="Calibri" w:hAnsi="Arial" w:cs="Arial"/>
                <w:b/>
              </w:rPr>
            </w:pPr>
            <w:r w:rsidRPr="00637E33">
              <w:rPr>
                <w:rFonts w:ascii="Arial" w:eastAsia="Calibri" w:hAnsi="Arial" w:cs="Arial"/>
                <w:b/>
              </w:rPr>
              <w:t>ÁREA FÍSICO DEPORTIVA</w:t>
            </w:r>
          </w:p>
          <w:p w:rsidR="00350783" w:rsidRPr="00637E33" w:rsidRDefault="00350783" w:rsidP="002103D9">
            <w:pPr>
              <w:keepLines/>
              <w:tabs>
                <w:tab w:val="left" w:pos="454"/>
              </w:tabs>
              <w:autoSpaceDE w:val="0"/>
              <w:autoSpaceDN w:val="0"/>
              <w:adjustRightInd w:val="0"/>
              <w:ind w:left="426"/>
              <w:jc w:val="both"/>
              <w:rPr>
                <w:rFonts w:ascii="Arial" w:eastAsia="Calibri" w:hAnsi="Arial" w:cs="Arial"/>
              </w:rPr>
            </w:pPr>
            <w:r w:rsidRPr="00637E33">
              <w:rPr>
                <w:rFonts w:ascii="Arial" w:eastAsia="Calibri" w:hAnsi="Arial" w:cs="Arial"/>
              </w:rPr>
              <w:t>A través de revisión semestral de los planes y programas de cada asignatura, la que se origina en el desarrollo de la construcción del syllabus de cada asignatura semestralmente, en donde se programa, prioriza y calendariza el semestre según los planes mencionados.</w:t>
            </w:r>
          </w:p>
          <w:p w:rsidR="00350783" w:rsidRPr="00637E33" w:rsidRDefault="00350783" w:rsidP="002103D9">
            <w:pPr>
              <w:keepLines/>
              <w:tabs>
                <w:tab w:val="left" w:pos="454"/>
              </w:tabs>
              <w:autoSpaceDE w:val="0"/>
              <w:autoSpaceDN w:val="0"/>
              <w:adjustRightInd w:val="0"/>
              <w:ind w:left="426"/>
              <w:jc w:val="both"/>
              <w:rPr>
                <w:rFonts w:ascii="Arial" w:eastAsia="Calibri" w:hAnsi="Arial" w:cs="Arial"/>
              </w:rPr>
            </w:pPr>
          </w:p>
          <w:p w:rsidR="00350783" w:rsidRPr="00637E33" w:rsidRDefault="00350783" w:rsidP="002103D9">
            <w:pPr>
              <w:keepLines/>
              <w:tabs>
                <w:tab w:val="left" w:pos="454"/>
              </w:tabs>
              <w:autoSpaceDE w:val="0"/>
              <w:autoSpaceDN w:val="0"/>
              <w:adjustRightInd w:val="0"/>
              <w:ind w:left="426"/>
              <w:jc w:val="both"/>
              <w:rPr>
                <w:rFonts w:ascii="Arial" w:eastAsia="Calibri" w:hAnsi="Arial" w:cs="Arial"/>
              </w:rPr>
            </w:pPr>
            <w:r w:rsidRPr="00637E33">
              <w:rPr>
                <w:rFonts w:ascii="Arial" w:eastAsia="Calibri" w:hAnsi="Arial" w:cs="Arial"/>
              </w:rPr>
              <w:t>Por otra parte, al finalizar el semestre, comparar el grado de avance real del syllabus propuesto.</w:t>
            </w:r>
          </w:p>
          <w:p w:rsidR="005400AC" w:rsidRPr="00637E33" w:rsidRDefault="005400AC" w:rsidP="005400AC">
            <w:pPr>
              <w:keepLines/>
              <w:tabs>
                <w:tab w:val="left" w:pos="454"/>
                <w:tab w:val="left" w:pos="960"/>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firstLine="5"/>
              <w:jc w:val="center"/>
              <w:rPr>
                <w:rFonts w:ascii="Arial" w:hAnsi="Arial" w:cs="Arial"/>
              </w:rPr>
            </w:pPr>
            <w:r>
              <w:rPr>
                <w:rFonts w:ascii="Arial" w:hAnsi="Arial" w:cs="Arial"/>
              </w:rPr>
              <w:t>PC NÚÑEZ</w:t>
            </w:r>
          </w:p>
          <w:p w:rsidR="00ED6F6B" w:rsidRPr="00637E33" w:rsidRDefault="008632B6" w:rsidP="008632B6">
            <w:pPr>
              <w:jc w:val="center"/>
              <w:rPr>
                <w:rFonts w:ascii="Arial" w:hAnsi="Arial" w:cs="Arial"/>
                <w:b/>
              </w:rPr>
            </w:pPr>
            <w:r w:rsidRPr="00637E33">
              <w:rPr>
                <w:rFonts w:ascii="Arial" w:hAnsi="Arial" w:cs="Arial"/>
              </w:rPr>
              <w:t>PC AGUAD</w:t>
            </w:r>
          </w:p>
        </w:tc>
      </w:tr>
      <w:tr w:rsidR="00ED6F6B" w:rsidRPr="00637E33" w:rsidTr="00E5042B">
        <w:tc>
          <w:tcPr>
            <w:tcW w:w="9039" w:type="dxa"/>
          </w:tcPr>
          <w:p w:rsidR="00ED6F6B" w:rsidRPr="00637E33" w:rsidRDefault="00ED6F6B"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¿De qué forma da garantías de que el nivel en el que se desarrollan las habilidades en las distintas asignaturas corresponden a las del perfil de egreso?</w:t>
            </w:r>
          </w:p>
          <w:p w:rsidR="005A1701" w:rsidRPr="00637E33" w:rsidRDefault="005A1701" w:rsidP="00076610">
            <w:pPr>
              <w:keepLines/>
              <w:tabs>
                <w:tab w:val="left" w:pos="454"/>
              </w:tabs>
              <w:autoSpaceDE w:val="0"/>
              <w:autoSpaceDN w:val="0"/>
              <w:adjustRightInd w:val="0"/>
              <w:jc w:val="both"/>
              <w:rPr>
                <w:rFonts w:ascii="Arial" w:hAnsi="Arial" w:cs="Arial"/>
                <w:b/>
              </w:rPr>
            </w:pPr>
          </w:p>
          <w:p w:rsidR="00BC6AE0"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 xml:space="preserve">La experiencia docente del cuerpo de profesores es un gran aporte en este sentido, su trayectoria se ve reflejada en el nivel que se debe alcanzar en las distintas asignaturas. </w:t>
            </w:r>
          </w:p>
          <w:p w:rsidR="00CD6E0F"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A través de la supervisión de aula que, entre otras cosas, debe contrastar no tan solo lo escrito con lo evidenciado en la sala de clases, sino también, revisar que esto esté en concordancia con el acápite de fundamentos de la asignatura.</w:t>
            </w:r>
          </w:p>
          <w:p w:rsidR="00CD6E0F"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A través de las evaluaciones, que permiten dar cuenta del logro de las habilidades y objetivos declarados en los programas y su coherencia con el perfil de egreso.</w:t>
            </w:r>
          </w:p>
          <w:p w:rsidR="00CD6E0F"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Revisión de las encuestas de satisfacción de los mandos por parte de la UAC en conjunto con las cátedras involucradas en aquellas áreas descendidas.</w:t>
            </w:r>
          </w:p>
          <w:p w:rsidR="00341BDB" w:rsidRPr="00637E33" w:rsidRDefault="00CD6E0F" w:rsidP="00D62F0F">
            <w:pPr>
              <w:pStyle w:val="Prrafodelista"/>
              <w:keepLines/>
              <w:numPr>
                <w:ilvl w:val="0"/>
                <w:numId w:val="36"/>
              </w:numPr>
              <w:tabs>
                <w:tab w:val="left" w:pos="454"/>
              </w:tabs>
              <w:autoSpaceDE w:val="0"/>
              <w:autoSpaceDN w:val="0"/>
              <w:adjustRightInd w:val="0"/>
              <w:jc w:val="both"/>
              <w:rPr>
                <w:rFonts w:ascii="Arial" w:hAnsi="Arial" w:cs="Arial"/>
                <w:sz w:val="22"/>
                <w:szCs w:val="22"/>
              </w:rPr>
            </w:pPr>
            <w:r w:rsidRPr="00637E33">
              <w:rPr>
                <w:rFonts w:ascii="Arial" w:hAnsi="Arial" w:cs="Arial"/>
                <w:sz w:val="22"/>
                <w:szCs w:val="22"/>
              </w:rPr>
              <w:t xml:space="preserve">Tomando en cuenta las encuestas de satisfacción de los mandos, los cuales en variadas oportunidades han significado hacer ajustes en los programas de asignatura, para alcanzar niveles de comprensión lectora. </w:t>
            </w:r>
          </w:p>
          <w:p w:rsidR="004F2FFF" w:rsidRPr="00637E33" w:rsidRDefault="004F2FFF" w:rsidP="004F2FFF">
            <w:pPr>
              <w:keepLines/>
              <w:tabs>
                <w:tab w:val="left" w:pos="454"/>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firstLine="5"/>
              <w:jc w:val="center"/>
              <w:rPr>
                <w:rFonts w:ascii="Arial" w:hAnsi="Arial" w:cs="Arial"/>
              </w:rPr>
            </w:pPr>
            <w:r>
              <w:rPr>
                <w:rFonts w:ascii="Arial" w:hAnsi="Arial" w:cs="Arial"/>
              </w:rPr>
              <w:t>PC NÚÑEZ</w:t>
            </w:r>
          </w:p>
          <w:p w:rsidR="00ED6F6B" w:rsidRPr="00637E33" w:rsidRDefault="008632B6" w:rsidP="008632B6">
            <w:pPr>
              <w:jc w:val="center"/>
              <w:rPr>
                <w:rFonts w:ascii="Arial" w:hAnsi="Arial" w:cs="Arial"/>
                <w:b/>
              </w:rPr>
            </w:pPr>
            <w:r w:rsidRPr="00637E33">
              <w:rPr>
                <w:rFonts w:ascii="Arial" w:hAnsi="Arial" w:cs="Arial"/>
              </w:rPr>
              <w:t>PC AGUAD</w:t>
            </w:r>
          </w:p>
        </w:tc>
      </w:tr>
      <w:tr w:rsidR="00ED6F6B" w:rsidRPr="00637E33" w:rsidTr="00E5042B">
        <w:tc>
          <w:tcPr>
            <w:tcW w:w="9039" w:type="dxa"/>
          </w:tcPr>
          <w:p w:rsidR="004F0559" w:rsidRPr="00637E33" w:rsidRDefault="00637E33"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¿Qué informes sobre el proceso desarrollado evacúa </w:t>
            </w:r>
            <w:r>
              <w:rPr>
                <w:rFonts w:ascii="Arial" w:hAnsi="Arial" w:cs="Arial"/>
                <w:sz w:val="22"/>
                <w:szCs w:val="22"/>
              </w:rPr>
              <w:t>al estamento directivo de su UU.</w:t>
            </w:r>
            <w:r w:rsidR="00ED6F6B" w:rsidRPr="00637E33">
              <w:rPr>
                <w:rFonts w:ascii="Arial" w:hAnsi="Arial" w:cs="Arial"/>
                <w:sz w:val="22"/>
                <w:szCs w:val="22"/>
              </w:rPr>
              <w:t>EE. destinados a contribuir a una toma de decisiones informada en una perspectiva de mejoramiento continuo? ¿Con qué frecuencia?</w:t>
            </w:r>
          </w:p>
          <w:p w:rsidR="005A1701" w:rsidRPr="00637E33" w:rsidRDefault="005A1701" w:rsidP="005A1701">
            <w:pPr>
              <w:keepLines/>
              <w:tabs>
                <w:tab w:val="left" w:pos="454"/>
              </w:tabs>
              <w:autoSpaceDE w:val="0"/>
              <w:autoSpaceDN w:val="0"/>
              <w:adjustRightInd w:val="0"/>
              <w:jc w:val="both"/>
              <w:rPr>
                <w:rFonts w:ascii="Arial" w:hAnsi="Arial" w:cs="Arial"/>
              </w:rPr>
            </w:pPr>
          </w:p>
          <w:p w:rsidR="005A1701" w:rsidRPr="00637E33" w:rsidRDefault="005A1701" w:rsidP="00341BDB">
            <w:pPr>
              <w:pStyle w:val="Prrafodelista"/>
              <w:keepLines/>
              <w:numPr>
                <w:ilvl w:val="0"/>
                <w:numId w:val="12"/>
              </w:numPr>
              <w:tabs>
                <w:tab w:val="left" w:pos="709"/>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Informe Final de Curso, </w:t>
            </w:r>
            <w:r w:rsidR="00010C75" w:rsidRPr="00637E33">
              <w:rPr>
                <w:rFonts w:ascii="Arial" w:hAnsi="Arial" w:cs="Arial"/>
                <w:sz w:val="22"/>
                <w:szCs w:val="22"/>
              </w:rPr>
              <w:t>el que se publica a través del SIGA al final de cada semestre</w:t>
            </w:r>
            <w:r w:rsidRPr="00637E33">
              <w:rPr>
                <w:rFonts w:ascii="Arial" w:hAnsi="Arial" w:cs="Arial"/>
                <w:sz w:val="22"/>
                <w:szCs w:val="22"/>
              </w:rPr>
              <w:t xml:space="preserve">. </w:t>
            </w:r>
          </w:p>
          <w:p w:rsidR="005A1701" w:rsidRPr="00637E33" w:rsidRDefault="005A1701" w:rsidP="00341BDB">
            <w:pPr>
              <w:pStyle w:val="Prrafodelista"/>
              <w:keepLines/>
              <w:numPr>
                <w:ilvl w:val="0"/>
                <w:numId w:val="12"/>
              </w:numPr>
              <w:tabs>
                <w:tab w:val="left" w:pos="709"/>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Encue</w:t>
            </w:r>
            <w:r w:rsidR="00010C75" w:rsidRPr="00637E33">
              <w:rPr>
                <w:rFonts w:ascii="Arial" w:hAnsi="Arial" w:cs="Arial"/>
                <w:sz w:val="22"/>
                <w:szCs w:val="22"/>
              </w:rPr>
              <w:t>s</w:t>
            </w:r>
            <w:r w:rsidRPr="00637E33">
              <w:rPr>
                <w:rFonts w:ascii="Arial" w:hAnsi="Arial" w:cs="Arial"/>
                <w:sz w:val="22"/>
                <w:szCs w:val="22"/>
              </w:rPr>
              <w:t>tas</w:t>
            </w:r>
            <w:r w:rsidR="004F2FFF" w:rsidRPr="00637E33">
              <w:rPr>
                <w:rFonts w:ascii="Arial" w:hAnsi="Arial" w:cs="Arial"/>
                <w:sz w:val="22"/>
                <w:szCs w:val="22"/>
              </w:rPr>
              <w:t xml:space="preserve"> de O</w:t>
            </w:r>
            <w:r w:rsidR="00010C75" w:rsidRPr="00637E33">
              <w:rPr>
                <w:rFonts w:ascii="Arial" w:hAnsi="Arial" w:cs="Arial"/>
                <w:sz w:val="22"/>
                <w:szCs w:val="22"/>
              </w:rPr>
              <w:t xml:space="preserve">pinión </w:t>
            </w:r>
            <w:r w:rsidR="004F2FFF" w:rsidRPr="00637E33">
              <w:rPr>
                <w:rFonts w:ascii="Arial" w:hAnsi="Arial" w:cs="Arial"/>
                <w:sz w:val="22"/>
                <w:szCs w:val="22"/>
              </w:rPr>
              <w:t>D</w:t>
            </w:r>
            <w:r w:rsidR="00010C75" w:rsidRPr="00637E33">
              <w:rPr>
                <w:rFonts w:ascii="Arial" w:hAnsi="Arial" w:cs="Arial"/>
                <w:sz w:val="22"/>
                <w:szCs w:val="22"/>
              </w:rPr>
              <w:t>ocente, que se publica a través del SIGA al final de cada semestre.</w:t>
            </w:r>
          </w:p>
          <w:p w:rsidR="00010C75" w:rsidRPr="00637E33" w:rsidRDefault="004F2FFF" w:rsidP="00341BDB">
            <w:pPr>
              <w:pStyle w:val="Prrafodelista"/>
              <w:keepLines/>
              <w:numPr>
                <w:ilvl w:val="0"/>
                <w:numId w:val="12"/>
              </w:numPr>
              <w:tabs>
                <w:tab w:val="left" w:pos="709"/>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La C</w:t>
            </w:r>
            <w:r w:rsidR="00010C75" w:rsidRPr="00637E33">
              <w:rPr>
                <w:rFonts w:ascii="Arial" w:hAnsi="Arial" w:cs="Arial"/>
                <w:sz w:val="22"/>
                <w:szCs w:val="22"/>
              </w:rPr>
              <w:t xml:space="preserve">alificación de los </w:t>
            </w:r>
            <w:r w:rsidRPr="00637E33">
              <w:rPr>
                <w:rFonts w:ascii="Arial" w:hAnsi="Arial" w:cs="Arial"/>
                <w:sz w:val="22"/>
                <w:szCs w:val="22"/>
              </w:rPr>
              <w:t>P</w:t>
            </w:r>
            <w:r w:rsidR="00010C75" w:rsidRPr="00637E33">
              <w:rPr>
                <w:rFonts w:ascii="Arial" w:hAnsi="Arial" w:cs="Arial"/>
                <w:sz w:val="22"/>
                <w:szCs w:val="22"/>
              </w:rPr>
              <w:t>rofesores, que contribuye a la toma de decisiones respecto al cuerpo docente, la que se entrega de forma anual.</w:t>
            </w:r>
          </w:p>
          <w:p w:rsidR="004F0559" w:rsidRPr="00637E33" w:rsidRDefault="004F0559" w:rsidP="00E47348">
            <w:pPr>
              <w:keepLines/>
              <w:tabs>
                <w:tab w:val="left" w:pos="454"/>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2D74D2" w:rsidRDefault="00E5042B" w:rsidP="008632B6">
            <w:pPr>
              <w:ind w:firstLine="5"/>
              <w:jc w:val="center"/>
              <w:rPr>
                <w:rFonts w:ascii="Arial" w:hAnsi="Arial" w:cs="Arial"/>
              </w:rPr>
            </w:pPr>
            <w:r w:rsidRPr="002D74D2">
              <w:rPr>
                <w:rFonts w:ascii="Arial" w:hAnsi="Arial" w:cs="Arial"/>
              </w:rPr>
              <w:t>PC NÚÑEZ</w:t>
            </w:r>
          </w:p>
          <w:p w:rsidR="00ED6F6B" w:rsidRPr="00637E33" w:rsidRDefault="008632B6" w:rsidP="008632B6">
            <w:pPr>
              <w:jc w:val="center"/>
              <w:rPr>
                <w:rFonts w:ascii="Arial" w:hAnsi="Arial" w:cs="Arial"/>
              </w:rPr>
            </w:pPr>
            <w:r w:rsidRPr="00637E33">
              <w:rPr>
                <w:rFonts w:ascii="Arial" w:hAnsi="Arial" w:cs="Arial"/>
              </w:rPr>
              <w:t>PC AGUAD</w:t>
            </w:r>
          </w:p>
        </w:tc>
      </w:tr>
      <w:tr w:rsidR="00D86C18" w:rsidRPr="00637E33" w:rsidTr="00E5042B">
        <w:tc>
          <w:tcPr>
            <w:tcW w:w="9039" w:type="dxa"/>
          </w:tcPr>
          <w:p w:rsidR="00D86C18"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¿Son coherentes las actividades de formación académica, profesional, física y cultural con el Perfil de Egreso de los Cadetes? ¿Qué aspectos a su juicio debieran ser actualizados?</w:t>
            </w:r>
          </w:p>
          <w:p w:rsidR="00264FE4" w:rsidRPr="00637E33" w:rsidRDefault="00264FE4" w:rsidP="00264FE4">
            <w:pPr>
              <w:pStyle w:val="Prrafodelista"/>
              <w:keepLines/>
              <w:tabs>
                <w:tab w:val="left" w:pos="454"/>
              </w:tabs>
              <w:autoSpaceDE w:val="0"/>
              <w:autoSpaceDN w:val="0"/>
              <w:adjustRightInd w:val="0"/>
              <w:ind w:left="454"/>
              <w:jc w:val="both"/>
              <w:rPr>
                <w:rFonts w:ascii="Arial" w:hAnsi="Arial" w:cs="Arial"/>
                <w:sz w:val="22"/>
                <w:szCs w:val="22"/>
              </w:rPr>
            </w:pPr>
          </w:p>
          <w:p w:rsidR="00CD6E0F" w:rsidRPr="00637E33" w:rsidRDefault="00BC6AE0" w:rsidP="00CD6E0F">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El Perfil de Egreso 2024 fue construido en conjunto con la DEA y la </w:t>
            </w:r>
            <w:r w:rsidR="002D74D2">
              <w:rPr>
                <w:rFonts w:ascii="Arial" w:hAnsi="Arial" w:cs="Arial"/>
                <w:sz w:val="22"/>
                <w:szCs w:val="22"/>
              </w:rPr>
              <w:t>APOLINAV</w:t>
            </w:r>
            <w:r w:rsidRPr="00637E33">
              <w:rPr>
                <w:rFonts w:ascii="Arial" w:hAnsi="Arial" w:cs="Arial"/>
                <w:sz w:val="22"/>
                <w:szCs w:val="22"/>
              </w:rPr>
              <w:t>, en cuanto a las competencias Sello y Genéricas</w:t>
            </w:r>
            <w:r w:rsidR="000343FA" w:rsidRPr="00637E33">
              <w:rPr>
                <w:rFonts w:ascii="Arial" w:hAnsi="Arial" w:cs="Arial"/>
                <w:sz w:val="22"/>
                <w:szCs w:val="22"/>
              </w:rPr>
              <w:t>;</w:t>
            </w:r>
            <w:r w:rsidRPr="00637E33">
              <w:rPr>
                <w:rFonts w:ascii="Arial" w:hAnsi="Arial" w:cs="Arial"/>
                <w:sz w:val="22"/>
                <w:szCs w:val="22"/>
              </w:rPr>
              <w:t xml:space="preserve"> y en el caso de las competencias Específicas, estas fueron construidas en conjunto con los Jefes de Cátedra, y comité experto, considerando el rol que deben desempeñar cada uno de los Oficiales al egresar de la Escuela Naval, en sus respectivos Escalafones.</w:t>
            </w:r>
          </w:p>
          <w:p w:rsidR="000343FA" w:rsidRPr="00637E33" w:rsidRDefault="00BC6AE0" w:rsidP="00CD6E0F">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Las actividades por cada uno de los modelos </w:t>
            </w:r>
            <w:r w:rsidR="000343FA" w:rsidRPr="00637E33">
              <w:rPr>
                <w:rFonts w:ascii="Arial" w:hAnsi="Arial" w:cs="Arial"/>
                <w:sz w:val="22"/>
                <w:szCs w:val="22"/>
              </w:rPr>
              <w:t>de formación</w:t>
            </w:r>
            <w:r w:rsidR="00B555E8" w:rsidRPr="00637E33">
              <w:rPr>
                <w:rFonts w:ascii="Arial" w:hAnsi="Arial" w:cs="Arial"/>
                <w:sz w:val="22"/>
                <w:szCs w:val="22"/>
              </w:rPr>
              <w:t xml:space="preserve"> </w:t>
            </w:r>
            <w:r w:rsidRPr="00637E33">
              <w:rPr>
                <w:rFonts w:ascii="Arial" w:hAnsi="Arial" w:cs="Arial"/>
                <w:sz w:val="22"/>
                <w:szCs w:val="22"/>
              </w:rPr>
              <w:t xml:space="preserve">se han ido </w:t>
            </w:r>
            <w:r w:rsidR="000343FA" w:rsidRPr="00637E33">
              <w:rPr>
                <w:rFonts w:ascii="Arial" w:hAnsi="Arial" w:cs="Arial"/>
                <w:sz w:val="22"/>
                <w:szCs w:val="22"/>
              </w:rPr>
              <w:t>adaptando a las necesidades del servicio que deben cumplir al egresar.</w:t>
            </w:r>
            <w:r w:rsidR="00B555E8" w:rsidRPr="00637E33">
              <w:rPr>
                <w:rFonts w:ascii="Arial" w:hAnsi="Arial" w:cs="Arial"/>
                <w:sz w:val="22"/>
                <w:szCs w:val="22"/>
              </w:rPr>
              <w:t xml:space="preserve"> Dichas actividades están siendo declaradas en </w:t>
            </w:r>
            <w:r w:rsidR="00637E33" w:rsidRPr="00637E33">
              <w:rPr>
                <w:rFonts w:ascii="Arial" w:hAnsi="Arial" w:cs="Arial"/>
                <w:sz w:val="22"/>
                <w:szCs w:val="22"/>
              </w:rPr>
              <w:t>los Planes</w:t>
            </w:r>
            <w:r w:rsidR="00B555E8" w:rsidRPr="00637E33">
              <w:rPr>
                <w:rFonts w:ascii="Arial" w:hAnsi="Arial" w:cs="Arial"/>
                <w:sz w:val="22"/>
                <w:szCs w:val="22"/>
              </w:rPr>
              <w:t xml:space="preserve"> de Estudios, en 1er año en una primera etapa, quedando pendiente los ajustes para los Planes de Estudio en los cursos de2do, 3ro y 4to.</w:t>
            </w:r>
          </w:p>
          <w:p w:rsidR="000D43EE" w:rsidRPr="00637E33" w:rsidRDefault="000D43EE" w:rsidP="00264FE4">
            <w:pPr>
              <w:pStyle w:val="Prrafodelista"/>
              <w:keepLines/>
              <w:tabs>
                <w:tab w:val="left" w:pos="454"/>
              </w:tabs>
              <w:autoSpaceDE w:val="0"/>
              <w:autoSpaceDN w:val="0"/>
              <w:adjustRightInd w:val="0"/>
              <w:ind w:left="454"/>
              <w:jc w:val="both"/>
              <w:rPr>
                <w:rFonts w:ascii="Arial" w:hAnsi="Arial" w:cs="Arial"/>
                <w:sz w:val="22"/>
                <w:szCs w:val="22"/>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firstLine="5"/>
              <w:jc w:val="center"/>
              <w:rPr>
                <w:rFonts w:ascii="Arial" w:hAnsi="Arial" w:cs="Arial"/>
              </w:rPr>
            </w:pPr>
            <w:r>
              <w:rPr>
                <w:rFonts w:ascii="Arial" w:hAnsi="Arial" w:cs="Arial"/>
              </w:rPr>
              <w:t>PC NÚÑEZ</w:t>
            </w:r>
          </w:p>
          <w:p w:rsidR="00D86C18" w:rsidRPr="00637E33" w:rsidRDefault="008632B6" w:rsidP="008632B6">
            <w:pPr>
              <w:jc w:val="center"/>
              <w:rPr>
                <w:rFonts w:ascii="Arial" w:hAnsi="Arial" w:cs="Arial"/>
              </w:rPr>
            </w:pPr>
            <w:r w:rsidRPr="00637E33">
              <w:rPr>
                <w:rFonts w:ascii="Arial" w:hAnsi="Arial" w:cs="Arial"/>
              </w:rPr>
              <w:t>PC AGUAD</w:t>
            </w:r>
          </w:p>
        </w:tc>
      </w:tr>
      <w:tr w:rsidR="00D86C18" w:rsidRPr="00637E33" w:rsidTr="00E5042B">
        <w:tc>
          <w:tcPr>
            <w:tcW w:w="9039" w:type="dxa"/>
          </w:tcPr>
          <w:p w:rsidR="00D86C18"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¿Qué aspectos de la metodología de enseñanza o de la evaluación educacional estima usted necesario trabajar con la Academia Politécnica Naval para fortalecer el continuo curricular con el proceso de formación que se realiza en la Escuela Naval “A.P.”? ¿Y qué actividades concretas tiene planificado realizar? </w:t>
            </w:r>
          </w:p>
          <w:p w:rsidR="00D86C18" w:rsidRPr="00637E33" w:rsidRDefault="00D86C18" w:rsidP="005A1701">
            <w:pPr>
              <w:keepLines/>
              <w:tabs>
                <w:tab w:val="left" w:pos="-3360"/>
                <w:tab w:val="left" w:pos="-2160"/>
                <w:tab w:val="left" w:pos="-1680"/>
              </w:tabs>
              <w:autoSpaceDE w:val="0"/>
              <w:autoSpaceDN w:val="0"/>
              <w:adjustRightInd w:val="0"/>
              <w:jc w:val="both"/>
              <w:rPr>
                <w:rFonts w:ascii="Arial" w:hAnsi="Arial" w:cs="Arial"/>
              </w:rPr>
            </w:pPr>
          </w:p>
          <w:p w:rsidR="005A1701" w:rsidRPr="00637E33" w:rsidRDefault="00010C75" w:rsidP="005A1701">
            <w:pPr>
              <w:keepLines/>
              <w:tabs>
                <w:tab w:val="left" w:pos="-3360"/>
                <w:tab w:val="left" w:pos="-2160"/>
                <w:tab w:val="left" w:pos="-1680"/>
              </w:tabs>
              <w:autoSpaceDE w:val="0"/>
              <w:autoSpaceDN w:val="0"/>
              <w:adjustRightInd w:val="0"/>
              <w:jc w:val="both"/>
              <w:rPr>
                <w:rFonts w:ascii="Arial" w:hAnsi="Arial" w:cs="Arial"/>
                <w:b/>
              </w:rPr>
            </w:pPr>
            <w:r w:rsidRPr="00637E33">
              <w:rPr>
                <w:rFonts w:ascii="Arial" w:hAnsi="Arial" w:cs="Arial"/>
                <w:b/>
              </w:rPr>
              <w:t>ÁREA ACADÉMICA</w:t>
            </w:r>
          </w:p>
          <w:p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Se estima necesario trabajar en m</w:t>
            </w:r>
            <w:r w:rsidR="005A1701" w:rsidRPr="00637E33">
              <w:rPr>
                <w:rFonts w:ascii="Arial" w:hAnsi="Arial" w:cs="Arial"/>
              </w:rPr>
              <w:t>etodologías de desarrollo de competencias, y principalmente la evaluación</w:t>
            </w:r>
            <w:r w:rsidR="00CD6E0F" w:rsidRPr="00637E33">
              <w:rPr>
                <w:rFonts w:ascii="Arial" w:hAnsi="Arial" w:cs="Arial"/>
              </w:rPr>
              <w:t xml:space="preserve"> por </w:t>
            </w:r>
            <w:r w:rsidR="005A1701" w:rsidRPr="00637E33">
              <w:rPr>
                <w:rFonts w:ascii="Arial" w:hAnsi="Arial" w:cs="Arial"/>
              </w:rPr>
              <w:t>competencias</w:t>
            </w:r>
            <w:r w:rsidR="002B6D11" w:rsidRPr="00637E33">
              <w:rPr>
                <w:rFonts w:ascii="Arial" w:hAnsi="Arial" w:cs="Arial"/>
              </w:rPr>
              <w:t xml:space="preserve">, realizando un trabajo en conjunto con la </w:t>
            </w:r>
            <w:r w:rsidRPr="00637E33">
              <w:rPr>
                <w:rFonts w:ascii="Arial" w:hAnsi="Arial" w:cs="Arial"/>
              </w:rPr>
              <w:t>Academia Politécnica Naval.</w:t>
            </w:r>
          </w:p>
          <w:p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p>
          <w:p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 xml:space="preserve">Desde el punto de vista evaluativo, se debiera conocer los instrumentos de evaluación que se aplican en ambos establecimientos, realizando conversatorios y mesas de trabajo, para interiorizarnos en la confección de </w:t>
            </w:r>
            <w:r w:rsidR="008E0770">
              <w:rPr>
                <w:rFonts w:ascii="Arial" w:hAnsi="Arial" w:cs="Arial"/>
              </w:rPr>
              <w:t>é</w:t>
            </w:r>
            <w:r w:rsidRPr="00637E33">
              <w:rPr>
                <w:rFonts w:ascii="Arial" w:hAnsi="Arial" w:cs="Arial"/>
              </w:rPr>
              <w:t>stos, en las asignaturas afines o las que prestan conceptos básicos que son utilizados en las asignaturas superiores.</w:t>
            </w:r>
          </w:p>
          <w:p w:rsidR="00010C75" w:rsidRPr="00637E33" w:rsidRDefault="00010C75" w:rsidP="002103D9">
            <w:pPr>
              <w:keepLines/>
              <w:tabs>
                <w:tab w:val="left" w:pos="-3360"/>
                <w:tab w:val="left" w:pos="-2160"/>
                <w:tab w:val="left" w:pos="-1680"/>
              </w:tabs>
              <w:autoSpaceDE w:val="0"/>
              <w:autoSpaceDN w:val="0"/>
              <w:adjustRightInd w:val="0"/>
              <w:ind w:left="426"/>
              <w:jc w:val="both"/>
              <w:rPr>
                <w:rFonts w:ascii="Arial" w:hAnsi="Arial" w:cs="Arial"/>
              </w:rPr>
            </w:pPr>
          </w:p>
          <w:p w:rsidR="00CD6E0F" w:rsidRPr="00637E33" w:rsidRDefault="00CD6E0F"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 xml:space="preserve">Mientras no haya claridad de los nuevos perfiles de egreso en base a MEDOC, no se han planificado actividades con la Academia Politécnica Naval, en cuanto a metodologías. Las conversaciones que se están llevando a cabo en la actualidad, hacen mención a </w:t>
            </w:r>
            <w:r w:rsidR="00637E33" w:rsidRPr="00637E33">
              <w:rPr>
                <w:rFonts w:ascii="Arial" w:hAnsi="Arial" w:cs="Arial"/>
              </w:rPr>
              <w:t>las conductas</w:t>
            </w:r>
            <w:r w:rsidRPr="00637E33">
              <w:rPr>
                <w:rFonts w:ascii="Arial" w:hAnsi="Arial" w:cs="Arial"/>
              </w:rPr>
              <w:t xml:space="preserve"> de entrada que deben presentar los oficiales en su ingreso a la </w:t>
            </w:r>
            <w:r w:rsidR="002D74D2">
              <w:rPr>
                <w:rFonts w:ascii="Arial" w:hAnsi="Arial" w:cs="Arial"/>
              </w:rPr>
              <w:t>APOLINAV</w:t>
            </w:r>
            <w:r w:rsidRPr="00637E33">
              <w:rPr>
                <w:rFonts w:ascii="Arial" w:hAnsi="Arial" w:cs="Arial"/>
              </w:rPr>
              <w:t xml:space="preserve">, y los ajustes que se deberían llevar a cabo en un futuro en Mallas y Planes de estudio. Dicho cambio se llevará a efecto una vez conocido los Perfiles de Egreso. </w:t>
            </w:r>
          </w:p>
          <w:p w:rsidR="004F2FFF" w:rsidRPr="00637E33" w:rsidRDefault="004F2FFF" w:rsidP="005A1701">
            <w:pPr>
              <w:keepLines/>
              <w:tabs>
                <w:tab w:val="left" w:pos="-3360"/>
                <w:tab w:val="left" w:pos="-2160"/>
                <w:tab w:val="left" w:pos="-1680"/>
              </w:tabs>
              <w:autoSpaceDE w:val="0"/>
              <w:autoSpaceDN w:val="0"/>
              <w:adjustRightInd w:val="0"/>
              <w:jc w:val="both"/>
              <w:rPr>
                <w:rFonts w:ascii="Arial" w:hAnsi="Arial" w:cs="Arial"/>
              </w:rPr>
            </w:pPr>
          </w:p>
          <w:p w:rsidR="00350783" w:rsidRPr="00637E33" w:rsidRDefault="00350783" w:rsidP="00350783">
            <w:pPr>
              <w:keepLines/>
              <w:tabs>
                <w:tab w:val="left" w:pos="-3360"/>
                <w:tab w:val="left" w:pos="-2160"/>
                <w:tab w:val="left" w:pos="-1680"/>
              </w:tabs>
              <w:autoSpaceDE w:val="0"/>
              <w:autoSpaceDN w:val="0"/>
              <w:adjustRightInd w:val="0"/>
              <w:jc w:val="both"/>
              <w:rPr>
                <w:rFonts w:ascii="Arial" w:eastAsia="Calibri" w:hAnsi="Arial" w:cs="Arial"/>
                <w:b/>
              </w:rPr>
            </w:pPr>
            <w:r w:rsidRPr="00637E33">
              <w:rPr>
                <w:rFonts w:ascii="Arial" w:eastAsia="Calibri" w:hAnsi="Arial" w:cs="Arial"/>
                <w:b/>
              </w:rPr>
              <w:t>ÁREA FÍSICO DEPORTIVA</w:t>
            </w:r>
          </w:p>
          <w:p w:rsidR="00350783" w:rsidRPr="00637E33" w:rsidRDefault="00350783" w:rsidP="005A37F1">
            <w:pPr>
              <w:keepLines/>
              <w:tabs>
                <w:tab w:val="left" w:pos="-3360"/>
                <w:tab w:val="left" w:pos="-2160"/>
                <w:tab w:val="left" w:pos="-1680"/>
              </w:tabs>
              <w:autoSpaceDE w:val="0"/>
              <w:autoSpaceDN w:val="0"/>
              <w:adjustRightInd w:val="0"/>
              <w:ind w:left="426"/>
              <w:jc w:val="both"/>
              <w:rPr>
                <w:rFonts w:ascii="Arial" w:eastAsia="Calibri" w:hAnsi="Arial" w:cs="Arial"/>
              </w:rPr>
            </w:pPr>
            <w:r w:rsidRPr="00637E33">
              <w:rPr>
                <w:rFonts w:ascii="Arial" w:eastAsia="Calibri" w:hAnsi="Arial" w:cs="Arial"/>
              </w:rPr>
              <w:t xml:space="preserve">Igualar los sistemas de evaluación o medición del estándar físico, según la formación planteada en la E.N. </w:t>
            </w:r>
          </w:p>
          <w:p w:rsidR="000D146C" w:rsidRPr="00637E33" w:rsidRDefault="000D146C" w:rsidP="00010C75">
            <w:pPr>
              <w:keepLines/>
              <w:tabs>
                <w:tab w:val="left" w:pos="-3360"/>
                <w:tab w:val="left" w:pos="-2160"/>
                <w:tab w:val="left" w:pos="-1680"/>
              </w:tabs>
              <w:autoSpaceDE w:val="0"/>
              <w:autoSpaceDN w:val="0"/>
              <w:adjustRightInd w:val="0"/>
              <w:jc w:val="both"/>
              <w:rPr>
                <w:rFonts w:ascii="Arial" w:hAnsi="Arial" w:cs="Arial"/>
              </w:rPr>
            </w:pPr>
          </w:p>
        </w:tc>
        <w:tc>
          <w:tcPr>
            <w:tcW w:w="1842" w:type="dxa"/>
          </w:tcPr>
          <w:p w:rsidR="008632B6" w:rsidRPr="00637E33" w:rsidRDefault="00964009" w:rsidP="008632B6">
            <w:pPr>
              <w:ind w:right="12"/>
              <w:jc w:val="center"/>
              <w:rPr>
                <w:rFonts w:ascii="Arial" w:eastAsia="Arial" w:hAnsi="Arial" w:cs="Arial"/>
              </w:rPr>
            </w:pPr>
            <w:r>
              <w:rPr>
                <w:rFonts w:ascii="Arial" w:eastAsia="Arial" w:hAnsi="Arial" w:cs="Arial"/>
              </w:rPr>
              <w:t>CF HUIDOBRO</w:t>
            </w:r>
          </w:p>
          <w:p w:rsidR="008632B6" w:rsidRPr="00637E33" w:rsidRDefault="00964009" w:rsidP="008632B6">
            <w:pPr>
              <w:ind w:firstLine="5"/>
              <w:jc w:val="center"/>
              <w:rPr>
                <w:rFonts w:ascii="Arial" w:hAnsi="Arial" w:cs="Arial"/>
              </w:rPr>
            </w:pPr>
            <w:r>
              <w:rPr>
                <w:rFonts w:ascii="Arial" w:hAnsi="Arial" w:cs="Arial"/>
              </w:rPr>
              <w:t>CC IM VON DER WETH</w:t>
            </w:r>
          </w:p>
          <w:p w:rsidR="00E5565D" w:rsidRPr="00637E33" w:rsidRDefault="00E5565D" w:rsidP="008632B6">
            <w:pPr>
              <w:ind w:firstLine="5"/>
              <w:jc w:val="center"/>
              <w:rPr>
                <w:rFonts w:ascii="Arial" w:hAnsi="Arial" w:cs="Arial"/>
              </w:rPr>
            </w:pPr>
            <w:r w:rsidRPr="00637E33">
              <w:rPr>
                <w:rFonts w:ascii="Arial" w:hAnsi="Arial" w:cs="Arial"/>
              </w:rPr>
              <w:t>T1 ZAPICO</w:t>
            </w:r>
          </w:p>
          <w:p w:rsidR="008632B6" w:rsidRPr="00637E33" w:rsidRDefault="00E5042B" w:rsidP="008632B6">
            <w:pPr>
              <w:ind w:firstLine="5"/>
              <w:jc w:val="center"/>
              <w:rPr>
                <w:rFonts w:ascii="Arial" w:hAnsi="Arial" w:cs="Arial"/>
              </w:rPr>
            </w:pPr>
            <w:r>
              <w:rPr>
                <w:rFonts w:ascii="Arial" w:hAnsi="Arial" w:cs="Arial"/>
              </w:rPr>
              <w:t>PC NÚÑEZ</w:t>
            </w:r>
          </w:p>
          <w:p w:rsidR="008632B6" w:rsidRPr="00637E33" w:rsidRDefault="008632B6" w:rsidP="008632B6">
            <w:pPr>
              <w:ind w:firstLine="5"/>
              <w:jc w:val="center"/>
              <w:rPr>
                <w:rFonts w:ascii="Arial" w:hAnsi="Arial" w:cs="Arial"/>
              </w:rPr>
            </w:pPr>
            <w:r w:rsidRPr="00637E33">
              <w:rPr>
                <w:rFonts w:ascii="Arial" w:hAnsi="Arial" w:cs="Arial"/>
              </w:rPr>
              <w:t>PC PLAZA</w:t>
            </w:r>
          </w:p>
          <w:p w:rsidR="008632B6" w:rsidRPr="00637E33" w:rsidRDefault="00964009" w:rsidP="008632B6">
            <w:pPr>
              <w:ind w:firstLine="5"/>
              <w:jc w:val="center"/>
              <w:rPr>
                <w:rFonts w:ascii="Arial" w:hAnsi="Arial" w:cs="Arial"/>
              </w:rPr>
            </w:pPr>
            <w:r>
              <w:rPr>
                <w:rFonts w:ascii="Arial" w:hAnsi="Arial" w:cs="Arial"/>
              </w:rPr>
              <w:t>PC ALTAMIRANO</w:t>
            </w:r>
          </w:p>
          <w:p w:rsidR="00D86C18" w:rsidRPr="00637E33" w:rsidRDefault="008632B6" w:rsidP="008632B6">
            <w:pPr>
              <w:jc w:val="center"/>
              <w:rPr>
                <w:rFonts w:ascii="Arial" w:hAnsi="Arial" w:cs="Arial"/>
              </w:rPr>
            </w:pPr>
            <w:r w:rsidRPr="00637E33">
              <w:rPr>
                <w:rFonts w:ascii="Arial" w:hAnsi="Arial" w:cs="Arial"/>
              </w:rPr>
              <w:t>PC AGUAD</w:t>
            </w:r>
          </w:p>
        </w:tc>
      </w:tr>
      <w:tr w:rsidR="00637E33" w:rsidRPr="00637E33" w:rsidTr="00E5042B">
        <w:trPr>
          <w:trHeight w:val="7370"/>
        </w:trPr>
        <w:tc>
          <w:tcPr>
            <w:tcW w:w="9039" w:type="dxa"/>
          </w:tcPr>
          <w:p w:rsidR="00D86C18" w:rsidRPr="00637E33" w:rsidRDefault="00D86C18"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¿Existe un Plan de Actividades de Formación que involucre las actividades académicas, profesionales, culturales, físico-deportivas y militares? ¿De qué forma se controla? ¿ha tenido alguna dificultad para desarrollar las actividades de formación profesional y cultural de los cadetes en sus diferentes áreas (EJ – IM – AB – LT)? </w:t>
            </w:r>
          </w:p>
          <w:p w:rsidR="009C6107" w:rsidRPr="00637E33" w:rsidRDefault="009C6107" w:rsidP="00637E33">
            <w:pPr>
              <w:pStyle w:val="Prrafodelista"/>
              <w:keepLines/>
              <w:autoSpaceDE w:val="0"/>
              <w:autoSpaceDN w:val="0"/>
              <w:adjustRightInd w:val="0"/>
              <w:ind w:left="426"/>
              <w:jc w:val="both"/>
              <w:rPr>
                <w:rFonts w:ascii="Arial" w:hAnsi="Arial" w:cs="Arial"/>
                <w:sz w:val="22"/>
                <w:szCs w:val="22"/>
              </w:rPr>
            </w:pPr>
          </w:p>
          <w:p w:rsidR="00F1472E" w:rsidRPr="00637E33" w:rsidRDefault="00F1472E"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Si existe un plan de actividades, este se encuentra establecido en el proyecto educativo y las actividades son consideradas en la planificación anual que se diseña a comienzos de cada año. Se emite una orden de operaciones de la dirección y posteriormente órdenes subsidiarias por parte de los oficiales a cargo, quienes controlan las actividades mediante una calificación del proceso profesional, que puede ser una cartilla o pauta de evaluación. Los resultados son registrados en la plataforma SIGA. </w:t>
            </w:r>
          </w:p>
          <w:p w:rsidR="00F1472E" w:rsidRPr="00637E33" w:rsidRDefault="00F1472E" w:rsidP="00637E33">
            <w:pPr>
              <w:pStyle w:val="Prrafodelista"/>
              <w:keepLines/>
              <w:autoSpaceDE w:val="0"/>
              <w:autoSpaceDN w:val="0"/>
              <w:adjustRightInd w:val="0"/>
              <w:ind w:left="426"/>
              <w:jc w:val="both"/>
              <w:rPr>
                <w:rFonts w:ascii="Arial" w:hAnsi="Arial" w:cs="Arial"/>
                <w:sz w:val="22"/>
                <w:szCs w:val="22"/>
              </w:rPr>
            </w:pPr>
          </w:p>
          <w:p w:rsidR="00F1472E" w:rsidRPr="00637E33" w:rsidRDefault="00F1472E"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El Departamento de Educación solicita que se emitan los informes de experiencias y recopilen las evaluaciones de todos los cadetes.</w:t>
            </w:r>
          </w:p>
          <w:p w:rsidR="002B6D11" w:rsidRPr="00637E33" w:rsidRDefault="002B6D11" w:rsidP="00637E33">
            <w:pPr>
              <w:pStyle w:val="Prrafodelista"/>
              <w:keepLines/>
              <w:autoSpaceDE w:val="0"/>
              <w:autoSpaceDN w:val="0"/>
              <w:adjustRightInd w:val="0"/>
              <w:ind w:left="426"/>
              <w:jc w:val="both"/>
              <w:rPr>
                <w:rFonts w:ascii="Arial" w:hAnsi="Arial" w:cs="Arial"/>
                <w:sz w:val="22"/>
                <w:szCs w:val="22"/>
              </w:rPr>
            </w:pPr>
          </w:p>
          <w:p w:rsidR="00326281" w:rsidRPr="00637E33" w:rsidRDefault="00326281"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En relación con el plan de Actividades Culturales, la única dificultad para su total cumplimiento es que, en ocasiones especiales, es necesario dar mayor prioridad a otras actividades, lo que afecta principalmente a los Círculos Culturales.</w:t>
            </w:r>
          </w:p>
          <w:p w:rsidR="00A249E2" w:rsidRPr="00637E33" w:rsidRDefault="00A249E2" w:rsidP="00637E33">
            <w:pPr>
              <w:pStyle w:val="Prrafodelista"/>
              <w:keepLines/>
              <w:autoSpaceDE w:val="0"/>
              <w:autoSpaceDN w:val="0"/>
              <w:adjustRightInd w:val="0"/>
              <w:ind w:left="426"/>
              <w:jc w:val="both"/>
              <w:rPr>
                <w:rFonts w:ascii="Arial" w:hAnsi="Arial" w:cs="Arial"/>
                <w:sz w:val="22"/>
                <w:szCs w:val="22"/>
              </w:rPr>
            </w:pPr>
          </w:p>
          <w:p w:rsidR="002B6D11" w:rsidRPr="00637E33" w:rsidRDefault="002B6D11"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Además de lo anterior, se solicita la opinión de los cadetes mediante una encuesta sobre las actividades profesionales realizadas, con la finalidad de poder mejorar procesos para el futuro.</w:t>
            </w:r>
          </w:p>
          <w:p w:rsidR="002B6D11" w:rsidRPr="00637E33" w:rsidRDefault="002B6D11" w:rsidP="00637E33">
            <w:pPr>
              <w:pStyle w:val="Prrafodelista"/>
              <w:keepLines/>
              <w:autoSpaceDE w:val="0"/>
              <w:autoSpaceDN w:val="0"/>
              <w:adjustRightInd w:val="0"/>
              <w:ind w:left="426"/>
              <w:jc w:val="both"/>
              <w:rPr>
                <w:rFonts w:ascii="Arial" w:hAnsi="Arial" w:cs="Arial"/>
                <w:sz w:val="22"/>
                <w:szCs w:val="22"/>
              </w:rPr>
            </w:pPr>
          </w:p>
          <w:p w:rsidR="00637E33" w:rsidRPr="00637E33" w:rsidRDefault="005912F6" w:rsidP="00637E33">
            <w:pPr>
              <w:pStyle w:val="Prrafodelista"/>
              <w:keepLines/>
              <w:autoSpaceDE w:val="0"/>
              <w:autoSpaceDN w:val="0"/>
              <w:adjustRightInd w:val="0"/>
              <w:ind w:left="426"/>
              <w:jc w:val="both"/>
              <w:rPr>
                <w:rFonts w:ascii="Arial" w:hAnsi="Arial" w:cs="Arial"/>
                <w:sz w:val="22"/>
                <w:szCs w:val="22"/>
              </w:rPr>
            </w:pPr>
            <w:r w:rsidRPr="00637E33">
              <w:rPr>
                <w:rFonts w:ascii="Arial" w:hAnsi="Arial" w:cs="Arial"/>
                <w:sz w:val="22"/>
                <w:szCs w:val="22"/>
              </w:rPr>
              <w:t xml:space="preserve">En el desarrollo de actividades profesionales no se han presentado dificultades </w:t>
            </w:r>
            <w:r w:rsidR="00637E33" w:rsidRPr="00637E33">
              <w:rPr>
                <w:rFonts w:ascii="Arial" w:hAnsi="Arial" w:cs="Arial"/>
                <w:sz w:val="22"/>
                <w:szCs w:val="22"/>
              </w:rPr>
              <w:t>porque</w:t>
            </w:r>
            <w:r w:rsidRPr="00637E33">
              <w:rPr>
                <w:rFonts w:ascii="Arial" w:hAnsi="Arial" w:cs="Arial"/>
                <w:sz w:val="22"/>
                <w:szCs w:val="22"/>
              </w:rPr>
              <w:t xml:space="preserve"> su ejecución tiene flexibilidad y es posible, ante inconvenientes externos, intercambiar ventanas de tiempo destinadas a actividades profesionales con actividades académicas</w:t>
            </w:r>
            <w:r w:rsidR="00326281" w:rsidRPr="00637E33">
              <w:rPr>
                <w:rFonts w:ascii="Arial" w:hAnsi="Arial" w:cs="Arial"/>
                <w:sz w:val="22"/>
                <w:szCs w:val="22"/>
              </w:rPr>
              <w:t>.</w:t>
            </w: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025C8D" w:rsidRPr="00637E33" w:rsidRDefault="00964009" w:rsidP="00025C8D">
            <w:pPr>
              <w:ind w:firstLine="5"/>
              <w:jc w:val="center"/>
              <w:rPr>
                <w:rFonts w:ascii="Arial" w:hAnsi="Arial" w:cs="Arial"/>
              </w:rPr>
            </w:pPr>
            <w:r>
              <w:rPr>
                <w:rFonts w:ascii="Arial" w:hAnsi="Arial" w:cs="Arial"/>
              </w:rPr>
              <w:t>CC IM VON DER WETH</w:t>
            </w:r>
          </w:p>
          <w:p w:rsidR="00E5565D" w:rsidRPr="00637E33" w:rsidRDefault="00E5565D" w:rsidP="00025C8D">
            <w:pPr>
              <w:ind w:firstLine="5"/>
              <w:jc w:val="center"/>
              <w:rPr>
                <w:rFonts w:ascii="Arial" w:hAnsi="Arial" w:cs="Arial"/>
              </w:rPr>
            </w:pPr>
            <w:r w:rsidRPr="00637E33">
              <w:rPr>
                <w:rFonts w:ascii="Arial" w:hAnsi="Arial" w:cs="Arial"/>
              </w:rPr>
              <w:t>T1 ZAPICO</w:t>
            </w:r>
          </w:p>
          <w:p w:rsidR="00025C8D" w:rsidRPr="00637E33" w:rsidRDefault="00025C8D" w:rsidP="00025C8D">
            <w:pPr>
              <w:ind w:firstLine="5"/>
              <w:jc w:val="center"/>
              <w:rPr>
                <w:rFonts w:ascii="Arial" w:hAnsi="Arial" w:cs="Arial"/>
              </w:rPr>
            </w:pPr>
            <w:r w:rsidRPr="00637E33">
              <w:rPr>
                <w:rFonts w:ascii="Arial" w:hAnsi="Arial" w:cs="Arial"/>
              </w:rPr>
              <w:t>PC RAMÍREZ</w:t>
            </w:r>
          </w:p>
          <w:p w:rsidR="00025C8D" w:rsidRPr="00637E33" w:rsidRDefault="00025C8D" w:rsidP="00025C8D">
            <w:pPr>
              <w:ind w:firstLine="5"/>
              <w:jc w:val="center"/>
              <w:rPr>
                <w:rFonts w:ascii="Arial" w:hAnsi="Arial" w:cs="Arial"/>
              </w:rPr>
            </w:pPr>
            <w:r w:rsidRPr="00637E33">
              <w:rPr>
                <w:rFonts w:ascii="Arial" w:hAnsi="Arial" w:cs="Arial"/>
              </w:rPr>
              <w:t>PC AGUAD</w:t>
            </w:r>
          </w:p>
          <w:p w:rsidR="00025C8D" w:rsidRPr="00637E33" w:rsidRDefault="00025C8D" w:rsidP="00025C8D">
            <w:pPr>
              <w:ind w:firstLine="5"/>
              <w:jc w:val="center"/>
              <w:rPr>
                <w:rFonts w:ascii="Arial" w:hAnsi="Arial" w:cs="Arial"/>
              </w:rPr>
            </w:pPr>
            <w:r w:rsidRPr="00637E33">
              <w:rPr>
                <w:rFonts w:ascii="Arial" w:hAnsi="Arial" w:cs="Arial"/>
              </w:rPr>
              <w:t>PC MALDONADO</w:t>
            </w:r>
          </w:p>
          <w:p w:rsidR="00D86C18" w:rsidRPr="00637E33" w:rsidRDefault="00025C8D" w:rsidP="00025C8D">
            <w:pPr>
              <w:jc w:val="center"/>
              <w:rPr>
                <w:rFonts w:ascii="Arial" w:hAnsi="Arial" w:cs="Arial"/>
              </w:rPr>
            </w:pPr>
            <w:r w:rsidRPr="00637E33">
              <w:rPr>
                <w:rFonts w:ascii="Arial" w:hAnsi="Arial" w:cs="Arial"/>
              </w:rPr>
              <w:t>PC DIETERT</w:t>
            </w:r>
          </w:p>
        </w:tc>
      </w:tr>
      <w:tr w:rsidR="00D86C18" w:rsidRPr="00637E33" w:rsidTr="00E5042B">
        <w:tc>
          <w:tcPr>
            <w:tcW w:w="9039" w:type="dxa"/>
          </w:tcPr>
          <w:p w:rsidR="00D86C18"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Con respecto a los alumnos extranjeros, ¿se han cumplido las conductas de entradas solicitadas? Indicar como se ha verificado.</w:t>
            </w:r>
          </w:p>
          <w:p w:rsidR="00D86C18" w:rsidRPr="00637E33" w:rsidRDefault="00D86C18" w:rsidP="002B6D11">
            <w:pPr>
              <w:keepLines/>
              <w:tabs>
                <w:tab w:val="left" w:pos="-3360"/>
                <w:tab w:val="left" w:pos="-2160"/>
                <w:tab w:val="left" w:pos="-1680"/>
              </w:tabs>
              <w:autoSpaceDE w:val="0"/>
              <w:autoSpaceDN w:val="0"/>
              <w:adjustRightInd w:val="0"/>
              <w:jc w:val="both"/>
              <w:rPr>
                <w:rFonts w:ascii="Arial" w:hAnsi="Arial" w:cs="Arial"/>
              </w:rPr>
            </w:pPr>
          </w:p>
          <w:p w:rsidR="002B6D11" w:rsidRPr="00637E33" w:rsidRDefault="002B6D11" w:rsidP="00CD6E0F">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En cuanto a los alumnos que salen en representación de la Escuela Naval, como lo es el caso de aquellos que van a Annapolis o al periodo profesional en la Coast</w:t>
            </w:r>
            <w:r w:rsidR="00EE0D4E" w:rsidRPr="00637E33">
              <w:rPr>
                <w:rFonts w:ascii="Arial" w:hAnsi="Arial" w:cs="Arial"/>
              </w:rPr>
              <w:t xml:space="preserve"> </w:t>
            </w:r>
            <w:r w:rsidRPr="00637E33">
              <w:rPr>
                <w:rFonts w:ascii="Arial" w:hAnsi="Arial" w:cs="Arial"/>
              </w:rPr>
              <w:t>Guard</w:t>
            </w:r>
            <w:r w:rsidR="00EE0D4E" w:rsidRPr="00637E33">
              <w:rPr>
                <w:rFonts w:ascii="Arial" w:hAnsi="Arial" w:cs="Arial"/>
              </w:rPr>
              <w:t xml:space="preserve"> (en caso de darse)</w:t>
            </w:r>
            <w:r w:rsidRPr="00637E33">
              <w:rPr>
                <w:rFonts w:ascii="Arial" w:hAnsi="Arial" w:cs="Arial"/>
              </w:rPr>
              <w:t>, su selección se basa en una grilla que integra diversas aptitudes, rendimiento y conocimiento, entre otros, lo que permite asegurar una correcta representación de la Institución en el extranjero.</w:t>
            </w:r>
            <w:r w:rsidR="00E518B0" w:rsidRPr="00637E33">
              <w:rPr>
                <w:rFonts w:ascii="Arial" w:hAnsi="Arial" w:cs="Arial"/>
              </w:rPr>
              <w:t xml:space="preserve"> Por lo anterior, en este punto, se puede asegurar el cumplimiento de las conductas de entrada.</w:t>
            </w:r>
          </w:p>
          <w:p w:rsidR="002B6D11" w:rsidRPr="00637E33" w:rsidRDefault="002B6D11" w:rsidP="00CD6E0F">
            <w:pPr>
              <w:keepLines/>
              <w:tabs>
                <w:tab w:val="left" w:pos="-3360"/>
                <w:tab w:val="left" w:pos="-2160"/>
                <w:tab w:val="left" w:pos="-1680"/>
              </w:tabs>
              <w:autoSpaceDE w:val="0"/>
              <w:autoSpaceDN w:val="0"/>
              <w:adjustRightInd w:val="0"/>
              <w:ind w:left="426"/>
              <w:jc w:val="both"/>
              <w:rPr>
                <w:rFonts w:ascii="Arial" w:hAnsi="Arial" w:cs="Arial"/>
              </w:rPr>
            </w:pPr>
          </w:p>
          <w:p w:rsidR="00C5661C" w:rsidRPr="00637E33" w:rsidRDefault="00E518B0" w:rsidP="004B790C">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Por otra parte, res</w:t>
            </w:r>
            <w:r w:rsidR="002B6D11" w:rsidRPr="00637E33">
              <w:rPr>
                <w:rFonts w:ascii="Arial" w:hAnsi="Arial" w:cs="Arial"/>
              </w:rPr>
              <w:t>p</w:t>
            </w:r>
            <w:r w:rsidRPr="00637E33">
              <w:rPr>
                <w:rFonts w:ascii="Arial" w:hAnsi="Arial" w:cs="Arial"/>
              </w:rPr>
              <w:t>e</w:t>
            </w:r>
            <w:r w:rsidR="002B6D11" w:rsidRPr="00637E33">
              <w:rPr>
                <w:rFonts w:ascii="Arial" w:hAnsi="Arial" w:cs="Arial"/>
              </w:rPr>
              <w:t xml:space="preserve">cto de aquellos que llegan a Chile, como lo es el caso de Panamá, Colombia y Estados Unidos, entre otros, la selección es realizada por el país de origen. Llegando los alumnos a la Escuela Naval, son incorporados </w:t>
            </w:r>
            <w:r w:rsidRPr="00637E33">
              <w:rPr>
                <w:rFonts w:ascii="Arial" w:hAnsi="Arial" w:cs="Arial"/>
              </w:rPr>
              <w:t>al curso correspondiente con el mismo régimen que los cadetes nacionales.</w:t>
            </w:r>
            <w:r w:rsidR="00EE0D4E" w:rsidRPr="00637E33">
              <w:rPr>
                <w:rFonts w:ascii="Arial" w:hAnsi="Arial" w:cs="Arial"/>
              </w:rPr>
              <w:t xml:space="preserve"> </w:t>
            </w:r>
            <w:r w:rsidR="00CD6E0F" w:rsidRPr="00637E33">
              <w:rPr>
                <w:rFonts w:ascii="Arial" w:hAnsi="Arial" w:cs="Arial"/>
              </w:rPr>
              <w:t xml:space="preserve">En general, las conductas de entrada que presentan estos alumnos, no distan de las que presentan los alumnos chilenos. </w:t>
            </w:r>
            <w:r w:rsidR="00A455E8" w:rsidRPr="00637E33">
              <w:rPr>
                <w:rFonts w:ascii="Arial" w:hAnsi="Arial" w:cs="Arial"/>
              </w:rPr>
              <w:t>Además. Los alumnos extranjeros que se incorporar a 1er año, y cursan los 4 años de escuela, participan del periodo de Nivelación que se lleva a cabo a comienzo de 1er año, permitiendo con esto que se nivelen.</w:t>
            </w: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025C8D" w:rsidRPr="00637E33" w:rsidRDefault="00964009" w:rsidP="00025C8D">
            <w:pPr>
              <w:ind w:firstLine="5"/>
              <w:jc w:val="center"/>
              <w:rPr>
                <w:rFonts w:ascii="Arial" w:hAnsi="Arial" w:cs="Arial"/>
              </w:rPr>
            </w:pPr>
            <w:r>
              <w:rPr>
                <w:rFonts w:ascii="Arial" w:hAnsi="Arial" w:cs="Arial"/>
              </w:rPr>
              <w:t>CC IM VON DER WETH</w:t>
            </w:r>
          </w:p>
          <w:p w:rsidR="00D86C18" w:rsidRPr="002D74D2" w:rsidRDefault="00E5042B" w:rsidP="00025C8D">
            <w:pPr>
              <w:jc w:val="center"/>
              <w:rPr>
                <w:rFonts w:ascii="Arial" w:hAnsi="Arial" w:cs="Arial"/>
              </w:rPr>
            </w:pPr>
            <w:r w:rsidRPr="002D74D2">
              <w:rPr>
                <w:rFonts w:ascii="Arial" w:hAnsi="Arial" w:cs="Arial"/>
              </w:rPr>
              <w:t>PC NÚÑEZ</w:t>
            </w:r>
          </w:p>
        </w:tc>
      </w:tr>
      <w:tr w:rsidR="00D86C18" w:rsidRPr="00637E33" w:rsidTr="00E5042B">
        <w:tc>
          <w:tcPr>
            <w:tcW w:w="9039" w:type="dxa"/>
          </w:tcPr>
          <w:p w:rsidR="00477A8E"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¿De qué forma se diagnostica el dominio del idioma inglés de los alumnos?</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Desde el año 2021, los postulantes rinden examen de Admisión de Inglés.</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Dos instancias se consideran para diagnosticar a los cadetes aceptados y que ingresan a Primer Año:</w:t>
            </w:r>
          </w:p>
          <w:p w:rsidR="00477A8E" w:rsidRPr="00637E33" w:rsidRDefault="00477A8E" w:rsidP="00477A8E">
            <w:pPr>
              <w:ind w:left="851"/>
              <w:jc w:val="both"/>
              <w:rPr>
                <w:rFonts w:ascii="Arial" w:hAnsi="Arial" w:cs="Arial"/>
              </w:rPr>
            </w:pPr>
          </w:p>
          <w:p w:rsidR="00477A8E" w:rsidRPr="00637E33" w:rsidRDefault="00477A8E" w:rsidP="00341BDB">
            <w:pPr>
              <w:ind w:left="851" w:hanging="425"/>
              <w:jc w:val="both"/>
              <w:rPr>
                <w:rFonts w:ascii="Arial" w:hAnsi="Arial" w:cs="Arial"/>
              </w:rPr>
            </w:pPr>
            <w:r w:rsidRPr="00637E33">
              <w:rPr>
                <w:rFonts w:ascii="Arial" w:hAnsi="Arial" w:cs="Arial"/>
              </w:rPr>
              <w:t>1.- El Centro de Idiomas les toma Examen TA</w:t>
            </w:r>
            <w:r w:rsidR="00131262" w:rsidRPr="00637E33">
              <w:rPr>
                <w:rFonts w:ascii="Arial" w:hAnsi="Arial" w:cs="Arial"/>
              </w:rPr>
              <w:t>E</w:t>
            </w:r>
            <w:r w:rsidRPr="00637E33">
              <w:rPr>
                <w:rFonts w:ascii="Arial" w:hAnsi="Arial" w:cs="Arial"/>
              </w:rPr>
              <w:t>. (completo) Ellos envían esta información a la Escuela.</w:t>
            </w:r>
          </w:p>
          <w:p w:rsidR="00477A8E" w:rsidRPr="00637E33" w:rsidRDefault="00477A8E" w:rsidP="00341BDB">
            <w:pPr>
              <w:ind w:left="1276" w:hanging="425"/>
              <w:jc w:val="both"/>
              <w:rPr>
                <w:rFonts w:ascii="Arial" w:hAnsi="Arial" w:cs="Arial"/>
              </w:rPr>
            </w:pPr>
          </w:p>
          <w:p w:rsidR="00477A8E" w:rsidRPr="00637E33" w:rsidRDefault="00477A8E" w:rsidP="00341BDB">
            <w:pPr>
              <w:ind w:left="851" w:hanging="425"/>
              <w:jc w:val="both"/>
              <w:rPr>
                <w:rFonts w:ascii="Arial" w:hAnsi="Arial" w:cs="Arial"/>
              </w:rPr>
            </w:pPr>
            <w:r w:rsidRPr="00637E33">
              <w:rPr>
                <w:rFonts w:ascii="Arial" w:hAnsi="Arial" w:cs="Arial"/>
              </w:rPr>
              <w:t xml:space="preserve">2.- </w:t>
            </w:r>
            <w:r w:rsidR="00936B45" w:rsidRPr="00637E33">
              <w:rPr>
                <w:rFonts w:ascii="Arial" w:hAnsi="Arial" w:cs="Arial"/>
              </w:rPr>
              <w:t xml:space="preserve">  </w:t>
            </w:r>
            <w:r w:rsidRPr="00637E33">
              <w:rPr>
                <w:rFonts w:ascii="Arial" w:hAnsi="Arial" w:cs="Arial"/>
              </w:rPr>
              <w:t>El Instituto Externo, (una semana antes de comenzar el Primer Semestre) les toma una Prueba de Diagnóstico que incluye gramática y vocabulario (en papel y con alternativas), y una evaluación oral que se lleva a cabo individualmente, profesor-cadete y en modalidad tipo entrevista.</w:t>
            </w:r>
          </w:p>
          <w:p w:rsidR="00477A8E" w:rsidRPr="00637E33" w:rsidRDefault="00477A8E" w:rsidP="00477A8E">
            <w:pPr>
              <w:ind w:left="851"/>
              <w:jc w:val="both"/>
              <w:rPr>
                <w:rFonts w:ascii="Arial" w:hAnsi="Arial" w:cs="Arial"/>
              </w:rPr>
            </w:pPr>
          </w:p>
          <w:p w:rsidR="00477A8E" w:rsidRPr="00637E33" w:rsidRDefault="00477A8E" w:rsidP="00477A8E">
            <w:pPr>
              <w:ind w:left="786"/>
              <w:jc w:val="both"/>
              <w:rPr>
                <w:rFonts w:ascii="Arial" w:hAnsi="Arial" w:cs="Arial"/>
              </w:rPr>
            </w:pPr>
            <w:r w:rsidRPr="00637E33">
              <w:rPr>
                <w:rFonts w:ascii="Arial" w:hAnsi="Arial" w:cs="Arial"/>
              </w:rPr>
              <w:t>Con la recopilación de esta doble información, se conforman los grupos-cursos de acuerdo al nivel de competencia lingüística de los cadetes; eso es Nivel 1, 2, 3 o 4 (siendo el Nivel 1: elemental-básico y el Nivel 4: intermedio-avanzado).</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477A8E" w:rsidRPr="00637E33" w:rsidRDefault="00D86C18"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 xml:space="preserve">¿Cuáles son las principales falencias detectadas al llegar a la Escuela? </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477A8E" w:rsidRPr="00637E33" w:rsidRDefault="00477A8E" w:rsidP="00477A8E">
            <w:pPr>
              <w:ind w:left="447"/>
              <w:jc w:val="both"/>
              <w:rPr>
                <w:rFonts w:ascii="Arial" w:hAnsi="Arial" w:cs="Arial"/>
              </w:rPr>
            </w:pPr>
            <w:r w:rsidRPr="00637E33">
              <w:rPr>
                <w:rFonts w:ascii="Arial" w:hAnsi="Arial" w:cs="Arial"/>
              </w:rPr>
              <w:t>La principal falencia detectada es la baja habilidad oral, es decir expresión oral y gramática adecuada para poder dialogar en inglés. Esto especialmente en los Niveles 1 y 2.</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D86C18" w:rsidRPr="00637E33" w:rsidRDefault="00D86C18" w:rsidP="00477A8E">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¿Mediante qué actividades concretas se verifica el avance del dominio de idioma al término del proceso de formación matriz?</w:t>
            </w:r>
          </w:p>
          <w:p w:rsidR="00477A8E" w:rsidRPr="00637E33" w:rsidRDefault="00477A8E" w:rsidP="00477A8E">
            <w:pPr>
              <w:pStyle w:val="Prrafodelista"/>
              <w:keepLines/>
              <w:tabs>
                <w:tab w:val="left" w:pos="454"/>
              </w:tabs>
              <w:autoSpaceDE w:val="0"/>
              <w:autoSpaceDN w:val="0"/>
              <w:adjustRightInd w:val="0"/>
              <w:ind w:left="454"/>
              <w:jc w:val="both"/>
              <w:rPr>
                <w:rFonts w:ascii="Arial" w:hAnsi="Arial" w:cs="Arial"/>
                <w:sz w:val="22"/>
                <w:szCs w:val="22"/>
              </w:rPr>
            </w:pPr>
          </w:p>
          <w:p w:rsidR="00477A8E" w:rsidRPr="00637E33" w:rsidRDefault="00477A8E" w:rsidP="00477A8E">
            <w:pPr>
              <w:ind w:left="447"/>
              <w:rPr>
                <w:rFonts w:ascii="Arial" w:hAnsi="Arial" w:cs="Arial"/>
              </w:rPr>
            </w:pPr>
            <w:r w:rsidRPr="00637E33">
              <w:rPr>
                <w:rFonts w:ascii="Arial" w:hAnsi="Arial" w:cs="Arial"/>
              </w:rPr>
              <w:t>Dos instancias:</w:t>
            </w:r>
          </w:p>
          <w:p w:rsidR="00477A8E" w:rsidRPr="00637E33" w:rsidRDefault="00477A8E" w:rsidP="00477A8E">
            <w:pPr>
              <w:rPr>
                <w:rFonts w:ascii="Arial" w:hAnsi="Arial" w:cs="Arial"/>
              </w:rPr>
            </w:pPr>
          </w:p>
          <w:p w:rsidR="00477A8E" w:rsidRPr="00637E33" w:rsidRDefault="00477A8E" w:rsidP="00A030E4">
            <w:pPr>
              <w:pStyle w:val="Prrafodelista"/>
              <w:numPr>
                <w:ilvl w:val="0"/>
                <w:numId w:val="8"/>
              </w:numPr>
              <w:tabs>
                <w:tab w:val="left" w:pos="1276"/>
              </w:tabs>
              <w:ind w:left="731" w:hanging="284"/>
              <w:rPr>
                <w:rFonts w:ascii="Arial" w:hAnsi="Arial" w:cs="Arial"/>
                <w:sz w:val="22"/>
                <w:szCs w:val="22"/>
              </w:rPr>
            </w:pPr>
            <w:r w:rsidRPr="00637E33">
              <w:rPr>
                <w:rFonts w:ascii="Arial" w:hAnsi="Arial" w:cs="Arial"/>
                <w:sz w:val="22"/>
                <w:szCs w:val="22"/>
              </w:rPr>
              <w:t>Asignatura de Inglés anual. Nota de aprobación 6.0</w:t>
            </w:r>
          </w:p>
          <w:p w:rsidR="00D86C18" w:rsidRDefault="00477A8E" w:rsidP="00B44F9B">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 xml:space="preserve">Examen TAE anual. </w:t>
            </w:r>
            <w:r w:rsidR="00131262" w:rsidRPr="00637E33">
              <w:rPr>
                <w:rFonts w:ascii="Arial" w:hAnsi="Arial" w:cs="Arial"/>
                <w:sz w:val="22"/>
                <w:szCs w:val="22"/>
              </w:rPr>
              <w:t xml:space="preserve">Examen TAE anual de referencia y control para medir el grado de avance del idioma </w:t>
            </w:r>
            <w:r w:rsidR="00637E33" w:rsidRPr="00637E33">
              <w:rPr>
                <w:rFonts w:ascii="Arial" w:hAnsi="Arial" w:cs="Arial"/>
                <w:sz w:val="22"/>
                <w:szCs w:val="22"/>
              </w:rPr>
              <w:t>inglés</w:t>
            </w:r>
            <w:r w:rsidR="00131262" w:rsidRPr="00637E33">
              <w:rPr>
                <w:rFonts w:ascii="Arial" w:hAnsi="Arial" w:cs="Arial"/>
                <w:sz w:val="22"/>
                <w:szCs w:val="22"/>
              </w:rPr>
              <w:t xml:space="preserve"> desde el inicio de su formación matriz hasta su egreso.  </w:t>
            </w:r>
          </w:p>
          <w:p w:rsidR="00637E33" w:rsidRPr="00637E33" w:rsidRDefault="00637E33" w:rsidP="00B44F9B">
            <w:pPr>
              <w:pStyle w:val="Prrafodelista"/>
              <w:keepLines/>
              <w:tabs>
                <w:tab w:val="left" w:pos="454"/>
              </w:tabs>
              <w:autoSpaceDE w:val="0"/>
              <w:autoSpaceDN w:val="0"/>
              <w:adjustRightInd w:val="0"/>
              <w:ind w:left="454"/>
              <w:jc w:val="both"/>
              <w:rPr>
                <w:rFonts w:ascii="Arial" w:hAnsi="Arial" w:cs="Arial"/>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025C8D" w:rsidRPr="00637E33" w:rsidRDefault="00964009" w:rsidP="00025C8D">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025C8D" w:rsidP="00025C8D">
            <w:pPr>
              <w:ind w:firstLine="5"/>
              <w:jc w:val="center"/>
              <w:rPr>
                <w:rFonts w:ascii="Arial" w:hAnsi="Arial" w:cs="Arial"/>
              </w:rPr>
            </w:pPr>
            <w:r w:rsidRPr="00637E33">
              <w:rPr>
                <w:rFonts w:ascii="Arial" w:hAnsi="Arial" w:cs="Arial"/>
              </w:rPr>
              <w:t>PC GONZÁLEZ</w:t>
            </w:r>
          </w:p>
          <w:p w:rsidR="00D86C18" w:rsidRPr="00637E33" w:rsidRDefault="00D86C18" w:rsidP="007E7892">
            <w:pPr>
              <w:rPr>
                <w:rFonts w:ascii="Arial" w:hAnsi="Arial" w:cs="Arial"/>
              </w:rPr>
            </w:pPr>
          </w:p>
        </w:tc>
      </w:tr>
      <w:tr w:rsidR="00D86C18" w:rsidRPr="00637E33" w:rsidTr="00E5042B">
        <w:tc>
          <w:tcPr>
            <w:tcW w:w="9039" w:type="dxa"/>
          </w:tcPr>
          <w:p w:rsidR="00F046C6" w:rsidRPr="00637E33"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¿Conocen los alumnos las repercusiones que tiene la enseñanza del idioma </w:t>
            </w:r>
            <w:r w:rsidR="00477A8E" w:rsidRPr="00637E33">
              <w:rPr>
                <w:rFonts w:ascii="Arial" w:hAnsi="Arial" w:cs="Arial"/>
                <w:sz w:val="22"/>
                <w:szCs w:val="22"/>
              </w:rPr>
              <w:t>inglés</w:t>
            </w:r>
            <w:r w:rsidRPr="00637E33">
              <w:rPr>
                <w:rFonts w:ascii="Arial" w:hAnsi="Arial" w:cs="Arial"/>
                <w:sz w:val="22"/>
                <w:szCs w:val="22"/>
              </w:rPr>
              <w:t xml:space="preserve"> y su impacto al egreso de la Escuela? </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F046C6" w:rsidRPr="00637E33" w:rsidRDefault="00F046C6" w:rsidP="00F046C6">
            <w:pPr>
              <w:autoSpaceDE w:val="0"/>
              <w:autoSpaceDN w:val="0"/>
              <w:ind w:left="447"/>
              <w:jc w:val="both"/>
              <w:rPr>
                <w:rFonts w:ascii="Arial" w:hAnsi="Arial" w:cs="Arial"/>
              </w:rPr>
            </w:pPr>
            <w:r w:rsidRPr="00637E33">
              <w:rPr>
                <w:rFonts w:ascii="Arial" w:hAnsi="Arial" w:cs="Arial"/>
              </w:rPr>
              <w:t>Los cadetes de la Escuela Naval conocen claramente las consecuencias de la enseñanza del idioma inglés y las repercusiones en su egreso. Los Oficiales de Divisi</w:t>
            </w:r>
            <w:r w:rsidR="0068081D" w:rsidRPr="00637E33">
              <w:rPr>
                <w:rFonts w:ascii="Arial" w:hAnsi="Arial" w:cs="Arial"/>
              </w:rPr>
              <w:t>ón, la Asesora de Inglés y los P</w:t>
            </w:r>
            <w:r w:rsidRPr="00637E33">
              <w:rPr>
                <w:rFonts w:ascii="Arial" w:hAnsi="Arial" w:cs="Arial"/>
              </w:rPr>
              <w:t xml:space="preserve">rofesores del instituto externo se preocupan de señalar constantemente la importancia del idioma inglés como asignatura en la Escuela y posteriormente en su carrera profesional. </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F046C6" w:rsidRPr="00637E33" w:rsidRDefault="00D86C18" w:rsidP="00F046C6">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¿Qué actividades específicas se han implementado para apoyar a los cadetes que presenten problemas de manejo lingüístico?</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F046C6" w:rsidRPr="00637E33" w:rsidRDefault="00F046C6" w:rsidP="00F046C6">
            <w:pPr>
              <w:autoSpaceDE w:val="0"/>
              <w:autoSpaceDN w:val="0"/>
              <w:ind w:left="567"/>
              <w:jc w:val="both"/>
              <w:rPr>
                <w:rFonts w:ascii="Arial" w:hAnsi="Arial" w:cs="Arial"/>
              </w:rPr>
            </w:pPr>
            <w:r w:rsidRPr="00637E33">
              <w:rPr>
                <w:rFonts w:ascii="Arial" w:hAnsi="Arial" w:cs="Arial"/>
              </w:rPr>
              <w:t>Anualmente se</w:t>
            </w:r>
            <w:r w:rsidR="004F2FFF" w:rsidRPr="00637E33">
              <w:rPr>
                <w:rFonts w:ascii="Arial" w:hAnsi="Arial" w:cs="Arial"/>
              </w:rPr>
              <w:t xml:space="preserve"> </w:t>
            </w:r>
            <w:r w:rsidRPr="00637E33">
              <w:rPr>
                <w:rFonts w:ascii="Arial" w:hAnsi="Arial" w:cs="Arial"/>
              </w:rPr>
              <w:t>implementa</w:t>
            </w:r>
            <w:r w:rsidR="00B44F9B" w:rsidRPr="00637E33">
              <w:rPr>
                <w:rFonts w:ascii="Arial" w:hAnsi="Arial" w:cs="Arial"/>
              </w:rPr>
              <w:t xml:space="preserve"> la siguiente actividad</w:t>
            </w:r>
            <w:r w:rsidRPr="00637E33">
              <w:rPr>
                <w:rFonts w:ascii="Arial" w:hAnsi="Arial" w:cs="Arial"/>
              </w:rPr>
              <w:t>:</w:t>
            </w:r>
          </w:p>
          <w:p w:rsidR="00F046C6" w:rsidRPr="00637E33" w:rsidRDefault="00F046C6" w:rsidP="00F046C6">
            <w:pPr>
              <w:autoSpaceDE w:val="0"/>
              <w:autoSpaceDN w:val="0"/>
              <w:ind w:left="567"/>
              <w:jc w:val="both"/>
              <w:rPr>
                <w:rFonts w:ascii="Arial" w:hAnsi="Arial" w:cs="Arial"/>
              </w:rPr>
            </w:pPr>
          </w:p>
          <w:p w:rsidR="00F046C6" w:rsidRPr="00637E33" w:rsidRDefault="00F046C6" w:rsidP="00341BDB">
            <w:pPr>
              <w:autoSpaceDE w:val="0"/>
              <w:autoSpaceDN w:val="0"/>
              <w:ind w:left="993" w:hanging="426"/>
              <w:jc w:val="both"/>
              <w:rPr>
                <w:rFonts w:ascii="Arial" w:hAnsi="Arial" w:cs="Arial"/>
              </w:rPr>
            </w:pPr>
            <w:r w:rsidRPr="00637E33">
              <w:rPr>
                <w:rFonts w:ascii="Arial" w:hAnsi="Arial" w:cs="Arial"/>
                <w:b/>
              </w:rPr>
              <w:t>1.-</w:t>
            </w:r>
            <w:r w:rsidRPr="00637E33">
              <w:rPr>
                <w:rFonts w:ascii="Arial" w:hAnsi="Arial" w:cs="Arial"/>
              </w:rPr>
              <w:t xml:space="preserve"> “Consultoría Inglés” para todos los cadetes de 1ro a 4to Año, que de forma voluntaria asisten los días martes </w:t>
            </w:r>
            <w:r w:rsidR="00576B42" w:rsidRPr="00637E33">
              <w:rPr>
                <w:rFonts w:ascii="Arial" w:hAnsi="Arial" w:cs="Arial"/>
              </w:rPr>
              <w:t xml:space="preserve">y </w:t>
            </w:r>
            <w:r w:rsidR="00B44F9B" w:rsidRPr="00637E33">
              <w:rPr>
                <w:rFonts w:ascii="Arial" w:hAnsi="Arial" w:cs="Arial"/>
              </w:rPr>
              <w:t xml:space="preserve">jueves </w:t>
            </w:r>
            <w:r w:rsidRPr="00637E33">
              <w:rPr>
                <w:rFonts w:ascii="Arial" w:hAnsi="Arial" w:cs="Arial"/>
              </w:rPr>
              <w:t>desde las 20:00 hrs. hasta las 21:30 hrs. con el propósito de resolver dudas, profundizar algún tema visto en clases, preparar una prueba ó sencillamente para practicar la expresión oral del idioma inglés. PC Doris González B. está a cargo de esta actividad.</w:t>
            </w:r>
          </w:p>
          <w:p w:rsidR="00576B42" w:rsidRPr="00637E33" w:rsidRDefault="00576B42" w:rsidP="00F046C6">
            <w:pPr>
              <w:pStyle w:val="Prrafodelista"/>
              <w:keepLines/>
              <w:tabs>
                <w:tab w:val="left" w:pos="454"/>
              </w:tabs>
              <w:autoSpaceDE w:val="0"/>
              <w:autoSpaceDN w:val="0"/>
              <w:adjustRightInd w:val="0"/>
              <w:ind w:left="454"/>
              <w:jc w:val="both"/>
              <w:rPr>
                <w:rFonts w:ascii="Arial" w:hAnsi="Arial" w:cs="Arial"/>
                <w:sz w:val="22"/>
                <w:szCs w:val="22"/>
              </w:rPr>
            </w:pPr>
          </w:p>
          <w:p w:rsidR="00B44F9B" w:rsidRPr="00637E33" w:rsidRDefault="00B44F9B" w:rsidP="00B44F9B">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Este plan de reforzamiento está programado en la Guía Semanal de Actividades.</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D86C18" w:rsidRPr="00637E33" w:rsidRDefault="00D86C18" w:rsidP="00F046C6">
            <w:pPr>
              <w:pStyle w:val="Prrafodelista"/>
              <w:keepLines/>
              <w:tabs>
                <w:tab w:val="left" w:pos="454"/>
              </w:tabs>
              <w:autoSpaceDE w:val="0"/>
              <w:autoSpaceDN w:val="0"/>
              <w:adjustRightInd w:val="0"/>
              <w:ind w:left="454"/>
              <w:jc w:val="both"/>
              <w:rPr>
                <w:rFonts w:ascii="Arial" w:hAnsi="Arial" w:cs="Arial"/>
                <w:sz w:val="22"/>
                <w:szCs w:val="22"/>
              </w:rPr>
            </w:pPr>
            <w:r w:rsidRPr="00637E33">
              <w:rPr>
                <w:rFonts w:ascii="Arial" w:hAnsi="Arial" w:cs="Arial"/>
                <w:sz w:val="22"/>
                <w:szCs w:val="22"/>
              </w:rPr>
              <w:t>¿Qué porcentaje de alumnos por curso ha obtenido bajo resultado en el TA</w:t>
            </w:r>
            <w:r w:rsidR="00EB68B4">
              <w:rPr>
                <w:rFonts w:ascii="Arial" w:hAnsi="Arial" w:cs="Arial"/>
                <w:sz w:val="22"/>
                <w:szCs w:val="22"/>
              </w:rPr>
              <w:t>E</w:t>
            </w:r>
            <w:r w:rsidRPr="00637E33">
              <w:rPr>
                <w:rFonts w:ascii="Arial" w:hAnsi="Arial" w:cs="Arial"/>
                <w:sz w:val="22"/>
                <w:szCs w:val="22"/>
              </w:rPr>
              <w:t xml:space="preserve">? </w:t>
            </w:r>
          </w:p>
          <w:p w:rsidR="00F046C6" w:rsidRPr="00637E33" w:rsidRDefault="00F046C6" w:rsidP="00F046C6">
            <w:pPr>
              <w:pStyle w:val="Prrafodelista"/>
              <w:keepLines/>
              <w:tabs>
                <w:tab w:val="left" w:pos="454"/>
              </w:tabs>
              <w:autoSpaceDE w:val="0"/>
              <w:autoSpaceDN w:val="0"/>
              <w:adjustRightInd w:val="0"/>
              <w:ind w:left="454"/>
              <w:jc w:val="both"/>
              <w:rPr>
                <w:rFonts w:ascii="Arial" w:hAnsi="Arial" w:cs="Arial"/>
                <w:sz w:val="22"/>
                <w:szCs w:val="22"/>
              </w:rPr>
            </w:pPr>
          </w:p>
          <w:p w:rsidR="00576B42" w:rsidRPr="00637E33" w:rsidRDefault="00576B42" w:rsidP="00576B42">
            <w:pPr>
              <w:autoSpaceDE w:val="0"/>
              <w:autoSpaceDN w:val="0"/>
              <w:ind w:left="567"/>
              <w:jc w:val="both"/>
              <w:rPr>
                <w:rFonts w:ascii="Arial" w:hAnsi="Arial" w:cs="Arial"/>
              </w:rPr>
            </w:pPr>
            <w:r w:rsidRPr="00637E33">
              <w:rPr>
                <w:rFonts w:ascii="Arial" w:hAnsi="Arial" w:cs="Arial"/>
              </w:rPr>
              <w:t xml:space="preserve">Información de acuerdo a </w:t>
            </w:r>
            <w:r w:rsidR="00B44F9B" w:rsidRPr="00637E33">
              <w:rPr>
                <w:rFonts w:ascii="Arial" w:hAnsi="Arial" w:cs="Arial"/>
              </w:rPr>
              <w:t>resultados TAE de diciembre 2023</w:t>
            </w:r>
            <w:r w:rsidRPr="00637E33">
              <w:rPr>
                <w:rFonts w:ascii="Arial" w:hAnsi="Arial" w:cs="Arial"/>
              </w:rPr>
              <w:t>:</w:t>
            </w:r>
          </w:p>
          <w:p w:rsidR="00576B42" w:rsidRPr="00637E33" w:rsidRDefault="00576B42" w:rsidP="00576B42">
            <w:pPr>
              <w:autoSpaceDE w:val="0"/>
              <w:autoSpaceDN w:val="0"/>
              <w:ind w:left="567"/>
              <w:jc w:val="both"/>
              <w:rPr>
                <w:rFonts w:ascii="Arial" w:hAnsi="Arial" w:cs="Arial"/>
              </w:rPr>
            </w:pPr>
          </w:p>
          <w:p w:rsidR="00576B42" w:rsidRPr="00637E33" w:rsidRDefault="00576B42" w:rsidP="00576B42">
            <w:pPr>
              <w:numPr>
                <w:ilvl w:val="0"/>
                <w:numId w:val="9"/>
              </w:numPr>
              <w:autoSpaceDE w:val="0"/>
              <w:autoSpaceDN w:val="0"/>
              <w:jc w:val="both"/>
              <w:rPr>
                <w:rFonts w:ascii="Arial" w:hAnsi="Arial" w:cs="Arial"/>
              </w:rPr>
            </w:pPr>
            <w:r w:rsidRPr="00637E33">
              <w:rPr>
                <w:rFonts w:ascii="Arial" w:hAnsi="Arial" w:cs="Arial"/>
              </w:rPr>
              <w:t xml:space="preserve">1er Año bajo 30% TAE:  </w:t>
            </w:r>
            <w:r w:rsidR="00B44F9B" w:rsidRPr="00637E33">
              <w:rPr>
                <w:rFonts w:ascii="Arial" w:hAnsi="Arial" w:cs="Arial"/>
              </w:rPr>
              <w:t>20.8</w:t>
            </w:r>
            <w:r w:rsidRPr="00637E33">
              <w:rPr>
                <w:rFonts w:ascii="Arial" w:hAnsi="Arial" w:cs="Arial"/>
              </w:rPr>
              <w:t xml:space="preserve">%    </w:t>
            </w:r>
          </w:p>
          <w:p w:rsidR="00576B42" w:rsidRPr="00637E33" w:rsidRDefault="00576B42" w:rsidP="00576B42">
            <w:pPr>
              <w:numPr>
                <w:ilvl w:val="0"/>
                <w:numId w:val="9"/>
              </w:numPr>
              <w:autoSpaceDE w:val="0"/>
              <w:autoSpaceDN w:val="0"/>
              <w:jc w:val="both"/>
              <w:rPr>
                <w:rFonts w:ascii="Arial" w:hAnsi="Arial" w:cs="Arial"/>
              </w:rPr>
            </w:pPr>
            <w:r w:rsidRPr="00637E33">
              <w:rPr>
                <w:rFonts w:ascii="Arial" w:hAnsi="Arial" w:cs="Arial"/>
              </w:rPr>
              <w:t>2do Año bajo 40% TAE: 2</w:t>
            </w:r>
            <w:r w:rsidR="00B44F9B" w:rsidRPr="00637E33">
              <w:rPr>
                <w:rFonts w:ascii="Arial" w:hAnsi="Arial" w:cs="Arial"/>
              </w:rPr>
              <w:t>8.6</w:t>
            </w:r>
            <w:r w:rsidRPr="00637E33">
              <w:rPr>
                <w:rFonts w:ascii="Arial" w:hAnsi="Arial" w:cs="Arial"/>
              </w:rPr>
              <w:t>%</w:t>
            </w:r>
          </w:p>
          <w:p w:rsidR="00576B42" w:rsidRPr="00637E33" w:rsidRDefault="00576B42" w:rsidP="00576B42">
            <w:pPr>
              <w:numPr>
                <w:ilvl w:val="0"/>
                <w:numId w:val="9"/>
              </w:numPr>
              <w:autoSpaceDE w:val="0"/>
              <w:autoSpaceDN w:val="0"/>
              <w:jc w:val="both"/>
              <w:rPr>
                <w:rFonts w:ascii="Arial" w:hAnsi="Arial" w:cs="Arial"/>
              </w:rPr>
            </w:pPr>
            <w:r w:rsidRPr="00637E33">
              <w:rPr>
                <w:rFonts w:ascii="Arial" w:hAnsi="Arial" w:cs="Arial"/>
              </w:rPr>
              <w:t xml:space="preserve">3er Año bajo 50% TAE:  </w:t>
            </w:r>
            <w:r w:rsidR="00B44F9B" w:rsidRPr="00637E33">
              <w:rPr>
                <w:rFonts w:ascii="Arial" w:hAnsi="Arial" w:cs="Arial"/>
              </w:rPr>
              <w:t>45.3%</w:t>
            </w:r>
            <w:r w:rsidRPr="00637E33">
              <w:rPr>
                <w:rFonts w:ascii="Arial" w:hAnsi="Arial" w:cs="Arial"/>
              </w:rPr>
              <w:t xml:space="preserve">     </w:t>
            </w:r>
          </w:p>
          <w:p w:rsidR="00576B42" w:rsidRPr="00637E33" w:rsidRDefault="00B44F9B" w:rsidP="00576B42">
            <w:pPr>
              <w:numPr>
                <w:ilvl w:val="0"/>
                <w:numId w:val="9"/>
              </w:numPr>
              <w:autoSpaceDE w:val="0"/>
              <w:autoSpaceDN w:val="0"/>
              <w:jc w:val="both"/>
              <w:rPr>
                <w:rFonts w:ascii="Arial" w:hAnsi="Arial" w:cs="Arial"/>
              </w:rPr>
            </w:pPr>
            <w:r w:rsidRPr="00637E33">
              <w:rPr>
                <w:rFonts w:ascii="Arial" w:hAnsi="Arial" w:cs="Arial"/>
              </w:rPr>
              <w:t>4to Año bajo 60% TAE:  3</w:t>
            </w:r>
            <w:r w:rsidR="00576B42" w:rsidRPr="00637E33">
              <w:rPr>
                <w:rFonts w:ascii="Arial" w:hAnsi="Arial" w:cs="Arial"/>
              </w:rPr>
              <w:t>7</w:t>
            </w:r>
            <w:r w:rsidRPr="00637E33">
              <w:rPr>
                <w:rFonts w:ascii="Arial" w:hAnsi="Arial" w:cs="Arial"/>
              </w:rPr>
              <w:t>.8</w:t>
            </w:r>
            <w:r w:rsidR="00576B42" w:rsidRPr="00637E33">
              <w:rPr>
                <w:rFonts w:ascii="Arial" w:hAnsi="Arial" w:cs="Arial"/>
              </w:rPr>
              <w:t xml:space="preserve">% </w:t>
            </w:r>
          </w:p>
          <w:p w:rsidR="00BF644D" w:rsidRPr="00637E33" w:rsidRDefault="00BF644D" w:rsidP="007E6901">
            <w:pPr>
              <w:keepLines/>
              <w:tabs>
                <w:tab w:val="left" w:pos="-3360"/>
                <w:tab w:val="left" w:pos="-2160"/>
                <w:tab w:val="left" w:pos="-1680"/>
              </w:tabs>
              <w:autoSpaceDE w:val="0"/>
              <w:autoSpaceDN w:val="0"/>
              <w:adjustRightInd w:val="0"/>
              <w:ind w:left="1440"/>
              <w:jc w:val="both"/>
              <w:rPr>
                <w:rFonts w:ascii="Arial" w:hAnsi="Arial" w:cs="Arial"/>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025C8D" w:rsidP="00025C8D">
            <w:pPr>
              <w:ind w:firstLine="5"/>
              <w:jc w:val="center"/>
              <w:rPr>
                <w:rFonts w:ascii="Arial" w:hAnsi="Arial" w:cs="Arial"/>
              </w:rPr>
            </w:pPr>
            <w:r w:rsidRPr="00637E33">
              <w:rPr>
                <w:rFonts w:ascii="Arial" w:hAnsi="Arial" w:cs="Arial"/>
              </w:rPr>
              <w:t>PC GONZÁLEZ</w:t>
            </w:r>
          </w:p>
          <w:p w:rsidR="00D86C18" w:rsidRPr="00637E33" w:rsidRDefault="00D86C18" w:rsidP="007E7892">
            <w:pPr>
              <w:rPr>
                <w:rFonts w:ascii="Arial" w:hAnsi="Arial" w:cs="Arial"/>
              </w:rPr>
            </w:pPr>
          </w:p>
        </w:tc>
      </w:tr>
      <w:tr w:rsidR="00D86C18" w:rsidRPr="00637E33" w:rsidTr="00E5042B">
        <w:tc>
          <w:tcPr>
            <w:tcW w:w="9039" w:type="dxa"/>
          </w:tcPr>
          <w:p w:rsidR="00D27CBC" w:rsidRPr="00637E33"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Respecto de las tutorías y/o consultorías, indicar:</w:t>
            </w:r>
          </w:p>
          <w:p w:rsidR="00D27CBC" w:rsidRPr="00637E33" w:rsidRDefault="00D27CBC" w:rsidP="00D27CBC">
            <w:pPr>
              <w:keepLines/>
              <w:tabs>
                <w:tab w:val="left" w:pos="-3360"/>
                <w:tab w:val="left" w:pos="-2160"/>
                <w:tab w:val="left" w:pos="-1680"/>
              </w:tabs>
              <w:autoSpaceDE w:val="0"/>
              <w:autoSpaceDN w:val="0"/>
              <w:adjustRightInd w:val="0"/>
              <w:ind w:left="480"/>
              <w:jc w:val="both"/>
              <w:rPr>
                <w:rFonts w:ascii="Arial" w:hAnsi="Arial" w:cs="Arial"/>
              </w:rPr>
            </w:pPr>
          </w:p>
          <w:p w:rsidR="00BF644D" w:rsidRPr="00637E33" w:rsidRDefault="00BF644D" w:rsidP="00BF644D">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rPr>
            </w:pPr>
            <w:r w:rsidRPr="00637E33">
              <w:rPr>
                <w:rFonts w:ascii="Arial" w:hAnsi="Arial" w:cs="Arial"/>
              </w:rPr>
              <w:t>¿De qué forma se verifica el cumplimiento de estas actividades?</w:t>
            </w:r>
          </w:p>
          <w:p w:rsidR="00BF644D" w:rsidRPr="00637E33" w:rsidRDefault="00BF644D" w:rsidP="00BF644D">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El profesor lleva el “Registro de Asistencia de Cadetes a Consultorías”, el que cada Cadete completa durante la Consultoría, el que luego se registra en EXCEL en la UAC y que mensualmente se entrega al Jefe de Actividades Académicas.</w:t>
            </w:r>
          </w:p>
          <w:p w:rsidR="00BF644D" w:rsidRPr="00637E33" w:rsidRDefault="00BF644D" w:rsidP="00BF644D">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rPr>
            </w:pPr>
            <w:r w:rsidRPr="00637E33">
              <w:rPr>
                <w:rFonts w:ascii="Arial" w:hAnsi="Arial" w:cs="Arial"/>
              </w:rPr>
              <w:t>¿Qué porcentaje de alumnos con bajo rendimiento lo utiliza?</w:t>
            </w: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Primero:</w:t>
            </w:r>
          </w:p>
          <w:p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60%</w:t>
            </w:r>
          </w:p>
          <w:p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Inglés: 25 %</w:t>
            </w:r>
          </w:p>
          <w:p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45%</w:t>
            </w:r>
          </w:p>
          <w:p w:rsidR="00F2688A" w:rsidRPr="00637E33" w:rsidRDefault="00F2688A" w:rsidP="00F2688A">
            <w:pPr>
              <w:pStyle w:val="Prrafodelista"/>
              <w:keepLines/>
              <w:numPr>
                <w:ilvl w:val="0"/>
                <w:numId w:val="17"/>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Historia: 30%</w:t>
            </w:r>
          </w:p>
          <w:p w:rsidR="00F2688A" w:rsidRPr="00637E33" w:rsidRDefault="00F2688A" w:rsidP="00F2688A">
            <w:pPr>
              <w:keepLines/>
              <w:tabs>
                <w:tab w:val="left" w:pos="-3360"/>
                <w:tab w:val="left" w:pos="-2160"/>
                <w:tab w:val="left" w:pos="-1680"/>
              </w:tabs>
              <w:autoSpaceDE w:val="0"/>
              <w:autoSpaceDN w:val="0"/>
              <w:adjustRightInd w:val="0"/>
              <w:ind w:left="873"/>
              <w:jc w:val="both"/>
              <w:rPr>
                <w:rFonts w:ascii="Arial" w:hAnsi="Arial" w:cs="Arial"/>
                <w:highlight w:val="yellow"/>
              </w:rPr>
            </w:pP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Segundo Ejecutivo:</w:t>
            </w:r>
          </w:p>
          <w:p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50%</w:t>
            </w:r>
          </w:p>
          <w:p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II: 50%</w:t>
            </w:r>
          </w:p>
          <w:p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Inglés: 25%</w:t>
            </w:r>
          </w:p>
          <w:p w:rsidR="00F2688A" w:rsidRPr="00637E33" w:rsidRDefault="00F2688A" w:rsidP="00F2688A">
            <w:pPr>
              <w:pStyle w:val="Prrafodelista"/>
              <w:keepLines/>
              <w:numPr>
                <w:ilvl w:val="0"/>
                <w:numId w:val="18"/>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Química: 40%</w:t>
            </w:r>
          </w:p>
          <w:p w:rsidR="00F2688A" w:rsidRPr="00637E33" w:rsidRDefault="00F2688A" w:rsidP="00F2688A">
            <w:pPr>
              <w:pStyle w:val="Prrafodelista"/>
              <w:keepLines/>
              <w:tabs>
                <w:tab w:val="left" w:pos="-3360"/>
                <w:tab w:val="left" w:pos="-2160"/>
                <w:tab w:val="left" w:pos="-1680"/>
              </w:tabs>
              <w:autoSpaceDE w:val="0"/>
              <w:autoSpaceDN w:val="0"/>
              <w:adjustRightInd w:val="0"/>
              <w:ind w:left="1560"/>
              <w:jc w:val="both"/>
              <w:rPr>
                <w:rFonts w:ascii="Arial" w:hAnsi="Arial" w:cs="Arial"/>
                <w:sz w:val="22"/>
                <w:szCs w:val="22"/>
              </w:rPr>
            </w:pP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Tercero Ejecutivo:</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III: 50%</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30%</w:t>
            </w: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p>
          <w:p w:rsidR="00F2688A" w:rsidRPr="00637E33" w:rsidRDefault="00F2688A" w:rsidP="00F2688A">
            <w:pPr>
              <w:keepLines/>
              <w:tabs>
                <w:tab w:val="left" w:pos="-3360"/>
                <w:tab w:val="left" w:pos="-2160"/>
                <w:tab w:val="left" w:pos="-1680"/>
              </w:tabs>
              <w:autoSpaceDE w:val="0"/>
              <w:autoSpaceDN w:val="0"/>
              <w:adjustRightInd w:val="0"/>
              <w:ind w:left="840"/>
              <w:jc w:val="both"/>
              <w:rPr>
                <w:rFonts w:ascii="Arial" w:hAnsi="Arial" w:cs="Arial"/>
              </w:rPr>
            </w:pPr>
            <w:r w:rsidRPr="00637E33">
              <w:rPr>
                <w:rFonts w:ascii="Arial" w:hAnsi="Arial" w:cs="Arial"/>
              </w:rPr>
              <w:t>Cuarto Ejecutivo:</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Matemáticas IV: 45%</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Física IV: 40%</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ARNI: 30%</w:t>
            </w:r>
          </w:p>
          <w:p w:rsidR="00F2688A" w:rsidRPr="00637E33" w:rsidRDefault="00F2688A" w:rsidP="00F2688A">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sz w:val="22"/>
                <w:szCs w:val="22"/>
              </w:rPr>
            </w:pPr>
            <w:r w:rsidRPr="00637E33">
              <w:rPr>
                <w:rFonts w:ascii="Arial" w:hAnsi="Arial" w:cs="Arial"/>
                <w:sz w:val="22"/>
                <w:szCs w:val="22"/>
              </w:rPr>
              <w:t>Navegación: 45%</w:t>
            </w:r>
          </w:p>
          <w:p w:rsidR="007B6489" w:rsidRPr="00637E33" w:rsidRDefault="007B6489" w:rsidP="000D146C">
            <w:pPr>
              <w:keepLines/>
              <w:tabs>
                <w:tab w:val="left" w:pos="-3360"/>
                <w:tab w:val="left" w:pos="-2160"/>
                <w:tab w:val="left" w:pos="-1680"/>
              </w:tabs>
              <w:autoSpaceDE w:val="0"/>
              <w:autoSpaceDN w:val="0"/>
              <w:adjustRightInd w:val="0"/>
              <w:ind w:left="840"/>
              <w:jc w:val="both"/>
              <w:rPr>
                <w:rFonts w:ascii="Arial" w:hAnsi="Arial" w:cs="Arial"/>
              </w:rPr>
            </w:pPr>
          </w:p>
          <w:p w:rsidR="00BF644D" w:rsidRPr="00637E33" w:rsidRDefault="00BF644D" w:rsidP="00BF644D">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rPr>
            </w:pPr>
            <w:r w:rsidRPr="00637E33">
              <w:rPr>
                <w:rFonts w:ascii="Arial" w:hAnsi="Arial" w:cs="Arial"/>
                <w:sz w:val="24"/>
                <w:szCs w:val="24"/>
              </w:rPr>
              <w:t xml:space="preserve">¿Se ha hecho un </w:t>
            </w:r>
            <w:r w:rsidRPr="00637E33">
              <w:rPr>
                <w:rFonts w:ascii="Arial" w:hAnsi="Arial" w:cs="Arial"/>
              </w:rPr>
              <w:t xml:space="preserve">seguimiento a los alumnos que ocupan este tipo de apoyo? </w:t>
            </w:r>
          </w:p>
          <w:p w:rsidR="00294853" w:rsidRPr="00637E33" w:rsidRDefault="00294853" w:rsidP="00294853">
            <w:pPr>
              <w:keepLines/>
              <w:tabs>
                <w:tab w:val="left" w:pos="-3360"/>
                <w:tab w:val="left" w:pos="-2160"/>
                <w:tab w:val="left" w:pos="-1680"/>
              </w:tabs>
              <w:autoSpaceDE w:val="0"/>
              <w:autoSpaceDN w:val="0"/>
              <w:adjustRightInd w:val="0"/>
              <w:ind w:left="840"/>
              <w:jc w:val="both"/>
              <w:rPr>
                <w:rFonts w:ascii="Arial" w:hAnsi="Arial" w:cs="Arial"/>
              </w:rPr>
            </w:pPr>
          </w:p>
          <w:p w:rsidR="00BF644D" w:rsidRPr="00637E33" w:rsidRDefault="00BF644D" w:rsidP="00BF644D">
            <w:pPr>
              <w:keepLines/>
              <w:tabs>
                <w:tab w:val="left" w:pos="-3360"/>
                <w:tab w:val="left" w:pos="-2160"/>
                <w:tab w:val="left" w:pos="-1680"/>
              </w:tabs>
              <w:autoSpaceDE w:val="0"/>
              <w:autoSpaceDN w:val="0"/>
              <w:adjustRightInd w:val="0"/>
              <w:ind w:left="840"/>
              <w:jc w:val="both"/>
              <w:rPr>
                <w:rFonts w:ascii="Arial" w:hAnsi="Arial" w:cs="Arial"/>
                <w:sz w:val="24"/>
                <w:szCs w:val="24"/>
              </w:rPr>
            </w:pPr>
            <w:r w:rsidRPr="00637E33">
              <w:rPr>
                <w:rFonts w:ascii="Arial" w:hAnsi="Arial" w:cs="Arial"/>
              </w:rPr>
              <w:t>No es posible hacer un seguimiento, pues al ser una actividad de carácter voluntario no hay continuidad de los cadetes en el proceso</w:t>
            </w:r>
            <w:r w:rsidRPr="00637E33">
              <w:rPr>
                <w:rFonts w:ascii="Arial" w:hAnsi="Arial" w:cs="Arial"/>
                <w:sz w:val="24"/>
                <w:szCs w:val="24"/>
              </w:rPr>
              <w:t>.</w:t>
            </w:r>
          </w:p>
          <w:p w:rsidR="004F0559" w:rsidRPr="00637E33" w:rsidRDefault="004F0559" w:rsidP="004F0559">
            <w:pPr>
              <w:keepLines/>
              <w:tabs>
                <w:tab w:val="left" w:pos="-3360"/>
                <w:tab w:val="left" w:pos="-2160"/>
                <w:tab w:val="left" w:pos="-1680"/>
              </w:tabs>
              <w:autoSpaceDE w:val="0"/>
              <w:autoSpaceDN w:val="0"/>
              <w:adjustRightInd w:val="0"/>
              <w:jc w:val="both"/>
              <w:rPr>
                <w:rFonts w:ascii="Arial" w:hAnsi="Arial" w:cs="Arial"/>
                <w:highlight w:val="yellow"/>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025C8D" w:rsidP="00025C8D">
            <w:pPr>
              <w:ind w:firstLine="5"/>
              <w:jc w:val="center"/>
              <w:rPr>
                <w:rFonts w:ascii="Arial" w:hAnsi="Arial" w:cs="Arial"/>
              </w:rPr>
            </w:pPr>
            <w:r w:rsidRPr="00637E33">
              <w:rPr>
                <w:rFonts w:ascii="Arial" w:hAnsi="Arial" w:cs="Arial"/>
              </w:rPr>
              <w:t>PC PLAZA</w:t>
            </w:r>
          </w:p>
          <w:p w:rsidR="00025C8D" w:rsidRPr="00637E33" w:rsidRDefault="00964009" w:rsidP="00025C8D">
            <w:pPr>
              <w:ind w:firstLine="5"/>
              <w:jc w:val="center"/>
              <w:rPr>
                <w:rFonts w:ascii="Arial" w:hAnsi="Arial" w:cs="Arial"/>
              </w:rPr>
            </w:pPr>
            <w:r>
              <w:rPr>
                <w:rFonts w:ascii="Arial" w:hAnsi="Arial" w:cs="Arial"/>
              </w:rPr>
              <w:t>PC ALTAMIRANO</w:t>
            </w:r>
          </w:p>
          <w:p w:rsidR="00D86C18" w:rsidRPr="00637E33" w:rsidRDefault="00D86C18" w:rsidP="007E7892">
            <w:pPr>
              <w:rPr>
                <w:rFonts w:ascii="Arial" w:hAnsi="Arial" w:cs="Arial"/>
              </w:rPr>
            </w:pPr>
          </w:p>
        </w:tc>
      </w:tr>
      <w:tr w:rsidR="00D27CBC" w:rsidRPr="00637E33" w:rsidTr="00E5042B">
        <w:tc>
          <w:tcPr>
            <w:tcW w:w="9039" w:type="dxa"/>
          </w:tcPr>
          <w:p w:rsidR="00D27CBC" w:rsidRPr="00637E33" w:rsidRDefault="00D27CBC" w:rsidP="00A030E4">
            <w:pPr>
              <w:pStyle w:val="Prrafodelista"/>
              <w:keepLines/>
              <w:numPr>
                <w:ilvl w:val="0"/>
                <w:numId w:val="2"/>
              </w:numPr>
              <w:tabs>
                <w:tab w:val="left" w:pos="-3360"/>
                <w:tab w:val="left" w:pos="-2160"/>
                <w:tab w:val="left" w:pos="-1680"/>
                <w:tab w:val="left" w:pos="454"/>
                <w:tab w:val="num" w:pos="1440"/>
              </w:tabs>
              <w:autoSpaceDE w:val="0"/>
              <w:autoSpaceDN w:val="0"/>
              <w:adjustRightInd w:val="0"/>
              <w:ind w:left="480" w:hanging="454"/>
              <w:jc w:val="both"/>
              <w:rPr>
                <w:rFonts w:ascii="Arial" w:hAnsi="Arial" w:cs="Arial"/>
                <w:sz w:val="22"/>
                <w:szCs w:val="22"/>
              </w:rPr>
            </w:pPr>
            <w:r w:rsidRPr="00637E33">
              <w:rPr>
                <w:rFonts w:ascii="Arial" w:hAnsi="Arial" w:cs="Arial"/>
                <w:sz w:val="22"/>
                <w:szCs w:val="22"/>
              </w:rPr>
              <w:t>¿Qué acciones concretas con las cátedras de “Matemática</w:t>
            </w:r>
            <w:r w:rsidR="00A455E8" w:rsidRPr="00637E33">
              <w:rPr>
                <w:rFonts w:ascii="Arial" w:hAnsi="Arial" w:cs="Arial"/>
                <w:sz w:val="22"/>
                <w:szCs w:val="22"/>
              </w:rPr>
              <w:t>s</w:t>
            </w:r>
            <w:r w:rsidRPr="00637E33">
              <w:rPr>
                <w:rFonts w:ascii="Arial" w:hAnsi="Arial" w:cs="Arial"/>
                <w:sz w:val="22"/>
                <w:szCs w:val="22"/>
              </w:rPr>
              <w:t>” y “Lengua Castellana y Comunicación” se han llevado a cabo durante el año académico, para subsanar las deficiencias en las conductas de entrada de los alumnos, detectadas a partir de los resultados en los exámenes de admisión y por los antecedentes recabados por los profesores de las asignaturas?</w:t>
            </w:r>
          </w:p>
          <w:p w:rsidR="005A1701" w:rsidRPr="00637E33" w:rsidRDefault="005A1701" w:rsidP="005A1701">
            <w:pPr>
              <w:keepLines/>
              <w:tabs>
                <w:tab w:val="left" w:pos="-3360"/>
                <w:tab w:val="left" w:pos="-2160"/>
                <w:tab w:val="left" w:pos="-1680"/>
                <w:tab w:val="left" w:pos="454"/>
                <w:tab w:val="num" w:pos="1440"/>
              </w:tabs>
              <w:autoSpaceDE w:val="0"/>
              <w:autoSpaceDN w:val="0"/>
              <w:adjustRightInd w:val="0"/>
              <w:jc w:val="both"/>
              <w:rPr>
                <w:rFonts w:ascii="Arial" w:hAnsi="Arial" w:cs="Arial"/>
              </w:rPr>
            </w:pPr>
          </w:p>
          <w:p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r w:rsidRPr="00637E33">
              <w:rPr>
                <w:rFonts w:ascii="Arial" w:hAnsi="Arial" w:cs="Arial"/>
              </w:rPr>
              <w:t>En la Cátedra de Lengua Castellana y Comunicación las acciones que se han llevado a cabo, corresponden a:</w:t>
            </w:r>
          </w:p>
          <w:p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p>
          <w:p w:rsidR="000D146C" w:rsidRPr="00637E33" w:rsidRDefault="000D146C" w:rsidP="00341BDB">
            <w:pPr>
              <w:pStyle w:val="Prrafodelista"/>
              <w:keepLines/>
              <w:numPr>
                <w:ilvl w:val="0"/>
                <w:numId w:val="20"/>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Propedéutico: nivelación desde la perspectiva ortográfica, sintética y comprensión lectora. Ejercitación y evaluación personal.</w:t>
            </w:r>
          </w:p>
          <w:p w:rsidR="000D146C" w:rsidRPr="00637E33" w:rsidRDefault="000D146C" w:rsidP="00341BDB">
            <w:pPr>
              <w:pStyle w:val="Prrafodelista"/>
              <w:keepLines/>
              <w:numPr>
                <w:ilvl w:val="0"/>
                <w:numId w:val="20"/>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Talleres de comprensión lectora e inferencia en pos de mejorar las condiciones descendidas de un porcentaje importante de alumnos en estos aspectos.</w:t>
            </w:r>
          </w:p>
          <w:p w:rsidR="000D146C" w:rsidRPr="00637E33" w:rsidRDefault="000D146C" w:rsidP="00341BDB">
            <w:pPr>
              <w:pStyle w:val="Prrafodelista"/>
              <w:keepLines/>
              <w:numPr>
                <w:ilvl w:val="0"/>
                <w:numId w:val="20"/>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Trabajo intercátedra: desarrollo de aspectos orales (lenguaje verbal, no verbal y paraverbal).</w:t>
            </w:r>
          </w:p>
          <w:p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p>
          <w:p w:rsidR="000D146C" w:rsidRPr="00637E33" w:rsidRDefault="000D146C" w:rsidP="00341BDB">
            <w:pPr>
              <w:keepLines/>
              <w:tabs>
                <w:tab w:val="left" w:pos="-3360"/>
                <w:tab w:val="left" w:pos="-2160"/>
                <w:tab w:val="left" w:pos="-1680"/>
                <w:tab w:val="left" w:pos="454"/>
                <w:tab w:val="num" w:pos="1440"/>
              </w:tabs>
              <w:autoSpaceDE w:val="0"/>
              <w:autoSpaceDN w:val="0"/>
              <w:adjustRightInd w:val="0"/>
              <w:ind w:left="426"/>
              <w:jc w:val="both"/>
              <w:rPr>
                <w:rFonts w:ascii="Arial" w:hAnsi="Arial" w:cs="Arial"/>
              </w:rPr>
            </w:pPr>
            <w:r w:rsidRPr="00637E33">
              <w:rPr>
                <w:rFonts w:ascii="Arial" w:hAnsi="Arial" w:cs="Arial"/>
              </w:rPr>
              <w:t>En la Cátedra de Matemáticas las acciones que se han llevado a cabo, corresponden a:</w:t>
            </w:r>
          </w:p>
          <w:p w:rsidR="00CD6E0F" w:rsidRPr="00637E33" w:rsidRDefault="00A455E8" w:rsidP="00A455E8">
            <w:pPr>
              <w:pStyle w:val="Prrafodelista"/>
              <w:keepLines/>
              <w:numPr>
                <w:ilvl w:val="0"/>
                <w:numId w:val="21"/>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Se incorporó una primera Unidad de Aprendizaje en 1er año cuya finalidad es nivelar a los alumnos en las conductas de entrada que deberían traer para cursar satisfactoriamente este curso. No obstante, existen alumnos que vienen altamente descendidos.</w:t>
            </w:r>
          </w:p>
          <w:p w:rsidR="00322DA8" w:rsidRPr="00637E33" w:rsidRDefault="00A455E8" w:rsidP="00341BDB">
            <w:pPr>
              <w:pStyle w:val="Prrafodelista"/>
              <w:keepLines/>
              <w:numPr>
                <w:ilvl w:val="0"/>
                <w:numId w:val="21"/>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 xml:space="preserve">En este periodo de Nivelación se hicieron ajuste </w:t>
            </w:r>
            <w:r w:rsidR="00C1034A" w:rsidRPr="00637E33">
              <w:rPr>
                <w:rFonts w:ascii="Arial" w:hAnsi="Arial" w:cs="Arial"/>
                <w:sz w:val="22"/>
                <w:szCs w:val="22"/>
              </w:rPr>
              <w:t>en los</w:t>
            </w:r>
            <w:r w:rsidRPr="00637E33">
              <w:rPr>
                <w:rFonts w:ascii="Arial" w:hAnsi="Arial" w:cs="Arial"/>
                <w:sz w:val="22"/>
                <w:szCs w:val="22"/>
              </w:rPr>
              <w:t xml:space="preserve"> contenidos como el de </w:t>
            </w:r>
            <w:r w:rsidR="00C1034A" w:rsidRPr="00637E33">
              <w:rPr>
                <w:rFonts w:ascii="Arial" w:hAnsi="Arial" w:cs="Arial"/>
                <w:sz w:val="22"/>
                <w:szCs w:val="22"/>
              </w:rPr>
              <w:t>de</w:t>
            </w:r>
            <w:r w:rsidRPr="00637E33">
              <w:rPr>
                <w:rFonts w:ascii="Arial" w:hAnsi="Arial" w:cs="Arial"/>
                <w:sz w:val="22"/>
                <w:szCs w:val="22"/>
              </w:rPr>
              <w:t xml:space="preserve">mostración de Geometría, </w:t>
            </w:r>
            <w:r w:rsidR="00C1034A" w:rsidRPr="00637E33">
              <w:rPr>
                <w:rFonts w:ascii="Arial" w:hAnsi="Arial" w:cs="Arial"/>
                <w:sz w:val="22"/>
                <w:szCs w:val="22"/>
              </w:rPr>
              <w:t xml:space="preserve">cambiándolo solo por cálculos geométricos </w:t>
            </w:r>
          </w:p>
          <w:p w:rsidR="00CD6E0F" w:rsidRPr="00637E33" w:rsidRDefault="00CD6E0F" w:rsidP="00341BDB">
            <w:pPr>
              <w:pStyle w:val="Prrafodelista"/>
              <w:keepLines/>
              <w:numPr>
                <w:ilvl w:val="0"/>
                <w:numId w:val="21"/>
              </w:numPr>
              <w:tabs>
                <w:tab w:val="left" w:pos="-3360"/>
                <w:tab w:val="left" w:pos="-2160"/>
                <w:tab w:val="left" w:pos="-1680"/>
              </w:tabs>
              <w:autoSpaceDE w:val="0"/>
              <w:autoSpaceDN w:val="0"/>
              <w:adjustRightInd w:val="0"/>
              <w:ind w:left="709" w:hanging="283"/>
              <w:jc w:val="both"/>
              <w:rPr>
                <w:rFonts w:ascii="Arial" w:hAnsi="Arial" w:cs="Arial"/>
                <w:sz w:val="22"/>
                <w:szCs w:val="22"/>
              </w:rPr>
            </w:pPr>
            <w:r w:rsidRPr="00637E33">
              <w:rPr>
                <w:rFonts w:ascii="Arial" w:hAnsi="Arial" w:cs="Arial"/>
                <w:sz w:val="22"/>
                <w:szCs w:val="22"/>
              </w:rPr>
              <w:t>Trabajo con guías de reforzamiento.</w:t>
            </w:r>
          </w:p>
          <w:p w:rsidR="00CD6E0F" w:rsidRPr="00637E33" w:rsidRDefault="00CD6E0F" w:rsidP="00341BDB">
            <w:pPr>
              <w:pStyle w:val="Prrafodelista"/>
              <w:keepLines/>
              <w:numPr>
                <w:ilvl w:val="0"/>
                <w:numId w:val="21"/>
              </w:numPr>
              <w:tabs>
                <w:tab w:val="left" w:pos="-3360"/>
                <w:tab w:val="left" w:pos="-2160"/>
                <w:tab w:val="left" w:pos="-1680"/>
              </w:tabs>
              <w:autoSpaceDE w:val="0"/>
              <w:autoSpaceDN w:val="0"/>
              <w:adjustRightInd w:val="0"/>
              <w:ind w:left="447" w:hanging="21"/>
              <w:jc w:val="both"/>
              <w:rPr>
                <w:rFonts w:ascii="Arial" w:hAnsi="Arial" w:cs="Arial"/>
                <w:sz w:val="22"/>
                <w:szCs w:val="22"/>
              </w:rPr>
            </w:pPr>
            <w:r w:rsidRPr="00637E33">
              <w:rPr>
                <w:rFonts w:ascii="Arial" w:hAnsi="Arial" w:cs="Arial"/>
                <w:sz w:val="22"/>
                <w:szCs w:val="22"/>
              </w:rPr>
              <w:t>Aplicación de evaluaciones formativas permanentemente.</w:t>
            </w:r>
          </w:p>
          <w:p w:rsidR="00D27CBC" w:rsidRPr="00637E33" w:rsidRDefault="00D27CBC" w:rsidP="00322DA8">
            <w:pPr>
              <w:pStyle w:val="Prrafodelista"/>
              <w:keepLines/>
              <w:tabs>
                <w:tab w:val="left" w:pos="-3360"/>
                <w:tab w:val="left" w:pos="-2160"/>
                <w:tab w:val="left" w:pos="-1680"/>
              </w:tabs>
              <w:autoSpaceDE w:val="0"/>
              <w:autoSpaceDN w:val="0"/>
              <w:adjustRightInd w:val="0"/>
              <w:ind w:left="709"/>
              <w:jc w:val="both"/>
              <w:rPr>
                <w:rFonts w:ascii="Arial" w:hAnsi="Arial" w:cs="Arial"/>
                <w:highlight w:val="yellow"/>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E5042B" w:rsidP="00025C8D">
            <w:pPr>
              <w:ind w:firstLine="5"/>
              <w:jc w:val="center"/>
              <w:rPr>
                <w:rFonts w:ascii="Arial" w:hAnsi="Arial" w:cs="Arial"/>
              </w:rPr>
            </w:pPr>
            <w:r>
              <w:rPr>
                <w:rFonts w:ascii="Arial" w:hAnsi="Arial" w:cs="Arial"/>
              </w:rPr>
              <w:t>PC NÚÑEZ</w:t>
            </w:r>
          </w:p>
          <w:p w:rsidR="00025C8D" w:rsidRPr="00637E33" w:rsidRDefault="00025C8D" w:rsidP="00025C8D">
            <w:pPr>
              <w:ind w:firstLine="5"/>
              <w:jc w:val="center"/>
              <w:rPr>
                <w:rFonts w:ascii="Arial" w:hAnsi="Arial" w:cs="Arial"/>
              </w:rPr>
            </w:pPr>
            <w:r w:rsidRPr="00637E33">
              <w:rPr>
                <w:rFonts w:ascii="Arial" w:hAnsi="Arial" w:cs="Arial"/>
              </w:rPr>
              <w:t>PC PLAZA</w:t>
            </w:r>
          </w:p>
          <w:p w:rsidR="00025C8D" w:rsidRPr="00637E33" w:rsidRDefault="00964009" w:rsidP="00025C8D">
            <w:pPr>
              <w:ind w:firstLine="5"/>
              <w:jc w:val="center"/>
              <w:rPr>
                <w:rFonts w:ascii="Arial" w:hAnsi="Arial" w:cs="Arial"/>
              </w:rPr>
            </w:pPr>
            <w:r>
              <w:rPr>
                <w:rFonts w:ascii="Arial" w:hAnsi="Arial" w:cs="Arial"/>
              </w:rPr>
              <w:t>PC ALTAMIRANO</w:t>
            </w:r>
          </w:p>
          <w:p w:rsidR="00D27CBC" w:rsidRPr="00637E33" w:rsidRDefault="00D27CBC" w:rsidP="007E7892">
            <w:pPr>
              <w:rPr>
                <w:rFonts w:ascii="Arial" w:hAnsi="Arial" w:cs="Arial"/>
              </w:rPr>
            </w:pPr>
          </w:p>
        </w:tc>
      </w:tr>
      <w:tr w:rsidR="00D27CBC" w:rsidRPr="00637E33" w:rsidTr="00E5042B">
        <w:tc>
          <w:tcPr>
            <w:tcW w:w="9039" w:type="dxa"/>
          </w:tcPr>
          <w:p w:rsidR="00D27CBC" w:rsidRPr="00637E33"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Respecto del continuo </w:t>
            </w:r>
            <w:r w:rsidR="004F2FFF" w:rsidRPr="00637E33">
              <w:rPr>
                <w:rFonts w:ascii="Arial" w:hAnsi="Arial" w:cs="Arial"/>
                <w:sz w:val="22"/>
                <w:szCs w:val="22"/>
              </w:rPr>
              <w:t>ESNAVAL</w:t>
            </w:r>
            <w:r w:rsidRPr="00637E33">
              <w:rPr>
                <w:rFonts w:ascii="Arial" w:hAnsi="Arial" w:cs="Arial"/>
                <w:sz w:val="22"/>
                <w:szCs w:val="22"/>
              </w:rPr>
              <w:t>-</w:t>
            </w:r>
            <w:r w:rsidR="002D74D2">
              <w:rPr>
                <w:rFonts w:ascii="Arial" w:hAnsi="Arial" w:cs="Arial"/>
                <w:sz w:val="22"/>
                <w:szCs w:val="22"/>
              </w:rPr>
              <w:t>APOLINAV</w:t>
            </w:r>
            <w:r w:rsidRPr="00637E33">
              <w:rPr>
                <w:rFonts w:ascii="Arial" w:hAnsi="Arial" w:cs="Arial"/>
                <w:sz w:val="22"/>
                <w:szCs w:val="22"/>
              </w:rPr>
              <w:t>, indicar:</w:t>
            </w:r>
          </w:p>
          <w:p w:rsidR="00D27CBC" w:rsidRPr="00637E33" w:rsidRDefault="00D27CBC" w:rsidP="00D27CBC">
            <w:pPr>
              <w:pStyle w:val="Prrafodelista"/>
              <w:rPr>
                <w:rFonts w:ascii="Arial" w:hAnsi="Arial" w:cs="Arial"/>
                <w:sz w:val="22"/>
                <w:szCs w:val="22"/>
              </w:rPr>
            </w:pPr>
          </w:p>
          <w:p w:rsidR="005A1701" w:rsidRPr="00637E33"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637E33">
              <w:rPr>
                <w:rFonts w:ascii="Arial" w:hAnsi="Arial" w:cs="Arial"/>
              </w:rPr>
              <w:t xml:space="preserve">¿Qué actividades concretas se han llevado a cabo con </w:t>
            </w:r>
            <w:r w:rsidR="002D74D2">
              <w:rPr>
                <w:rFonts w:ascii="Arial" w:hAnsi="Arial" w:cs="Arial"/>
              </w:rPr>
              <w:t>APOLINAV</w:t>
            </w:r>
            <w:r w:rsidRPr="00637E33">
              <w:rPr>
                <w:rFonts w:ascii="Arial" w:hAnsi="Arial" w:cs="Arial"/>
              </w:rPr>
              <w:t xml:space="preserve"> para velar porque el proceso de formación matriz satisfaga las necesidades académicas de los cursos de especialidad?</w:t>
            </w:r>
          </w:p>
          <w:p w:rsidR="005A1701" w:rsidRPr="00637E33" w:rsidRDefault="005A1701" w:rsidP="005A1701">
            <w:pPr>
              <w:keepLines/>
              <w:tabs>
                <w:tab w:val="left" w:pos="-3360"/>
                <w:tab w:val="left" w:pos="-2160"/>
                <w:tab w:val="left" w:pos="-1680"/>
              </w:tabs>
              <w:autoSpaceDE w:val="0"/>
              <w:autoSpaceDN w:val="0"/>
              <w:adjustRightInd w:val="0"/>
              <w:ind w:left="851"/>
              <w:jc w:val="both"/>
              <w:rPr>
                <w:rFonts w:ascii="Arial" w:hAnsi="Arial" w:cs="Arial"/>
              </w:rPr>
            </w:pPr>
          </w:p>
          <w:p w:rsidR="00CD6E0F" w:rsidRPr="00637E33" w:rsidRDefault="00CD6E0F" w:rsidP="00CD6E0F">
            <w:pPr>
              <w:keepLines/>
              <w:tabs>
                <w:tab w:val="left" w:pos="-3360"/>
                <w:tab w:val="left" w:pos="-2160"/>
                <w:tab w:val="left" w:pos="-1680"/>
              </w:tabs>
              <w:autoSpaceDE w:val="0"/>
              <w:autoSpaceDN w:val="0"/>
              <w:adjustRightInd w:val="0"/>
              <w:ind w:left="851"/>
              <w:jc w:val="both"/>
              <w:rPr>
                <w:rFonts w:ascii="Arial" w:hAnsi="Arial" w:cs="Arial"/>
              </w:rPr>
            </w:pPr>
            <w:r w:rsidRPr="00637E33">
              <w:rPr>
                <w:rFonts w:ascii="Arial" w:hAnsi="Arial" w:cs="Arial"/>
              </w:rPr>
              <w:t xml:space="preserve">En la actualidad se han realizado </w:t>
            </w:r>
            <w:r w:rsidR="00EB68B4" w:rsidRPr="00637E33">
              <w:rPr>
                <w:rFonts w:ascii="Arial" w:hAnsi="Arial" w:cs="Arial"/>
              </w:rPr>
              <w:t>y coordinado</w:t>
            </w:r>
            <w:r w:rsidRPr="00637E33">
              <w:rPr>
                <w:rFonts w:ascii="Arial" w:hAnsi="Arial" w:cs="Arial"/>
              </w:rPr>
              <w:t xml:space="preserve"> reuniones para trabajar en el continuo curricular con la </w:t>
            </w:r>
            <w:r w:rsidR="002D74D2">
              <w:rPr>
                <w:rFonts w:ascii="Arial" w:hAnsi="Arial" w:cs="Arial"/>
              </w:rPr>
              <w:t>APOLINAV</w:t>
            </w:r>
            <w:r w:rsidR="00C1034A" w:rsidRPr="00637E33">
              <w:rPr>
                <w:rFonts w:ascii="Arial" w:hAnsi="Arial" w:cs="Arial"/>
              </w:rPr>
              <w:t>, mediante la Matriz de Articulación;</w:t>
            </w:r>
            <w:r w:rsidRPr="00637E33">
              <w:rPr>
                <w:rFonts w:ascii="Arial" w:hAnsi="Arial" w:cs="Arial"/>
              </w:rPr>
              <w:t xml:space="preserve"> se espera de dichas reuniones hacer ajustes en los Planes de Estudio y Mallas curriculares, tanto de la </w:t>
            </w:r>
            <w:r w:rsidR="004F2FFF" w:rsidRPr="00637E33">
              <w:rPr>
                <w:rFonts w:ascii="Arial" w:hAnsi="Arial" w:cs="Arial"/>
              </w:rPr>
              <w:t>ESNAVAL</w:t>
            </w:r>
            <w:r w:rsidRPr="00637E33">
              <w:rPr>
                <w:rFonts w:ascii="Arial" w:hAnsi="Arial" w:cs="Arial"/>
              </w:rPr>
              <w:t xml:space="preserve"> como de la </w:t>
            </w:r>
            <w:r w:rsidR="002D74D2">
              <w:rPr>
                <w:rFonts w:ascii="Arial" w:hAnsi="Arial" w:cs="Arial"/>
              </w:rPr>
              <w:t>APOLINAV</w:t>
            </w:r>
            <w:r w:rsidRPr="00637E33">
              <w:rPr>
                <w:rFonts w:ascii="Arial" w:hAnsi="Arial" w:cs="Arial"/>
              </w:rPr>
              <w:t xml:space="preserve">, de igual modo podrían sufrir ajustes los contenidos de algunas asignaturas </w:t>
            </w:r>
            <w:r w:rsidR="00EB68B4" w:rsidRPr="00637E33">
              <w:rPr>
                <w:rFonts w:ascii="Arial" w:hAnsi="Arial" w:cs="Arial"/>
              </w:rPr>
              <w:t>de la</w:t>
            </w:r>
            <w:r w:rsidRPr="00637E33">
              <w:rPr>
                <w:rFonts w:ascii="Arial" w:hAnsi="Arial" w:cs="Arial"/>
              </w:rPr>
              <w:t xml:space="preserve"> facultad de Cs</w:t>
            </w:r>
            <w:r w:rsidR="00936B45" w:rsidRPr="00637E33">
              <w:rPr>
                <w:rFonts w:ascii="Arial" w:hAnsi="Arial" w:cs="Arial"/>
              </w:rPr>
              <w:t>.</w:t>
            </w:r>
            <w:r w:rsidRPr="00637E33">
              <w:rPr>
                <w:rFonts w:ascii="Arial" w:hAnsi="Arial" w:cs="Arial"/>
              </w:rPr>
              <w:t xml:space="preserve"> Básicas como en Formación Profesional, con la incorporación de la asignatura de Estabilidad y Estiba.</w:t>
            </w:r>
          </w:p>
          <w:p w:rsidR="005A1701" w:rsidRPr="00637E33" w:rsidRDefault="005A1701" w:rsidP="005A1701">
            <w:pPr>
              <w:keepLines/>
              <w:tabs>
                <w:tab w:val="left" w:pos="-3360"/>
                <w:tab w:val="left" w:pos="-2160"/>
                <w:tab w:val="left" w:pos="-1680"/>
              </w:tabs>
              <w:autoSpaceDE w:val="0"/>
              <w:autoSpaceDN w:val="0"/>
              <w:adjustRightInd w:val="0"/>
              <w:ind w:left="851"/>
              <w:jc w:val="both"/>
              <w:rPr>
                <w:rFonts w:ascii="Arial" w:hAnsi="Arial" w:cs="Arial"/>
              </w:rPr>
            </w:pPr>
          </w:p>
          <w:p w:rsidR="00D27CBC" w:rsidRPr="00637E33"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637E33">
              <w:rPr>
                <w:rFonts w:ascii="Arial" w:hAnsi="Arial" w:cs="Arial"/>
              </w:rPr>
              <w:t>Qué debilidades se han detectado en el proceso de formación matriz y que estén afectando el proceso de formación como especialistas.</w:t>
            </w:r>
          </w:p>
          <w:p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p>
          <w:p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r w:rsidRPr="00637E33">
              <w:rPr>
                <w:rFonts w:ascii="Arial" w:hAnsi="Arial" w:cs="Arial"/>
              </w:rPr>
              <w:t>Esto no aplica para la Escuela Naval, dado que es la Academia Politécnica Naval la que debe evidenciar las debilidades del proceso de formación que afecten al proceso de formación como especialistas.</w:t>
            </w:r>
          </w:p>
          <w:p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p>
          <w:p w:rsidR="00D27CBC" w:rsidRPr="00637E33"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637E33">
              <w:rPr>
                <w:rFonts w:ascii="Arial" w:hAnsi="Arial" w:cs="Arial"/>
              </w:rPr>
              <w:t>Qué medidas se han adoptado para subsanar las deficiencias y llevar a cabo el proceso de formación en forma exitosa.</w:t>
            </w:r>
          </w:p>
          <w:p w:rsidR="00E518B0" w:rsidRPr="00637E33" w:rsidRDefault="00E518B0" w:rsidP="00E518B0">
            <w:pPr>
              <w:keepLines/>
              <w:tabs>
                <w:tab w:val="left" w:pos="-3360"/>
                <w:tab w:val="left" w:pos="-2160"/>
                <w:tab w:val="left" w:pos="-1680"/>
              </w:tabs>
              <w:autoSpaceDE w:val="0"/>
              <w:autoSpaceDN w:val="0"/>
              <w:adjustRightInd w:val="0"/>
              <w:jc w:val="both"/>
              <w:rPr>
                <w:rFonts w:ascii="Arial" w:hAnsi="Arial" w:cs="Arial"/>
              </w:rPr>
            </w:pPr>
          </w:p>
          <w:p w:rsidR="00E518B0" w:rsidRPr="00637E33" w:rsidRDefault="00E518B0" w:rsidP="00E518B0">
            <w:pPr>
              <w:keepLines/>
              <w:tabs>
                <w:tab w:val="left" w:pos="-3360"/>
                <w:tab w:val="left" w:pos="-2160"/>
                <w:tab w:val="left" w:pos="-1680"/>
              </w:tabs>
              <w:autoSpaceDE w:val="0"/>
              <w:autoSpaceDN w:val="0"/>
              <w:adjustRightInd w:val="0"/>
              <w:ind w:left="851"/>
              <w:jc w:val="both"/>
              <w:rPr>
                <w:rFonts w:ascii="Arial" w:hAnsi="Arial" w:cs="Arial"/>
              </w:rPr>
            </w:pPr>
            <w:r w:rsidRPr="00637E33">
              <w:rPr>
                <w:rFonts w:ascii="Arial" w:hAnsi="Arial" w:cs="Arial"/>
              </w:rPr>
              <w:t>Por el momento no se han adoptado medidas que permitan subsanar las deficiencias. Sin embargo, la Escuela Naval analiza constantemente las encuesta</w:t>
            </w:r>
            <w:r w:rsidR="00EB68B4">
              <w:rPr>
                <w:rFonts w:ascii="Arial" w:hAnsi="Arial" w:cs="Arial"/>
              </w:rPr>
              <w:t>s de satisfacción de los mandos</w:t>
            </w:r>
            <w:r w:rsidRPr="00637E33">
              <w:rPr>
                <w:rFonts w:ascii="Arial" w:hAnsi="Arial" w:cs="Arial"/>
              </w:rPr>
              <w:t xml:space="preserve"> </w:t>
            </w:r>
            <w:r w:rsidR="00EB68B4" w:rsidRPr="00637E33">
              <w:rPr>
                <w:rFonts w:ascii="Arial" w:hAnsi="Arial" w:cs="Arial"/>
              </w:rPr>
              <w:t>que,</w:t>
            </w:r>
            <w:r w:rsidRPr="00637E33">
              <w:rPr>
                <w:rFonts w:ascii="Arial" w:hAnsi="Arial" w:cs="Arial"/>
              </w:rPr>
              <w:t xml:space="preserve"> si bien no se relaciona con la formación especialista y las debilidades que se presentan al llegar a dicha etapa formativa, evidencian otras debilidades que se intentan corregir durante la formación matriz.</w:t>
            </w:r>
          </w:p>
          <w:p w:rsidR="00D27CBC" w:rsidRPr="00637E33" w:rsidRDefault="00D27CBC" w:rsidP="007E6901">
            <w:pPr>
              <w:pStyle w:val="Prrafodelista"/>
              <w:keepLines/>
              <w:tabs>
                <w:tab w:val="left" w:pos="454"/>
              </w:tabs>
              <w:autoSpaceDE w:val="0"/>
              <w:autoSpaceDN w:val="0"/>
              <w:adjustRightInd w:val="0"/>
              <w:ind w:left="454"/>
              <w:jc w:val="both"/>
              <w:rPr>
                <w:rFonts w:ascii="Arial" w:hAnsi="Arial" w:cs="Arial"/>
                <w:sz w:val="22"/>
                <w:szCs w:val="22"/>
              </w:rPr>
            </w:pPr>
          </w:p>
        </w:tc>
        <w:tc>
          <w:tcPr>
            <w:tcW w:w="1842" w:type="dxa"/>
          </w:tcPr>
          <w:p w:rsidR="00025C8D" w:rsidRPr="00637E33" w:rsidRDefault="00964009" w:rsidP="00025C8D">
            <w:pPr>
              <w:ind w:right="12"/>
              <w:jc w:val="center"/>
              <w:rPr>
                <w:rFonts w:ascii="Arial" w:eastAsia="Arial" w:hAnsi="Arial" w:cs="Arial"/>
              </w:rPr>
            </w:pPr>
            <w:r>
              <w:rPr>
                <w:rFonts w:ascii="Arial" w:eastAsia="Arial" w:hAnsi="Arial" w:cs="Arial"/>
              </w:rPr>
              <w:t>CF HUIDOBRO</w:t>
            </w:r>
          </w:p>
          <w:p w:rsidR="009F5C4C" w:rsidRPr="00637E33" w:rsidRDefault="00964009" w:rsidP="009F5C4C">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E5042B" w:rsidP="00025C8D">
            <w:pPr>
              <w:ind w:firstLine="5"/>
              <w:jc w:val="center"/>
              <w:rPr>
                <w:rFonts w:ascii="Arial" w:hAnsi="Arial" w:cs="Arial"/>
              </w:rPr>
            </w:pPr>
            <w:r>
              <w:rPr>
                <w:rFonts w:ascii="Arial" w:hAnsi="Arial" w:cs="Arial"/>
              </w:rPr>
              <w:t>PC NÚÑEZ</w:t>
            </w:r>
          </w:p>
          <w:p w:rsidR="00D27CBC" w:rsidRPr="00637E33" w:rsidRDefault="00D27CBC" w:rsidP="00025C8D">
            <w:pPr>
              <w:rPr>
                <w:rFonts w:ascii="Arial" w:hAnsi="Arial" w:cs="Arial"/>
              </w:rPr>
            </w:pPr>
          </w:p>
        </w:tc>
      </w:tr>
      <w:tr w:rsidR="00D27CBC" w:rsidRPr="00637E33" w:rsidTr="00E5042B">
        <w:tc>
          <w:tcPr>
            <w:tcW w:w="9039" w:type="dxa"/>
          </w:tcPr>
          <w:p w:rsidR="00D27CBC" w:rsidRPr="00637E33"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sz w:val="22"/>
                <w:szCs w:val="22"/>
              </w:rPr>
            </w:pPr>
            <w:r w:rsidRPr="00637E33">
              <w:rPr>
                <w:rFonts w:ascii="Arial" w:hAnsi="Arial" w:cs="Arial"/>
                <w:sz w:val="22"/>
                <w:szCs w:val="22"/>
              </w:rPr>
              <w:t xml:space="preserve">A juicio suyo, ¿qué estrategias de enseñanza favorecen el aprendizaje de los alumnos en la Escuela?, y cómo </w:t>
            </w:r>
            <w:r w:rsidR="0020650B" w:rsidRPr="00637E33">
              <w:rPr>
                <w:rFonts w:ascii="Arial" w:hAnsi="Arial" w:cs="Arial"/>
                <w:sz w:val="22"/>
                <w:szCs w:val="22"/>
              </w:rPr>
              <w:t>é</w:t>
            </w:r>
            <w:r w:rsidRPr="00637E33">
              <w:rPr>
                <w:rFonts w:ascii="Arial" w:hAnsi="Arial" w:cs="Arial"/>
                <w:sz w:val="22"/>
                <w:szCs w:val="22"/>
              </w:rPr>
              <w:t xml:space="preserve">stas se articulan con la continuidad de estudios en la </w:t>
            </w:r>
            <w:r w:rsidR="002D74D2">
              <w:rPr>
                <w:rFonts w:ascii="Arial" w:hAnsi="Arial" w:cs="Arial"/>
                <w:sz w:val="22"/>
                <w:szCs w:val="22"/>
              </w:rPr>
              <w:t>APOLINAV</w:t>
            </w:r>
          </w:p>
          <w:p w:rsidR="004D225F" w:rsidRPr="00637E33" w:rsidRDefault="004D225F" w:rsidP="004D225F">
            <w:pPr>
              <w:pStyle w:val="Prrafodelista"/>
              <w:keepLines/>
              <w:tabs>
                <w:tab w:val="left" w:pos="454"/>
              </w:tabs>
              <w:autoSpaceDE w:val="0"/>
              <w:autoSpaceDN w:val="0"/>
              <w:adjustRightInd w:val="0"/>
              <w:ind w:left="454"/>
              <w:jc w:val="both"/>
              <w:rPr>
                <w:rFonts w:ascii="Arial" w:hAnsi="Arial" w:cs="Arial"/>
                <w:sz w:val="22"/>
                <w:szCs w:val="22"/>
              </w:rPr>
            </w:pPr>
          </w:p>
          <w:p w:rsidR="00490125" w:rsidRPr="00637E33" w:rsidRDefault="000D146C" w:rsidP="002103D9">
            <w:pPr>
              <w:keepLines/>
              <w:tabs>
                <w:tab w:val="left" w:pos="-3360"/>
                <w:tab w:val="left" w:pos="-2160"/>
                <w:tab w:val="left" w:pos="-1680"/>
              </w:tabs>
              <w:autoSpaceDE w:val="0"/>
              <w:autoSpaceDN w:val="0"/>
              <w:adjustRightInd w:val="0"/>
              <w:ind w:left="426"/>
              <w:jc w:val="both"/>
              <w:rPr>
                <w:rFonts w:ascii="Arial" w:hAnsi="Arial" w:cs="Arial"/>
              </w:rPr>
            </w:pPr>
            <w:r w:rsidRPr="00637E33">
              <w:rPr>
                <w:rFonts w:ascii="Arial" w:hAnsi="Arial" w:cs="Arial"/>
              </w:rPr>
              <w:t xml:space="preserve">Fundamentalmente el trabajo colaborativo, de laboratorio y clase invertida. No existe </w:t>
            </w:r>
            <w:r w:rsidRPr="00637E33">
              <w:rPr>
                <w:rFonts w:ascii="Arial" w:hAnsi="Arial" w:cs="Arial"/>
                <w:u w:val="single"/>
              </w:rPr>
              <w:t>formalmente una articulación con la continuidad</w:t>
            </w:r>
            <w:r w:rsidRPr="00637E33">
              <w:rPr>
                <w:rFonts w:ascii="Arial" w:hAnsi="Arial" w:cs="Arial"/>
              </w:rPr>
              <w:t xml:space="preserve"> de estudios en la </w:t>
            </w:r>
            <w:r w:rsidR="002D74D2">
              <w:rPr>
                <w:rFonts w:ascii="Arial" w:hAnsi="Arial" w:cs="Arial"/>
              </w:rPr>
              <w:t>APOLINAV</w:t>
            </w:r>
            <w:r w:rsidRPr="00637E33">
              <w:rPr>
                <w:rFonts w:ascii="Arial" w:hAnsi="Arial" w:cs="Arial"/>
              </w:rPr>
              <w:t>.</w:t>
            </w:r>
          </w:p>
          <w:p w:rsidR="000D146C" w:rsidRPr="00637E33" w:rsidRDefault="000D146C" w:rsidP="004D225F">
            <w:pPr>
              <w:pStyle w:val="Prrafodelista"/>
              <w:keepLines/>
              <w:tabs>
                <w:tab w:val="left" w:pos="454"/>
              </w:tabs>
              <w:autoSpaceDE w:val="0"/>
              <w:autoSpaceDN w:val="0"/>
              <w:adjustRightInd w:val="0"/>
              <w:ind w:left="454"/>
              <w:jc w:val="both"/>
              <w:rPr>
                <w:rFonts w:ascii="Arial" w:hAnsi="Arial" w:cs="Arial"/>
                <w:sz w:val="22"/>
                <w:szCs w:val="22"/>
              </w:rPr>
            </w:pPr>
          </w:p>
        </w:tc>
        <w:tc>
          <w:tcPr>
            <w:tcW w:w="1842" w:type="dxa"/>
          </w:tcPr>
          <w:p w:rsidR="00025C8D" w:rsidRPr="002D74D2" w:rsidRDefault="00964009" w:rsidP="002D74D2">
            <w:pPr>
              <w:ind w:firstLine="5"/>
              <w:jc w:val="center"/>
              <w:rPr>
                <w:rFonts w:ascii="Arial" w:hAnsi="Arial" w:cs="Arial"/>
              </w:rPr>
            </w:pPr>
            <w:r w:rsidRPr="002D74D2">
              <w:rPr>
                <w:rFonts w:ascii="Arial" w:hAnsi="Arial" w:cs="Arial"/>
              </w:rPr>
              <w:t>CF HUIDOBRO</w:t>
            </w:r>
          </w:p>
          <w:p w:rsidR="009F5C4C" w:rsidRPr="00637E33" w:rsidRDefault="00964009" w:rsidP="002D74D2">
            <w:pPr>
              <w:ind w:firstLine="5"/>
              <w:jc w:val="center"/>
              <w:rPr>
                <w:rFonts w:ascii="Arial" w:hAnsi="Arial" w:cs="Arial"/>
              </w:rPr>
            </w:pPr>
            <w:r>
              <w:rPr>
                <w:rFonts w:ascii="Arial" w:hAnsi="Arial" w:cs="Arial"/>
              </w:rPr>
              <w:t>CC IM VON DER WETH</w:t>
            </w:r>
            <w:r w:rsidR="009F5C4C" w:rsidRPr="00637E33">
              <w:rPr>
                <w:rFonts w:ascii="Arial" w:hAnsi="Arial" w:cs="Arial"/>
              </w:rPr>
              <w:t xml:space="preserve"> </w:t>
            </w:r>
          </w:p>
          <w:p w:rsidR="00025C8D" w:rsidRPr="00637E33" w:rsidRDefault="00E5042B" w:rsidP="002D74D2">
            <w:pPr>
              <w:ind w:firstLine="5"/>
              <w:jc w:val="center"/>
              <w:rPr>
                <w:rFonts w:ascii="Arial" w:hAnsi="Arial" w:cs="Arial"/>
              </w:rPr>
            </w:pPr>
            <w:r w:rsidRPr="002D74D2">
              <w:rPr>
                <w:rFonts w:ascii="Arial" w:hAnsi="Arial" w:cs="Arial"/>
              </w:rPr>
              <w:t>PC NÚÑEZ</w:t>
            </w:r>
          </w:p>
          <w:p w:rsidR="00025C8D" w:rsidRPr="00637E33" w:rsidRDefault="00025C8D" w:rsidP="002D74D2">
            <w:pPr>
              <w:ind w:firstLine="5"/>
              <w:jc w:val="center"/>
              <w:rPr>
                <w:rFonts w:ascii="Arial" w:hAnsi="Arial" w:cs="Arial"/>
              </w:rPr>
            </w:pPr>
            <w:r w:rsidRPr="00637E33">
              <w:rPr>
                <w:rFonts w:ascii="Arial" w:hAnsi="Arial" w:cs="Arial"/>
              </w:rPr>
              <w:t>PC PLAZA</w:t>
            </w:r>
          </w:p>
          <w:p w:rsidR="00D27CBC" w:rsidRPr="00637E33" w:rsidRDefault="00D27CBC" w:rsidP="002D74D2">
            <w:pPr>
              <w:ind w:firstLine="5"/>
              <w:jc w:val="center"/>
              <w:rPr>
                <w:rFonts w:ascii="Arial" w:hAnsi="Arial" w:cs="Arial"/>
              </w:rPr>
            </w:pPr>
          </w:p>
        </w:tc>
      </w:tr>
    </w:tbl>
    <w:p w:rsidR="004A148F" w:rsidRPr="00654905" w:rsidRDefault="004A148F" w:rsidP="0021251E">
      <w:pPr>
        <w:jc w:val="both"/>
        <w:rPr>
          <w:rFonts w:ascii="Arial" w:hAnsi="Arial" w:cs="Arial"/>
          <w:sz w:val="24"/>
          <w:szCs w:val="24"/>
          <w:lang w:val="es-ES"/>
        </w:rPr>
      </w:pPr>
    </w:p>
    <w:p w:rsidR="007E17F4" w:rsidRDefault="007E17F4" w:rsidP="00654905">
      <w:pPr>
        <w:pStyle w:val="Prrafodelista"/>
        <w:rPr>
          <w:rFonts w:ascii="Arial" w:hAnsi="Arial" w:cs="Arial"/>
        </w:rPr>
      </w:pPr>
    </w:p>
    <w:p w:rsidR="00025C8D" w:rsidRDefault="00025C8D">
      <w:pPr>
        <w:rPr>
          <w:rFonts w:ascii="Arial" w:eastAsia="Times New Roman" w:hAnsi="Arial" w:cs="Arial"/>
          <w:sz w:val="24"/>
          <w:szCs w:val="24"/>
          <w:lang w:val="es-ES" w:eastAsia="es-ES"/>
        </w:rPr>
      </w:pPr>
      <w:r>
        <w:rPr>
          <w:rFonts w:ascii="Arial" w:hAnsi="Arial" w:cs="Arial"/>
        </w:rPr>
        <w:br w:type="page"/>
      </w:r>
    </w:p>
    <w:tbl>
      <w:tblPr>
        <w:tblStyle w:val="Tablaconcuadrcula"/>
        <w:tblW w:w="10881" w:type="dxa"/>
        <w:tblLayout w:type="fixed"/>
        <w:tblLook w:val="04A0" w:firstRow="1" w:lastRow="0" w:firstColumn="1" w:lastColumn="0" w:noHBand="0" w:noVBand="1"/>
      </w:tblPr>
      <w:tblGrid>
        <w:gridCol w:w="9180"/>
        <w:gridCol w:w="1701"/>
      </w:tblGrid>
      <w:tr w:rsidR="00ED6F6B" w:rsidRPr="00294853" w:rsidTr="00490125">
        <w:tc>
          <w:tcPr>
            <w:tcW w:w="10881" w:type="dxa"/>
            <w:gridSpan w:val="2"/>
          </w:tcPr>
          <w:p w:rsidR="00ED6F6B" w:rsidRPr="00294853" w:rsidRDefault="00ED6F6B" w:rsidP="00A030E4">
            <w:pPr>
              <w:pStyle w:val="Prrafodelista"/>
              <w:numPr>
                <w:ilvl w:val="0"/>
                <w:numId w:val="1"/>
              </w:numPr>
              <w:ind w:left="313" w:firstLine="0"/>
              <w:jc w:val="both"/>
              <w:rPr>
                <w:rFonts w:ascii="Arial" w:hAnsi="Arial" w:cs="Arial"/>
                <w:b/>
                <w:sz w:val="22"/>
                <w:szCs w:val="22"/>
              </w:rPr>
            </w:pPr>
            <w:r w:rsidRPr="00294853">
              <w:rPr>
                <w:rFonts w:ascii="Arial" w:hAnsi="Arial" w:cs="Arial"/>
                <w:b/>
                <w:sz w:val="22"/>
                <w:szCs w:val="22"/>
              </w:rPr>
              <w:t>RECURSOS HUMANOS – DOCENCIA</w:t>
            </w:r>
          </w:p>
          <w:p w:rsidR="00ED6F6B" w:rsidRPr="00294853" w:rsidRDefault="00ED6F6B" w:rsidP="00ED6F6B">
            <w:pPr>
              <w:pStyle w:val="Prrafodelista"/>
              <w:ind w:left="171"/>
              <w:jc w:val="both"/>
              <w:rPr>
                <w:rFonts w:ascii="Arial" w:hAnsi="Arial" w:cs="Arial"/>
                <w:b/>
                <w:sz w:val="22"/>
                <w:szCs w:val="22"/>
              </w:rPr>
            </w:pPr>
          </w:p>
        </w:tc>
      </w:tr>
      <w:tr w:rsidR="00ED6F6B" w:rsidRPr="00294853" w:rsidTr="00490125">
        <w:tc>
          <w:tcPr>
            <w:tcW w:w="9180" w:type="dxa"/>
          </w:tcPr>
          <w:p w:rsidR="00ED6F6B" w:rsidRPr="00294853" w:rsidRDefault="00ED6F6B" w:rsidP="00025C8D">
            <w:pPr>
              <w:jc w:val="center"/>
              <w:rPr>
                <w:rFonts w:ascii="Arial" w:hAnsi="Arial" w:cs="Arial"/>
                <w:b/>
              </w:rPr>
            </w:pPr>
            <w:r w:rsidRPr="00294853">
              <w:rPr>
                <w:rFonts w:ascii="Arial" w:hAnsi="Arial" w:cs="Arial"/>
                <w:b/>
              </w:rPr>
              <w:t>Preguntas</w:t>
            </w:r>
          </w:p>
        </w:tc>
        <w:tc>
          <w:tcPr>
            <w:tcW w:w="1701" w:type="dxa"/>
          </w:tcPr>
          <w:p w:rsidR="00ED6F6B" w:rsidRPr="00294853" w:rsidRDefault="00ED6F6B" w:rsidP="00025C8D">
            <w:pPr>
              <w:jc w:val="center"/>
              <w:rPr>
                <w:rFonts w:ascii="Arial" w:hAnsi="Arial" w:cs="Arial"/>
                <w:b/>
              </w:rPr>
            </w:pPr>
            <w:r w:rsidRPr="00294853">
              <w:rPr>
                <w:rFonts w:ascii="Arial" w:hAnsi="Arial" w:cs="Arial"/>
                <w:b/>
              </w:rPr>
              <w:t>Nombre del entrevistado</w:t>
            </w:r>
          </w:p>
        </w:tc>
      </w:tr>
      <w:tr w:rsidR="00ED6F6B" w:rsidRPr="00294853" w:rsidTr="00490125">
        <w:tc>
          <w:tcPr>
            <w:tcW w:w="9180" w:type="dxa"/>
          </w:tcPr>
          <w:p w:rsidR="00ED6F6B" w:rsidRPr="00EB68B4"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Indicar qué problemas ha tenido para satisfacer los requerimientos de contratación y nombramiento de profesores civiles y militares. En caso de haberlos tenido ¿qué medidas se han dispuesto para darles solución?</w:t>
            </w:r>
          </w:p>
          <w:p w:rsidR="00ED6F6B" w:rsidRPr="00EB68B4" w:rsidRDefault="00ED6F6B" w:rsidP="005B032B">
            <w:pPr>
              <w:rPr>
                <w:rFonts w:ascii="Arial" w:hAnsi="Arial" w:cs="Arial"/>
                <w:b/>
              </w:rPr>
            </w:pPr>
          </w:p>
          <w:p w:rsidR="003773E0" w:rsidRPr="00EB68B4" w:rsidRDefault="003773E0" w:rsidP="003773E0">
            <w:pPr>
              <w:keepLines/>
              <w:tabs>
                <w:tab w:val="left" w:pos="-3360"/>
                <w:tab w:val="left" w:pos="-2160"/>
                <w:tab w:val="left" w:pos="-1680"/>
              </w:tabs>
              <w:autoSpaceDE w:val="0"/>
              <w:autoSpaceDN w:val="0"/>
              <w:adjustRightInd w:val="0"/>
              <w:ind w:left="567"/>
              <w:jc w:val="both"/>
              <w:rPr>
                <w:rFonts w:ascii="Arial" w:hAnsi="Arial" w:cs="Arial"/>
              </w:rPr>
            </w:pPr>
            <w:r w:rsidRPr="00EB68B4">
              <w:rPr>
                <w:rFonts w:ascii="Arial" w:hAnsi="Arial" w:cs="Arial"/>
              </w:rPr>
              <w:t xml:space="preserve">No se han presentado inconvenientes para satisfacer los requerimientos de contratación y nombramientos de profesores civiles y militares, para cumplir con las actividades académicas dispuestas en los planes de estudio para ESNAVAL. </w:t>
            </w:r>
          </w:p>
          <w:p w:rsidR="003773E0" w:rsidRPr="00EB68B4" w:rsidRDefault="003773E0" w:rsidP="003773E0">
            <w:pPr>
              <w:keepLines/>
              <w:tabs>
                <w:tab w:val="left" w:pos="-3360"/>
                <w:tab w:val="left" w:pos="-2160"/>
                <w:tab w:val="left" w:pos="-1680"/>
              </w:tabs>
              <w:autoSpaceDE w:val="0"/>
              <w:autoSpaceDN w:val="0"/>
              <w:adjustRightInd w:val="0"/>
              <w:ind w:left="567"/>
              <w:jc w:val="both"/>
              <w:rPr>
                <w:rFonts w:ascii="Arial" w:hAnsi="Arial" w:cs="Arial"/>
              </w:rPr>
            </w:pPr>
          </w:p>
          <w:p w:rsidR="003773E0" w:rsidRPr="00EB68B4" w:rsidRDefault="003773E0" w:rsidP="003773E0">
            <w:pPr>
              <w:keepLines/>
              <w:tabs>
                <w:tab w:val="left" w:pos="-3360"/>
                <w:tab w:val="left" w:pos="-2160"/>
                <w:tab w:val="left" w:pos="-1680"/>
              </w:tabs>
              <w:autoSpaceDE w:val="0"/>
              <w:autoSpaceDN w:val="0"/>
              <w:adjustRightInd w:val="0"/>
              <w:ind w:left="567"/>
              <w:jc w:val="both"/>
              <w:rPr>
                <w:rFonts w:ascii="Arial" w:hAnsi="Arial" w:cs="Arial"/>
              </w:rPr>
            </w:pPr>
            <w:r w:rsidRPr="00EB68B4">
              <w:rPr>
                <w:rFonts w:ascii="Arial" w:hAnsi="Arial" w:cs="Arial"/>
              </w:rPr>
              <w:t>La última incorporación de docente se realizó para reemplazar a la profesora Lilian ARANCIBIA Ovalle, que solicitó retiro para iniciar sus trámites de pensión, instancia donde se solicitó un certificado de salud compatible de REDSALUD el que fue validado por el Servicio de Medicina Preventiva de la Primera Zona Naval para realizar el reemplazo de la docente. Posteriormente, para efectuar su contratación definitiva se coordinó con MEDPREVPRIM los exámenes de rigor, dando cumplimiento a la Directiva D.E.A. K-012, que fue modificada recientemente para facilitar la incorporación de nuevos docentes</w:t>
            </w:r>
            <w:r w:rsidR="00E5565D" w:rsidRPr="00EB68B4">
              <w:rPr>
                <w:rFonts w:ascii="Arial" w:hAnsi="Arial" w:cs="Arial"/>
              </w:rPr>
              <w:t xml:space="preserve"> </w:t>
            </w:r>
            <w:r w:rsidRPr="00EB68B4">
              <w:rPr>
                <w:rFonts w:ascii="Arial" w:hAnsi="Arial" w:cs="Arial"/>
              </w:rPr>
              <w:t xml:space="preserve">y minimizar la pérdida de clases.   </w:t>
            </w:r>
          </w:p>
          <w:p w:rsidR="005B032B" w:rsidRPr="00EB68B4" w:rsidRDefault="005B032B" w:rsidP="008F7B4A">
            <w:pPr>
              <w:jc w:val="both"/>
              <w:rPr>
                <w:rFonts w:ascii="Arial" w:hAnsi="Arial" w:cs="Arial"/>
                <w:b/>
              </w:rPr>
            </w:pPr>
          </w:p>
        </w:tc>
        <w:tc>
          <w:tcPr>
            <w:tcW w:w="1701" w:type="dxa"/>
          </w:tcPr>
          <w:p w:rsidR="00025C8D" w:rsidRPr="00294853" w:rsidRDefault="00964009" w:rsidP="00025C8D">
            <w:pPr>
              <w:ind w:right="12"/>
              <w:jc w:val="center"/>
              <w:rPr>
                <w:rFonts w:ascii="Arial" w:eastAsia="Arial" w:hAnsi="Arial" w:cs="Arial"/>
              </w:rPr>
            </w:pPr>
            <w:r>
              <w:rPr>
                <w:rFonts w:ascii="Arial" w:eastAsia="Arial" w:hAnsi="Arial" w:cs="Arial"/>
              </w:rPr>
              <w:t>CF HUIDOBRO</w:t>
            </w:r>
          </w:p>
          <w:p w:rsidR="00025C8D" w:rsidRPr="00294853" w:rsidRDefault="00964009" w:rsidP="00025C8D">
            <w:pPr>
              <w:ind w:firstLine="5"/>
              <w:jc w:val="center"/>
              <w:rPr>
                <w:rFonts w:ascii="Arial" w:hAnsi="Arial" w:cs="Arial"/>
              </w:rPr>
            </w:pPr>
            <w:r>
              <w:rPr>
                <w:rFonts w:ascii="Arial" w:hAnsi="Arial" w:cs="Arial"/>
              </w:rPr>
              <w:t>CC IM VON DER WETH</w:t>
            </w:r>
          </w:p>
          <w:p w:rsidR="00ED6F6B" w:rsidRPr="00294853" w:rsidRDefault="00025C8D" w:rsidP="00025C8D">
            <w:pPr>
              <w:jc w:val="center"/>
              <w:rPr>
                <w:rFonts w:ascii="Arial" w:hAnsi="Arial" w:cs="Arial"/>
                <w:b/>
              </w:rPr>
            </w:pPr>
            <w:r w:rsidRPr="00294853">
              <w:rPr>
                <w:rFonts w:ascii="Arial" w:hAnsi="Arial" w:cs="Arial"/>
              </w:rPr>
              <w:t>EC ÁLVAREZ</w:t>
            </w:r>
          </w:p>
        </w:tc>
      </w:tr>
      <w:tr w:rsidR="003773E0" w:rsidRPr="00294853" w:rsidTr="00490125">
        <w:tc>
          <w:tcPr>
            <w:tcW w:w="9180" w:type="dxa"/>
          </w:tcPr>
          <w:p w:rsidR="003773E0" w:rsidRPr="00EB68B4" w:rsidRDefault="003773E0" w:rsidP="003773E0">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¿Qué criterios se utilizan para la selección de los profesores (civiles y militares) que realizarán clases?</w:t>
            </w:r>
          </w:p>
          <w:p w:rsidR="003773E0" w:rsidRPr="00EB68B4" w:rsidRDefault="003773E0" w:rsidP="003773E0">
            <w:pPr>
              <w:rPr>
                <w:rFonts w:ascii="Arial" w:hAnsi="Arial" w:cs="Arial"/>
                <w:b/>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b/>
              </w:rPr>
              <w:t>Profesores Civiles:</w:t>
            </w:r>
            <w:r w:rsidRPr="00EB68B4">
              <w:rPr>
                <w:rFonts w:ascii="Arial" w:hAnsi="Arial" w:cs="Arial"/>
              </w:rPr>
              <w:t xml:space="preserve"> Al contratar un nuevo docente para su desempeño como profesor civil en esta escuela, se utilizan los parámetros señalados en la O.P.I. N° 413 que define los procedimientos para realizar la selección interna de dicho profesional. </w:t>
            </w:r>
          </w:p>
          <w:p w:rsidR="003773E0" w:rsidRPr="00EB68B4" w:rsidRDefault="003773E0" w:rsidP="003773E0">
            <w:pPr>
              <w:ind w:left="567"/>
              <w:rPr>
                <w:rFonts w:ascii="Arial" w:hAnsi="Arial" w:cs="Arial"/>
                <w:b/>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 xml:space="preserve">En ESNAVAL el proceso de selección conlleva la captación, entrevista personal, micro clase. Además, del cumplimiento de los requisitos previos a su designación como profesor civil, en conformidad a lo previsto en la directiva DEA K-012. </w:t>
            </w:r>
          </w:p>
          <w:p w:rsidR="003773E0" w:rsidRPr="00EB68B4" w:rsidRDefault="003773E0" w:rsidP="003773E0">
            <w:pPr>
              <w:keepLines/>
              <w:tabs>
                <w:tab w:val="left" w:pos="567"/>
              </w:tabs>
              <w:autoSpaceDE w:val="0"/>
              <w:autoSpaceDN w:val="0"/>
              <w:adjustRightInd w:val="0"/>
              <w:ind w:left="567"/>
              <w:jc w:val="both"/>
              <w:rPr>
                <w:rFonts w:ascii="Arial" w:hAnsi="Arial" w:cs="Arial"/>
              </w:rPr>
            </w:pPr>
          </w:p>
          <w:p w:rsidR="003773E0" w:rsidRPr="00EB68B4" w:rsidRDefault="003773E0" w:rsidP="003773E0">
            <w:pPr>
              <w:keepLines/>
              <w:tabs>
                <w:tab w:val="left" w:pos="567"/>
                <w:tab w:val="left" w:pos="851"/>
              </w:tabs>
              <w:autoSpaceDE w:val="0"/>
              <w:autoSpaceDN w:val="0"/>
              <w:adjustRightInd w:val="0"/>
              <w:ind w:left="567"/>
              <w:jc w:val="both"/>
              <w:rPr>
                <w:rFonts w:ascii="Arial" w:hAnsi="Arial" w:cs="Arial"/>
              </w:rPr>
            </w:pPr>
            <w:r w:rsidRPr="00EB68B4">
              <w:rPr>
                <w:rFonts w:ascii="Arial" w:hAnsi="Arial" w:cs="Arial"/>
              </w:rPr>
              <w:t>Para lo anterior, están previstas las siguientes etapas:</w:t>
            </w:r>
          </w:p>
          <w:p w:rsidR="003773E0" w:rsidRPr="00EB68B4" w:rsidRDefault="003773E0" w:rsidP="003773E0">
            <w:pPr>
              <w:keepLines/>
              <w:tabs>
                <w:tab w:val="left" w:pos="567"/>
                <w:tab w:val="left" w:pos="851"/>
              </w:tabs>
              <w:autoSpaceDE w:val="0"/>
              <w:autoSpaceDN w:val="0"/>
              <w:adjustRightInd w:val="0"/>
              <w:ind w:left="567"/>
              <w:jc w:val="both"/>
              <w:rPr>
                <w:rFonts w:ascii="Arial" w:hAnsi="Arial" w:cs="Arial"/>
              </w:rPr>
            </w:pPr>
          </w:p>
          <w:p w:rsidR="003773E0" w:rsidRPr="00EB68B4" w:rsidRDefault="003773E0" w:rsidP="003773E0">
            <w:pPr>
              <w:pStyle w:val="Prrafodelista"/>
              <w:keepLines/>
              <w:numPr>
                <w:ilvl w:val="0"/>
                <w:numId w:val="23"/>
              </w:numPr>
              <w:tabs>
                <w:tab w:val="left" w:pos="851"/>
              </w:tabs>
              <w:autoSpaceDE w:val="0"/>
              <w:autoSpaceDN w:val="0"/>
              <w:adjustRightInd w:val="0"/>
              <w:ind w:left="567" w:firstLine="0"/>
              <w:jc w:val="both"/>
              <w:rPr>
                <w:rFonts w:ascii="Arial" w:hAnsi="Arial" w:cs="Arial"/>
                <w:sz w:val="22"/>
                <w:szCs w:val="22"/>
              </w:rPr>
            </w:pPr>
            <w:r w:rsidRPr="00EB68B4">
              <w:rPr>
                <w:rFonts w:ascii="Arial" w:hAnsi="Arial" w:cs="Arial"/>
                <w:sz w:val="22"/>
                <w:szCs w:val="22"/>
              </w:rPr>
              <w:t xml:space="preserve">Publicación de un aviso indicando la vacante a cubrir. </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La Unidad de Aseguramiento de la Calidad realiza la revisión y análisis de los antecedentes enviados por los postulantes.</w:t>
            </w:r>
          </w:p>
          <w:p w:rsidR="003773E0" w:rsidRPr="00EB68B4" w:rsidRDefault="003773E0" w:rsidP="003773E0">
            <w:pPr>
              <w:pStyle w:val="Prrafodelista"/>
              <w:keepLines/>
              <w:numPr>
                <w:ilvl w:val="0"/>
                <w:numId w:val="23"/>
              </w:numPr>
              <w:tabs>
                <w:tab w:val="left" w:pos="851"/>
              </w:tabs>
              <w:autoSpaceDE w:val="0"/>
              <w:autoSpaceDN w:val="0"/>
              <w:adjustRightInd w:val="0"/>
              <w:ind w:left="567" w:firstLine="0"/>
              <w:jc w:val="both"/>
              <w:rPr>
                <w:rFonts w:ascii="Arial" w:hAnsi="Arial" w:cs="Arial"/>
                <w:sz w:val="22"/>
                <w:szCs w:val="22"/>
              </w:rPr>
            </w:pPr>
            <w:r w:rsidRPr="00EB68B4">
              <w:rPr>
                <w:rFonts w:ascii="Arial" w:hAnsi="Arial" w:cs="Arial"/>
                <w:sz w:val="22"/>
                <w:szCs w:val="22"/>
              </w:rPr>
              <w:t>Las personas preseleccionadas son citadas a una entrevista personal.</w:t>
            </w:r>
          </w:p>
          <w:p w:rsidR="003773E0" w:rsidRPr="00EB68B4" w:rsidRDefault="003773E0" w:rsidP="003773E0">
            <w:pPr>
              <w:pStyle w:val="Prrafodelista"/>
              <w:keepLines/>
              <w:numPr>
                <w:ilvl w:val="0"/>
                <w:numId w:val="23"/>
              </w:numPr>
              <w:tabs>
                <w:tab w:val="left" w:pos="851"/>
              </w:tabs>
              <w:autoSpaceDE w:val="0"/>
              <w:autoSpaceDN w:val="0"/>
              <w:adjustRightInd w:val="0"/>
              <w:ind w:left="567" w:firstLine="0"/>
              <w:jc w:val="both"/>
              <w:rPr>
                <w:rFonts w:ascii="Arial" w:hAnsi="Arial" w:cs="Arial"/>
                <w:sz w:val="22"/>
                <w:szCs w:val="22"/>
              </w:rPr>
            </w:pPr>
            <w:r w:rsidRPr="00EB68B4">
              <w:rPr>
                <w:rFonts w:ascii="Arial" w:hAnsi="Arial" w:cs="Arial"/>
                <w:sz w:val="22"/>
                <w:szCs w:val="22"/>
              </w:rPr>
              <w:t>Se conforma una comisión compuesta por las siguientes personas:</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Jefe de Actividades Académicas.</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Asesores Pedagógicos.</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Jefe de Facultad de la Asignatura.</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Jefe de Cátedra de la asignatura.</w:t>
            </w:r>
          </w:p>
          <w:p w:rsidR="003773E0" w:rsidRPr="00EB68B4" w:rsidRDefault="003773E0" w:rsidP="003773E0">
            <w:pPr>
              <w:pStyle w:val="Prrafodelista"/>
              <w:keepLines/>
              <w:numPr>
                <w:ilvl w:val="1"/>
                <w:numId w:val="23"/>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Psicóloga de ESNAVAL.</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El postulante realiza una Micro clase, la cual es evaluada por la comisión detallada precedentemente, utilizando los siguientes instrumentos de medición:</w:t>
            </w:r>
          </w:p>
          <w:p w:rsidR="003773E0" w:rsidRPr="00EB68B4" w:rsidRDefault="003773E0" w:rsidP="003773E0">
            <w:pPr>
              <w:pStyle w:val="Prrafodelista"/>
              <w:keepLines/>
              <w:numPr>
                <w:ilvl w:val="0"/>
                <w:numId w:val="24"/>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 xml:space="preserve">Perfil del Docente de la ESNAVAL.  </w:t>
            </w:r>
          </w:p>
          <w:p w:rsidR="003773E0" w:rsidRPr="00EB68B4" w:rsidRDefault="003773E0" w:rsidP="003773E0">
            <w:pPr>
              <w:pStyle w:val="Prrafodelista"/>
              <w:keepLines/>
              <w:numPr>
                <w:ilvl w:val="0"/>
                <w:numId w:val="24"/>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Pauta de Evaluación del Docente de la ESNAVAL.</w:t>
            </w:r>
          </w:p>
          <w:p w:rsidR="003773E0" w:rsidRPr="00EB68B4" w:rsidRDefault="003773E0" w:rsidP="003773E0">
            <w:pPr>
              <w:pStyle w:val="Prrafodelista"/>
              <w:keepLines/>
              <w:numPr>
                <w:ilvl w:val="0"/>
                <w:numId w:val="24"/>
              </w:numPr>
              <w:tabs>
                <w:tab w:val="left" w:pos="851"/>
                <w:tab w:val="left" w:pos="1134"/>
              </w:tabs>
              <w:autoSpaceDE w:val="0"/>
              <w:autoSpaceDN w:val="0"/>
              <w:adjustRightInd w:val="0"/>
              <w:ind w:left="851" w:firstLine="0"/>
              <w:jc w:val="both"/>
              <w:rPr>
                <w:rFonts w:ascii="Arial" w:hAnsi="Arial" w:cs="Arial"/>
                <w:sz w:val="22"/>
                <w:szCs w:val="22"/>
              </w:rPr>
            </w:pPr>
            <w:r w:rsidRPr="00EB68B4">
              <w:rPr>
                <w:rFonts w:ascii="Arial" w:hAnsi="Arial" w:cs="Arial"/>
                <w:sz w:val="22"/>
                <w:szCs w:val="22"/>
              </w:rPr>
              <w:t>Pauta de Evaluación de la Micro clase.</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Cumplido lo anterior, la U.A.C. en conjunto con el correspondiente Jefe de Facultad y Jefe de Cátedra entregan al Jefe de Actividades Académicas un listado en orden de mérito para designar al nuevo docente.</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Posteriormente, para la contratación, se da cumplimiento a los requisitos que señala la directiva DEA K-012.</w:t>
            </w:r>
          </w:p>
          <w:p w:rsidR="003773E0" w:rsidRPr="00EB68B4" w:rsidRDefault="003773E0" w:rsidP="003773E0">
            <w:pPr>
              <w:pStyle w:val="Prrafodelista"/>
              <w:keepLines/>
              <w:numPr>
                <w:ilvl w:val="0"/>
                <w:numId w:val="23"/>
              </w:numPr>
              <w:tabs>
                <w:tab w:val="left" w:pos="851"/>
              </w:tabs>
              <w:autoSpaceDE w:val="0"/>
              <w:autoSpaceDN w:val="0"/>
              <w:adjustRightInd w:val="0"/>
              <w:ind w:left="851" w:hanging="284"/>
              <w:jc w:val="both"/>
              <w:rPr>
                <w:rFonts w:ascii="Arial" w:hAnsi="Arial" w:cs="Arial"/>
                <w:sz w:val="22"/>
                <w:szCs w:val="22"/>
              </w:rPr>
            </w:pPr>
            <w:r w:rsidRPr="00EB68B4">
              <w:rPr>
                <w:rFonts w:ascii="Arial" w:hAnsi="Arial" w:cs="Arial"/>
                <w:sz w:val="22"/>
                <w:szCs w:val="22"/>
              </w:rPr>
              <w:t xml:space="preserve">Finalmente, una vez contratado, se da inicio al proceso de inducción del nuevo profesor civil.  </w:t>
            </w:r>
          </w:p>
          <w:p w:rsidR="003773E0" w:rsidRPr="00EB68B4" w:rsidRDefault="003773E0" w:rsidP="003773E0">
            <w:pPr>
              <w:rPr>
                <w:rFonts w:ascii="Arial" w:hAnsi="Arial" w:cs="Arial"/>
                <w:b/>
              </w:rPr>
            </w:pPr>
          </w:p>
          <w:p w:rsidR="003773E0" w:rsidRPr="00EB68B4" w:rsidRDefault="003773E0" w:rsidP="003773E0">
            <w:pPr>
              <w:ind w:left="567"/>
              <w:jc w:val="both"/>
              <w:rPr>
                <w:rFonts w:ascii="Arial" w:hAnsi="Arial" w:cs="Arial"/>
              </w:rPr>
            </w:pPr>
            <w:r w:rsidRPr="00EB68B4">
              <w:rPr>
                <w:rFonts w:ascii="Arial" w:hAnsi="Arial" w:cs="Arial"/>
                <w:b/>
              </w:rPr>
              <w:t xml:space="preserve">Profesores Militares: </w:t>
            </w:r>
            <w:r w:rsidRPr="00EB68B4">
              <w:rPr>
                <w:rFonts w:ascii="Arial" w:hAnsi="Arial" w:cs="Arial"/>
              </w:rPr>
              <w:t>Para la asignación de horas se da prioridad a los Oficiales, Gente de Mar, Empleados Civiles y Personal a Contrata dotación de ESNAVAL en atención a sus especialidades y profesiones. De esta forma, se minimiza la pérdida de clases en atención a que se desempeñan laboralmente en la escuela.</w:t>
            </w:r>
          </w:p>
          <w:p w:rsidR="003773E0" w:rsidRPr="00EB68B4" w:rsidRDefault="003773E0" w:rsidP="003773E0">
            <w:pPr>
              <w:ind w:left="567"/>
              <w:jc w:val="both"/>
              <w:rPr>
                <w:rFonts w:ascii="Arial" w:hAnsi="Arial" w:cs="Arial"/>
              </w:rPr>
            </w:pPr>
          </w:p>
          <w:p w:rsidR="003773E0" w:rsidRPr="00EB68B4" w:rsidRDefault="003773E0" w:rsidP="003773E0">
            <w:pPr>
              <w:ind w:left="567"/>
              <w:jc w:val="both"/>
              <w:rPr>
                <w:rFonts w:ascii="Arial" w:hAnsi="Arial" w:cs="Arial"/>
              </w:rPr>
            </w:pPr>
            <w:r w:rsidRPr="00EB68B4">
              <w:rPr>
                <w:rFonts w:ascii="Arial" w:hAnsi="Arial" w:cs="Arial"/>
              </w:rPr>
              <w:t xml:space="preserve">Lo anterior, constituye un factor diferenciador que permite la interacción de los cadetes en el ámbito docente con sus oficiales de división y el personal dotación de la escuela Naval “A.P.”, quienes en conjunto representan el 63% de los profesores militares.          </w:t>
            </w:r>
          </w:p>
          <w:p w:rsidR="003773E0" w:rsidRPr="00EB68B4" w:rsidRDefault="003773E0" w:rsidP="003773E0">
            <w:pPr>
              <w:ind w:left="567"/>
              <w:jc w:val="both"/>
              <w:rPr>
                <w:rFonts w:ascii="Arial" w:hAnsi="Arial" w:cs="Arial"/>
              </w:rPr>
            </w:pPr>
          </w:p>
          <w:p w:rsidR="003773E0" w:rsidRPr="00EB68B4" w:rsidRDefault="003773E0" w:rsidP="003773E0">
            <w:pPr>
              <w:ind w:left="567"/>
              <w:jc w:val="both"/>
              <w:rPr>
                <w:rFonts w:ascii="Arial" w:hAnsi="Arial" w:cs="Arial"/>
              </w:rPr>
            </w:pPr>
            <w:r w:rsidRPr="00EB68B4">
              <w:rPr>
                <w:rFonts w:ascii="Arial" w:hAnsi="Arial" w:cs="Arial"/>
              </w:rPr>
              <w:t xml:space="preserve">Asimismo, el 37% restante se asigna a servidores dotación DIRECSERV, DIREDUCARM, ESCUADRA, DIRECTEMAR, DIRINMAR, DIPRIDA, BATHURTADO, COMBRIGADA, PARTSALVALP y BASIMCON. </w:t>
            </w:r>
          </w:p>
          <w:p w:rsidR="003773E0" w:rsidRPr="00EB68B4" w:rsidRDefault="003773E0" w:rsidP="003773E0">
            <w:pPr>
              <w:ind w:left="567"/>
              <w:jc w:val="both"/>
              <w:rPr>
                <w:rFonts w:ascii="Arial" w:hAnsi="Arial" w:cs="Arial"/>
              </w:rPr>
            </w:pPr>
          </w:p>
          <w:p w:rsidR="003773E0" w:rsidRPr="00EB68B4" w:rsidRDefault="003773E0" w:rsidP="003773E0">
            <w:pPr>
              <w:ind w:left="567"/>
              <w:jc w:val="both"/>
              <w:rPr>
                <w:rFonts w:ascii="Arial" w:hAnsi="Arial" w:cs="Arial"/>
              </w:rPr>
            </w:pPr>
            <w:r w:rsidRPr="00EB68B4">
              <w:rPr>
                <w:rFonts w:ascii="Arial" w:hAnsi="Arial" w:cs="Arial"/>
              </w:rPr>
              <w:t xml:space="preserve">A la fecha, no se ha enviado mensaje naval solicitando profesores militares de una determinada área, debido a que los servidores externos a ESNAVAL tienen años realizando clases en esta escuela y cuentan con la experiencia y herramientas necesarias para el desempeño docente en esta escuela.        </w:t>
            </w:r>
          </w:p>
          <w:p w:rsidR="003773E0" w:rsidRPr="00EB68B4" w:rsidRDefault="003773E0" w:rsidP="003773E0">
            <w:pPr>
              <w:ind w:left="567"/>
              <w:rPr>
                <w:rFonts w:ascii="Arial" w:hAnsi="Arial" w:cs="Arial"/>
              </w:rPr>
            </w:pPr>
            <w:r w:rsidRPr="00EB68B4">
              <w:rPr>
                <w:rFonts w:ascii="Arial" w:hAnsi="Arial" w:cs="Arial"/>
              </w:rPr>
              <w:t xml:space="preserve"> </w:t>
            </w:r>
          </w:p>
        </w:tc>
        <w:tc>
          <w:tcPr>
            <w:tcW w:w="1701" w:type="dxa"/>
          </w:tcPr>
          <w:p w:rsidR="003773E0" w:rsidRPr="00294853" w:rsidRDefault="00964009" w:rsidP="003773E0">
            <w:pPr>
              <w:ind w:right="12"/>
              <w:jc w:val="center"/>
              <w:rPr>
                <w:rFonts w:ascii="Arial" w:eastAsia="Arial" w:hAnsi="Arial" w:cs="Arial"/>
              </w:rPr>
            </w:pPr>
            <w:r>
              <w:rPr>
                <w:rFonts w:ascii="Arial" w:eastAsia="Arial" w:hAnsi="Arial" w:cs="Arial"/>
              </w:rPr>
              <w:t>CF HUIDOBRO</w:t>
            </w:r>
          </w:p>
          <w:p w:rsidR="003773E0" w:rsidRDefault="00964009" w:rsidP="003773E0">
            <w:pPr>
              <w:ind w:firstLine="5"/>
              <w:jc w:val="center"/>
              <w:rPr>
                <w:rFonts w:ascii="Arial" w:hAnsi="Arial" w:cs="Arial"/>
              </w:rPr>
            </w:pPr>
            <w:r>
              <w:rPr>
                <w:rFonts w:ascii="Arial" w:hAnsi="Arial" w:cs="Arial"/>
              </w:rPr>
              <w:t>CC IM VON DER WETH</w:t>
            </w:r>
          </w:p>
          <w:p w:rsidR="00E5565D" w:rsidRPr="00294853" w:rsidRDefault="00E5565D" w:rsidP="003773E0">
            <w:pPr>
              <w:ind w:firstLine="5"/>
              <w:jc w:val="center"/>
              <w:rPr>
                <w:rFonts w:ascii="Arial" w:hAnsi="Arial" w:cs="Arial"/>
              </w:rPr>
            </w:pPr>
            <w:r>
              <w:rPr>
                <w:rFonts w:ascii="Arial" w:hAnsi="Arial" w:cs="Arial"/>
              </w:rPr>
              <w:t>T1 ZAPICO</w:t>
            </w:r>
          </w:p>
          <w:p w:rsidR="003773E0" w:rsidRPr="00294853" w:rsidRDefault="003773E0" w:rsidP="003773E0">
            <w:pPr>
              <w:ind w:firstLine="5"/>
              <w:jc w:val="center"/>
              <w:rPr>
                <w:rFonts w:ascii="Arial" w:hAnsi="Arial" w:cs="Arial"/>
              </w:rPr>
            </w:pPr>
            <w:r w:rsidRPr="00294853">
              <w:rPr>
                <w:rFonts w:ascii="Arial" w:hAnsi="Arial" w:cs="Arial"/>
              </w:rPr>
              <w:t>UAC</w:t>
            </w:r>
          </w:p>
          <w:p w:rsidR="003773E0" w:rsidRPr="00294853" w:rsidRDefault="003773E0" w:rsidP="003773E0">
            <w:pPr>
              <w:jc w:val="center"/>
              <w:rPr>
                <w:rFonts w:ascii="Arial" w:hAnsi="Arial" w:cs="Arial"/>
                <w:b/>
              </w:rPr>
            </w:pPr>
            <w:r w:rsidRPr="00294853">
              <w:rPr>
                <w:rFonts w:ascii="Arial" w:hAnsi="Arial" w:cs="Arial"/>
              </w:rPr>
              <w:t>EC ÁLVAREZ</w:t>
            </w:r>
          </w:p>
        </w:tc>
      </w:tr>
      <w:tr w:rsidR="00ED6F6B" w:rsidRPr="00294853" w:rsidTr="00490125">
        <w:tc>
          <w:tcPr>
            <w:tcW w:w="9180" w:type="dxa"/>
          </w:tcPr>
          <w:p w:rsidR="00ED6F6B" w:rsidRPr="00EB68B4"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¿Qué medidas ha dispuesto para dar cumplimiento a la Directiva K-003, que establece las normas para el Registro y Control de Asistencia del Personal contratado con horas de clases como Profesor Civil y Militar?</w:t>
            </w:r>
          </w:p>
          <w:p w:rsidR="00ED6F6B" w:rsidRPr="00EB68B4" w:rsidRDefault="00ED6F6B" w:rsidP="005B032B">
            <w:pPr>
              <w:rPr>
                <w:rFonts w:ascii="Arial" w:hAnsi="Arial" w:cs="Arial"/>
                <w:b/>
              </w:rPr>
            </w:pP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La Escuela Naval “A.P.” hace años habilitó el “Sistema de Control de Asistencia”, en donde los Profesores Civiles registran personalmente la entrada y salida con su cédula de identidad. Reflejando así las horas trabajadas en el total de horas efectuadas. </w:t>
            </w: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Lo anterior, está dispuesto en la OPI del Departamento Control de Gestión. N° 712 del año 2016, siguiendo los lineamientos de la Directiva DEA Ord. N° K-003, del 16 de mayo del 2016. </w:t>
            </w: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p>
          <w:p w:rsidR="003773E0" w:rsidRPr="00EB68B4" w:rsidRDefault="003773E0" w:rsidP="003773E0">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Finalmente, los registros del Control de Asistencia son contrastados con la información obtenida en S.I.G.A. y las revistas efectuadas por el Coordinador de Apoyo Docente. Además, éste último genera una planilla de control </w:t>
            </w:r>
            <w:r w:rsidRPr="00EB68B4">
              <w:rPr>
                <w:rFonts w:ascii="Arial" w:hAnsi="Arial" w:cs="Arial"/>
                <w:strike/>
                <w:sz w:val="22"/>
                <w:szCs w:val="22"/>
              </w:rPr>
              <w:t>mensual</w:t>
            </w:r>
            <w:r w:rsidRPr="00EB68B4">
              <w:rPr>
                <w:rFonts w:ascii="Arial" w:hAnsi="Arial" w:cs="Arial"/>
                <w:sz w:val="22"/>
                <w:szCs w:val="22"/>
              </w:rPr>
              <w:t xml:space="preserve"> que debe ser firmada por todos los profesores civiles. </w:t>
            </w:r>
          </w:p>
          <w:p w:rsidR="005B032B" w:rsidRPr="00EB68B4" w:rsidRDefault="005B032B" w:rsidP="005B032B">
            <w:pPr>
              <w:rPr>
                <w:rFonts w:ascii="Arial" w:hAnsi="Arial" w:cs="Arial"/>
                <w:b/>
                <w:lang w:val="es-ES"/>
              </w:rPr>
            </w:pPr>
          </w:p>
        </w:tc>
        <w:tc>
          <w:tcPr>
            <w:tcW w:w="1701" w:type="dxa"/>
          </w:tcPr>
          <w:p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EC ÁLVAREZ</w:t>
            </w:r>
          </w:p>
          <w:p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 xml:space="preserve">PAC </w:t>
            </w:r>
            <w:r w:rsidR="002D74D2">
              <w:rPr>
                <w:rFonts w:ascii="Arial" w:hAnsi="Arial" w:cs="Arial"/>
                <w:color w:val="000000" w:themeColor="text1"/>
              </w:rPr>
              <w:t>NN</w:t>
            </w:r>
          </w:p>
          <w:p w:rsidR="00ED6F6B" w:rsidRPr="00294853" w:rsidRDefault="00ED6F6B" w:rsidP="00025C8D">
            <w:pPr>
              <w:jc w:val="center"/>
              <w:rPr>
                <w:rFonts w:ascii="Arial" w:hAnsi="Arial" w:cs="Arial"/>
                <w:b/>
                <w:color w:val="000000" w:themeColor="text1"/>
              </w:rPr>
            </w:pPr>
          </w:p>
        </w:tc>
      </w:tr>
      <w:tr w:rsidR="00ED6F6B" w:rsidRPr="00294853" w:rsidTr="00490125">
        <w:tc>
          <w:tcPr>
            <w:tcW w:w="9180" w:type="dxa"/>
          </w:tcPr>
          <w:p w:rsidR="00ED6F6B" w:rsidRPr="00EB68B4"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¿De qué manera se lleva el control de las actividades desarrolladas con cargo al plan de estudio de actividades Complementarias? (entiéndase actividad diaria, no general)</w:t>
            </w:r>
          </w:p>
          <w:p w:rsidR="00ED6F6B" w:rsidRPr="00EB68B4" w:rsidRDefault="00ED6F6B" w:rsidP="005D0997">
            <w:pPr>
              <w:ind w:left="567"/>
              <w:rPr>
                <w:rFonts w:ascii="Arial" w:hAnsi="Arial" w:cs="Arial"/>
                <w:b/>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La jornada laboral de los profesores asociados a los seleccionados y círculos son controlados marcando su ingreso y salida con su cédula de identidad utilizando el “Sistema de Control de Asistencia”, de acuerdo</w:t>
            </w:r>
            <w:r w:rsidRPr="00EB68B4">
              <w:rPr>
                <w:rFonts w:ascii="Arial" w:hAnsi="Arial" w:cs="Arial"/>
                <w:strike/>
              </w:rPr>
              <w:t xml:space="preserve"> </w:t>
            </w:r>
            <w:r w:rsidRPr="00EB68B4">
              <w:rPr>
                <w:rFonts w:ascii="Arial" w:hAnsi="Arial" w:cs="Arial"/>
              </w:rPr>
              <w:t>a lo establecido en la OPI 712 año 2016 del Departamento de Control de Gestión.</w:t>
            </w:r>
          </w:p>
          <w:p w:rsidR="003773E0" w:rsidRPr="00EB68B4" w:rsidRDefault="003773E0" w:rsidP="003773E0">
            <w:pPr>
              <w:keepLines/>
              <w:tabs>
                <w:tab w:val="left" w:pos="567"/>
              </w:tabs>
              <w:autoSpaceDE w:val="0"/>
              <w:autoSpaceDN w:val="0"/>
              <w:adjustRightInd w:val="0"/>
              <w:ind w:left="567"/>
              <w:jc w:val="both"/>
              <w:rPr>
                <w:rFonts w:ascii="Arial" w:hAnsi="Arial" w:cs="Arial"/>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 xml:space="preserve">El año 2023, personal de DIREDUCARM realizó una capacitación al cuerpo docente, objeto ingresar las actividades complementarias a S.I.G.A. </w:t>
            </w:r>
          </w:p>
          <w:p w:rsidR="003773E0" w:rsidRPr="00EB68B4" w:rsidRDefault="003773E0" w:rsidP="003773E0">
            <w:pPr>
              <w:keepLines/>
              <w:tabs>
                <w:tab w:val="left" w:pos="567"/>
              </w:tabs>
              <w:autoSpaceDE w:val="0"/>
              <w:autoSpaceDN w:val="0"/>
              <w:adjustRightInd w:val="0"/>
              <w:ind w:left="567"/>
              <w:jc w:val="both"/>
              <w:rPr>
                <w:rFonts w:ascii="Arial" w:hAnsi="Arial" w:cs="Arial"/>
              </w:rPr>
            </w:pPr>
          </w:p>
          <w:p w:rsidR="003773E0" w:rsidRPr="00EB68B4" w:rsidRDefault="003773E0" w:rsidP="003773E0">
            <w:pPr>
              <w:keepLines/>
              <w:tabs>
                <w:tab w:val="left" w:pos="567"/>
              </w:tabs>
              <w:autoSpaceDE w:val="0"/>
              <w:autoSpaceDN w:val="0"/>
              <w:adjustRightInd w:val="0"/>
              <w:ind w:left="567"/>
              <w:jc w:val="both"/>
              <w:rPr>
                <w:rFonts w:ascii="Arial" w:hAnsi="Arial" w:cs="Arial"/>
              </w:rPr>
            </w:pPr>
            <w:r w:rsidRPr="00EB68B4">
              <w:rPr>
                <w:rFonts w:ascii="Arial" w:hAnsi="Arial" w:cs="Arial"/>
              </w:rPr>
              <w:t>Producto de lo anterior, los profesores civiles ingresan a S.I.G.A. el detalle de sus actividades complementarias en la opción “registro de actividades no lectivas”, de acuerdo a la Directiva DEA F-004 del 06 de septiembre del 2023.</w:t>
            </w:r>
          </w:p>
          <w:p w:rsidR="000937BB" w:rsidRPr="00EB68B4" w:rsidRDefault="004F2FFF" w:rsidP="005B032B">
            <w:pPr>
              <w:rPr>
                <w:rFonts w:ascii="Arial" w:hAnsi="Arial" w:cs="Arial"/>
                <w:b/>
              </w:rPr>
            </w:pPr>
            <w:r w:rsidRPr="00EB68B4">
              <w:rPr>
                <w:rFonts w:ascii="Arial" w:hAnsi="Arial" w:cs="Arial"/>
                <w:b/>
              </w:rPr>
              <w:t xml:space="preserve"> </w:t>
            </w:r>
          </w:p>
          <w:p w:rsidR="004F2FFF" w:rsidRPr="00EB68B4" w:rsidRDefault="004F2FFF" w:rsidP="005B032B">
            <w:pPr>
              <w:rPr>
                <w:rFonts w:ascii="Arial" w:hAnsi="Arial" w:cs="Arial"/>
                <w:b/>
              </w:rPr>
            </w:pPr>
          </w:p>
        </w:tc>
        <w:tc>
          <w:tcPr>
            <w:tcW w:w="1701" w:type="dxa"/>
          </w:tcPr>
          <w:p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EC ÁLVAREZ</w:t>
            </w:r>
          </w:p>
          <w:p w:rsidR="00025C8D" w:rsidRPr="00294853" w:rsidRDefault="00025C8D" w:rsidP="00025C8D">
            <w:pPr>
              <w:ind w:firstLine="5"/>
              <w:jc w:val="center"/>
              <w:rPr>
                <w:rFonts w:ascii="Arial" w:hAnsi="Arial" w:cs="Arial"/>
                <w:color w:val="000000" w:themeColor="text1"/>
              </w:rPr>
            </w:pPr>
            <w:r w:rsidRPr="00294853">
              <w:rPr>
                <w:rFonts w:ascii="Arial" w:hAnsi="Arial" w:cs="Arial"/>
                <w:color w:val="000000" w:themeColor="text1"/>
              </w:rPr>
              <w:t xml:space="preserve">PAC </w:t>
            </w:r>
            <w:r w:rsidR="002D74D2">
              <w:rPr>
                <w:rFonts w:ascii="Arial" w:hAnsi="Arial" w:cs="Arial"/>
                <w:color w:val="000000" w:themeColor="text1"/>
              </w:rPr>
              <w:t>NN</w:t>
            </w:r>
          </w:p>
          <w:p w:rsidR="00ED6F6B" w:rsidRPr="00294853" w:rsidRDefault="00ED6F6B" w:rsidP="00025C8D">
            <w:pPr>
              <w:jc w:val="center"/>
              <w:rPr>
                <w:rFonts w:ascii="Arial" w:hAnsi="Arial" w:cs="Arial"/>
                <w:b/>
                <w:color w:val="000000" w:themeColor="text1"/>
              </w:rPr>
            </w:pPr>
          </w:p>
        </w:tc>
      </w:tr>
      <w:tr w:rsidR="00025C8D" w:rsidRPr="00294853"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¿Existen carpetas individuales para los Profesores Civiles, que contengan las fichas de identificación personal, currículum Vitae, cursos de perfeccionamiento, seminarios, resultados de supervisiones de clases y de encuestas de evaluación de los alumnos?</w:t>
            </w:r>
          </w:p>
          <w:p w:rsidR="00025C8D" w:rsidRPr="00EB68B4" w:rsidRDefault="00025C8D" w:rsidP="005B032B">
            <w:pPr>
              <w:rPr>
                <w:rFonts w:ascii="Arial" w:hAnsi="Arial" w:cs="Arial"/>
                <w:b/>
              </w:rPr>
            </w:pPr>
          </w:p>
          <w:p w:rsidR="003773E0" w:rsidRPr="00EB68B4" w:rsidRDefault="003773E0" w:rsidP="003773E0">
            <w:pPr>
              <w:keepLines/>
              <w:tabs>
                <w:tab w:val="left" w:pos="-3360"/>
                <w:tab w:val="left" w:pos="-2160"/>
                <w:tab w:val="left" w:pos="-1680"/>
              </w:tabs>
              <w:autoSpaceDE w:val="0"/>
              <w:autoSpaceDN w:val="0"/>
              <w:adjustRightInd w:val="0"/>
              <w:spacing w:after="200" w:line="276" w:lineRule="auto"/>
              <w:ind w:left="567"/>
              <w:jc w:val="both"/>
              <w:rPr>
                <w:rFonts w:ascii="Arial" w:hAnsi="Arial" w:cs="Arial"/>
              </w:rPr>
            </w:pPr>
            <w:r w:rsidRPr="00EB68B4">
              <w:rPr>
                <w:rFonts w:ascii="Arial" w:hAnsi="Arial" w:cs="Arial"/>
              </w:rPr>
              <w:t>En un mueble kárdex la División de Recursos Humanos están los archivos provisionales de los Profesores Civiles. Dichas carpetas además contienen el currículum Vitae y las fichas de datos del personal docente que detalla los títulos y grados académicos.</w:t>
            </w:r>
          </w:p>
          <w:p w:rsidR="003773E0" w:rsidRPr="00EB68B4" w:rsidRDefault="003773E0" w:rsidP="003773E0">
            <w:pPr>
              <w:keepLines/>
              <w:tabs>
                <w:tab w:val="left" w:pos="-3360"/>
                <w:tab w:val="left" w:pos="-2160"/>
                <w:tab w:val="left" w:pos="-1680"/>
              </w:tabs>
              <w:autoSpaceDE w:val="0"/>
              <w:autoSpaceDN w:val="0"/>
              <w:adjustRightInd w:val="0"/>
              <w:spacing w:after="200" w:line="276" w:lineRule="auto"/>
              <w:ind w:left="567"/>
              <w:jc w:val="both"/>
              <w:rPr>
                <w:rFonts w:ascii="Arial" w:hAnsi="Arial" w:cs="Arial"/>
              </w:rPr>
            </w:pPr>
            <w:r w:rsidRPr="00EB68B4">
              <w:rPr>
                <w:rFonts w:ascii="Arial" w:hAnsi="Arial" w:cs="Arial"/>
              </w:rPr>
              <w:t xml:space="preserve">Asimismo, en dicho kárdex existe una carpeta que contiene los resultados de las supervisiones docentes desde el año 2019 a la fecha. Es importante señalar que esta herramienta de control es utilizada  </w:t>
            </w:r>
          </w:p>
          <w:p w:rsidR="003773E0" w:rsidRPr="00EB68B4" w:rsidRDefault="003773E0" w:rsidP="003773E0">
            <w:pPr>
              <w:keepLines/>
              <w:tabs>
                <w:tab w:val="left" w:pos="-3360"/>
                <w:tab w:val="left" w:pos="-2160"/>
                <w:tab w:val="left" w:pos="-1680"/>
              </w:tabs>
              <w:autoSpaceDE w:val="0"/>
              <w:autoSpaceDN w:val="0"/>
              <w:adjustRightInd w:val="0"/>
              <w:spacing w:after="200" w:line="276" w:lineRule="auto"/>
              <w:ind w:left="567"/>
              <w:jc w:val="both"/>
              <w:rPr>
                <w:rFonts w:ascii="Arial" w:hAnsi="Arial" w:cs="Arial"/>
              </w:rPr>
            </w:pPr>
            <w:r w:rsidRPr="00EB68B4">
              <w:rPr>
                <w:rFonts w:ascii="Arial" w:hAnsi="Arial" w:cs="Arial"/>
              </w:rPr>
              <w:t>Las encuestas de evaluación de los alumnos, para efectos prácticos éstas son compiladas semestralmente en un ejemplar anillado que permite un acceso ágil a la información y facilita su archivo para futuras consultas.</w:t>
            </w:r>
          </w:p>
          <w:p w:rsidR="005B032B" w:rsidRPr="00EB68B4" w:rsidRDefault="005B032B" w:rsidP="005B032B">
            <w:pPr>
              <w:rPr>
                <w:rFonts w:ascii="Arial" w:hAnsi="Arial" w:cs="Arial"/>
                <w:b/>
              </w:rPr>
            </w:pPr>
          </w:p>
        </w:tc>
        <w:tc>
          <w:tcPr>
            <w:tcW w:w="1701" w:type="dxa"/>
          </w:tcPr>
          <w:p w:rsidR="00025C8D" w:rsidRPr="00294853" w:rsidRDefault="00025C8D" w:rsidP="00025C8D">
            <w:pPr>
              <w:jc w:val="center"/>
              <w:rPr>
                <w:color w:val="000000" w:themeColor="text1"/>
              </w:rPr>
            </w:pPr>
            <w:r w:rsidRPr="00294853">
              <w:rPr>
                <w:rFonts w:ascii="Arial" w:hAnsi="Arial" w:cs="Arial"/>
                <w:color w:val="000000" w:themeColor="text1"/>
              </w:rPr>
              <w:t>EC ÁLVAREZ</w:t>
            </w:r>
          </w:p>
        </w:tc>
      </w:tr>
      <w:tr w:rsidR="00025C8D" w:rsidRPr="00294853"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 xml:space="preserve">Presentar listado de los Profesores con pensión CAPREDENA que tengan asignadas horas complementarias, señalando las horas de contrato sistémicas versus las complementarias y las funciones que desempeñan. </w:t>
            </w:r>
          </w:p>
          <w:p w:rsidR="000937BB" w:rsidRPr="00EB68B4" w:rsidRDefault="000937BB" w:rsidP="00025C8D">
            <w:pPr>
              <w:jc w:val="center"/>
              <w:rPr>
                <w:rFonts w:ascii="Arial" w:hAnsi="Arial" w:cs="Arial"/>
                <w:b/>
              </w:rPr>
            </w:pPr>
          </w:p>
          <w:tbl>
            <w:tblPr>
              <w:tblpPr w:leftFromText="141" w:rightFromText="141" w:vertAnchor="text" w:horzAnchor="margin" w:tblpXSpec="center" w:tblpY="-34"/>
              <w:tblOverlap w:val="never"/>
              <w:tblW w:w="8790" w:type="dxa"/>
              <w:tblLayout w:type="fixed"/>
              <w:tblCellMar>
                <w:left w:w="0" w:type="dxa"/>
                <w:right w:w="0" w:type="dxa"/>
              </w:tblCellMar>
              <w:tblLook w:val="04A0" w:firstRow="1" w:lastRow="0" w:firstColumn="1" w:lastColumn="0" w:noHBand="0" w:noVBand="1"/>
            </w:tblPr>
            <w:tblGrid>
              <w:gridCol w:w="1560"/>
              <w:gridCol w:w="567"/>
              <w:gridCol w:w="426"/>
              <w:gridCol w:w="567"/>
              <w:gridCol w:w="567"/>
              <w:gridCol w:w="425"/>
              <w:gridCol w:w="425"/>
              <w:gridCol w:w="567"/>
              <w:gridCol w:w="425"/>
              <w:gridCol w:w="426"/>
              <w:gridCol w:w="425"/>
              <w:gridCol w:w="425"/>
              <w:gridCol w:w="709"/>
              <w:gridCol w:w="414"/>
              <w:gridCol w:w="567"/>
              <w:gridCol w:w="295"/>
            </w:tblGrid>
            <w:tr w:rsidR="003773E0" w:rsidRPr="00EB68B4" w:rsidTr="003773E0">
              <w:trPr>
                <w:cantSplit/>
                <w:trHeight w:val="1682"/>
              </w:trPr>
              <w:tc>
                <w:tcPr>
                  <w:tcW w:w="1560" w:type="dxa"/>
                  <w:tcBorders>
                    <w:top w:val="single" w:sz="8" w:space="0" w:color="auto"/>
                    <w:left w:val="single" w:sz="8" w:space="0" w:color="auto"/>
                    <w:bottom w:val="single" w:sz="8" w:space="0" w:color="auto"/>
                    <w:right w:val="single" w:sz="8" w:space="0" w:color="auto"/>
                  </w:tcBorders>
                  <w:shd w:val="clear" w:color="auto" w:fill="969696"/>
                  <w:noWrap/>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sz w:val="20"/>
                      <w:szCs w:val="20"/>
                    </w:rPr>
                  </w:pPr>
                  <w:r w:rsidRPr="00EB68B4">
                    <w:rPr>
                      <w:sz w:val="20"/>
                      <w:szCs w:val="20"/>
                    </w:rPr>
                    <w:t>  NOMBRE</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 xml:space="preserve"> HRS. SISTEMÁTICAS</w:t>
                  </w:r>
                </w:p>
              </w:tc>
              <w:tc>
                <w:tcPr>
                  <w:tcW w:w="426"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ACT. DOC. ACAD.</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ACT. DOC ASES.</w:t>
                  </w:r>
                  <w:r w:rsidRPr="00EB68B4">
                    <w:rPr>
                      <w:b/>
                      <w:bCs/>
                      <w:sz w:val="20"/>
                      <w:szCs w:val="20"/>
                      <w:lang w:val="en-US"/>
                    </w:rPr>
                    <w:br/>
                    <w:t>CURSO</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ACT. CULTURALES</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CONSULTORÍAS</w:t>
                  </w:r>
                </w:p>
              </w:tc>
              <w:tc>
                <w:tcPr>
                  <w:tcW w:w="425" w:type="dxa"/>
                  <w:tcBorders>
                    <w:top w:val="single" w:sz="8" w:space="0" w:color="auto"/>
                    <w:left w:val="nil"/>
                    <w:bottom w:val="single" w:sz="8" w:space="0" w:color="000000"/>
                    <w:right w:val="single" w:sz="4"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JEFE  FACUL.</w:t>
                  </w:r>
                </w:p>
              </w:tc>
              <w:tc>
                <w:tcPr>
                  <w:tcW w:w="567" w:type="dxa"/>
                  <w:tcBorders>
                    <w:top w:val="single" w:sz="4" w:space="0" w:color="auto"/>
                    <w:left w:val="single" w:sz="4" w:space="0" w:color="auto"/>
                    <w:bottom w:val="single" w:sz="4" w:space="0" w:color="auto"/>
                    <w:right w:val="single" w:sz="4" w:space="0" w:color="auto"/>
                  </w:tcBorders>
                  <w:shd w:val="clear" w:color="auto" w:fill="969696"/>
                  <w:tcMar>
                    <w:top w:w="0" w:type="dxa"/>
                    <w:left w:w="70" w:type="dxa"/>
                    <w:bottom w:w="0" w:type="dxa"/>
                    <w:right w:w="70" w:type="dxa"/>
                  </w:tcMar>
                  <w:textDirection w:val="btLr"/>
                </w:tcPr>
                <w:p w:rsidR="003773E0" w:rsidRPr="00EB68B4" w:rsidRDefault="003773E0" w:rsidP="003773E0">
                  <w:pPr>
                    <w:spacing w:after="0" w:line="240" w:lineRule="auto"/>
                    <w:ind w:left="113" w:right="113"/>
                    <w:jc w:val="center"/>
                    <w:rPr>
                      <w:b/>
                      <w:bCs/>
                      <w:sz w:val="20"/>
                      <w:szCs w:val="20"/>
                      <w:lang w:val="en-US"/>
                    </w:rPr>
                  </w:pPr>
                  <w:r w:rsidRPr="00EB68B4">
                    <w:rPr>
                      <w:b/>
                      <w:bCs/>
                      <w:sz w:val="20"/>
                      <w:szCs w:val="20"/>
                      <w:lang w:val="en-US"/>
                    </w:rPr>
                    <w:t>COORD. ASESOR DE CURSO</w:t>
                  </w:r>
                </w:p>
              </w:tc>
              <w:tc>
                <w:tcPr>
                  <w:tcW w:w="425" w:type="dxa"/>
                  <w:tcBorders>
                    <w:top w:val="single" w:sz="4" w:space="0" w:color="auto"/>
                    <w:left w:val="single" w:sz="4" w:space="0" w:color="auto"/>
                    <w:bottom w:val="single" w:sz="4" w:space="0" w:color="auto"/>
                    <w:right w:val="single" w:sz="4"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ASESOR. DOC.</w:t>
                  </w:r>
                </w:p>
              </w:tc>
              <w:tc>
                <w:tcPr>
                  <w:tcW w:w="426" w:type="dxa"/>
                  <w:tcBorders>
                    <w:top w:val="single" w:sz="8" w:space="0" w:color="auto"/>
                    <w:left w:val="single" w:sz="4" w:space="0" w:color="auto"/>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SELECC. DEPORT.</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COMP.  ENT. ESP.</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JEFE CÁTEDRA</w:t>
                  </w:r>
                </w:p>
              </w:tc>
              <w:tc>
                <w:tcPr>
                  <w:tcW w:w="709"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hideMark/>
                </w:tcPr>
                <w:p w:rsidR="003773E0" w:rsidRPr="00EB68B4" w:rsidRDefault="003773E0" w:rsidP="003773E0">
                  <w:pPr>
                    <w:spacing w:after="0" w:line="240" w:lineRule="auto"/>
                    <w:ind w:left="113" w:right="113"/>
                    <w:jc w:val="center"/>
                    <w:rPr>
                      <w:rFonts w:ascii="Arial" w:hAnsi="Arial" w:cs="Arial"/>
                      <w:b/>
                      <w:bCs/>
                      <w:sz w:val="20"/>
                      <w:szCs w:val="20"/>
                      <w:lang w:val="en-US"/>
                    </w:rPr>
                  </w:pPr>
                  <w:r w:rsidRPr="00EB68B4">
                    <w:rPr>
                      <w:b/>
                      <w:bCs/>
                      <w:sz w:val="20"/>
                      <w:szCs w:val="20"/>
                      <w:lang w:val="en-US"/>
                    </w:rPr>
                    <w:t> COORDINADOR ACT. PROF.</w:t>
                  </w:r>
                </w:p>
              </w:tc>
              <w:tc>
                <w:tcPr>
                  <w:tcW w:w="414"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hideMark/>
                </w:tcPr>
                <w:p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PATRÓN DEP.</w:t>
                  </w:r>
                </w:p>
              </w:tc>
              <w:tc>
                <w:tcPr>
                  <w:tcW w:w="56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3773E0" w:rsidRPr="00EB68B4" w:rsidRDefault="003773E0" w:rsidP="003773E0">
                  <w:pPr>
                    <w:spacing w:after="0" w:line="240" w:lineRule="auto"/>
                    <w:ind w:left="113" w:right="113"/>
                    <w:jc w:val="center"/>
                    <w:rPr>
                      <w:rFonts w:ascii="Arial" w:hAnsi="Arial" w:cs="Arial"/>
                      <w:b/>
                      <w:bCs/>
                      <w:sz w:val="20"/>
                      <w:szCs w:val="20"/>
                    </w:rPr>
                  </w:pPr>
                  <w:r w:rsidRPr="00EB68B4">
                    <w:rPr>
                      <w:b/>
                      <w:bCs/>
                      <w:sz w:val="20"/>
                      <w:szCs w:val="20"/>
                    </w:rPr>
                    <w:t>ACT. PROFESIONALES</w:t>
                  </w:r>
                </w:p>
              </w:tc>
              <w:tc>
                <w:tcPr>
                  <w:tcW w:w="295" w:type="dxa"/>
                  <w:tcBorders>
                    <w:top w:val="single" w:sz="8" w:space="0" w:color="auto"/>
                    <w:left w:val="nil"/>
                    <w:bottom w:val="single" w:sz="8" w:space="0" w:color="000000"/>
                    <w:right w:val="single" w:sz="8" w:space="0" w:color="auto"/>
                  </w:tcBorders>
                  <w:shd w:val="clear" w:color="auto" w:fill="969696"/>
                  <w:textDirection w:val="btLr"/>
                </w:tcPr>
                <w:p w:rsidR="003773E0" w:rsidRPr="00EB68B4" w:rsidRDefault="003773E0" w:rsidP="003773E0">
                  <w:pPr>
                    <w:spacing w:after="0" w:line="240" w:lineRule="auto"/>
                    <w:ind w:left="113" w:right="113"/>
                    <w:jc w:val="center"/>
                    <w:rPr>
                      <w:b/>
                      <w:bCs/>
                      <w:sz w:val="20"/>
                      <w:szCs w:val="20"/>
                    </w:rPr>
                  </w:pPr>
                  <w:r w:rsidRPr="00EB68B4">
                    <w:rPr>
                      <w:b/>
                      <w:bCs/>
                      <w:sz w:val="20"/>
                      <w:szCs w:val="20"/>
                    </w:rPr>
                    <w:t>TOTAL</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BAASCH</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25</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4</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4</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34</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BELLO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11</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16</w:t>
                  </w: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30</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CAMPOS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12</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CHASSIN-TRUBERT</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8</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26</w:t>
                  </w:r>
                </w:p>
              </w:tc>
              <w:tc>
                <w:tcPr>
                  <w:tcW w:w="295" w:type="dxa"/>
                  <w:tcBorders>
                    <w:top w:val="nil"/>
                    <w:left w:val="nil"/>
                    <w:bottom w:val="single" w:sz="8" w:space="0" w:color="auto"/>
                    <w:right w:val="single" w:sz="8" w:space="0" w:color="auto"/>
                  </w:tcBorders>
                </w:tcPr>
                <w:p w:rsidR="003773E0" w:rsidRPr="00EB68B4" w:rsidRDefault="003773E0" w:rsidP="003773E0">
                  <w:pPr>
                    <w:spacing w:before="120" w:after="0"/>
                    <w:jc w:val="center"/>
                    <w:rPr>
                      <w:sz w:val="20"/>
                      <w:szCs w:val="20"/>
                    </w:rPr>
                  </w:pPr>
                  <w:r w:rsidRPr="00EB68B4">
                    <w:rPr>
                      <w:sz w:val="20"/>
                      <w:szCs w:val="20"/>
                    </w:rPr>
                    <w:t>34</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COLOMA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19</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6</w:t>
                  </w: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4</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33</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GARCIA Q.</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9</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11</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PC GARCÍA C.</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14</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17</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GONZÁLEZ</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7</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8</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JARA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5</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18</w:t>
                  </w:r>
                </w:p>
              </w:tc>
            </w:tr>
            <w:tr w:rsidR="003773E0" w:rsidRPr="00EB68B4" w:rsidTr="003773E0">
              <w:trPr>
                <w:trHeight w:val="4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before="240" w:after="0"/>
                    <w:rPr>
                      <w:rFonts w:ascii="Arial" w:hAnsi="Arial" w:cs="Arial"/>
                      <w:sz w:val="20"/>
                      <w:szCs w:val="20"/>
                    </w:rPr>
                  </w:pPr>
                  <w:r w:rsidRPr="00EB68B4">
                    <w:rPr>
                      <w:sz w:val="20"/>
                      <w:szCs w:val="20"/>
                    </w:rPr>
                    <w:t>PC MALDONADO</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before="120" w:after="0" w:line="240" w:lineRule="auto"/>
                    <w:jc w:val="center"/>
                    <w:rPr>
                      <w:sz w:val="20"/>
                      <w:szCs w:val="20"/>
                    </w:rPr>
                  </w:pPr>
                  <w:r w:rsidRPr="00EB68B4">
                    <w:rPr>
                      <w:sz w:val="20"/>
                      <w:szCs w:val="20"/>
                    </w:rPr>
                    <w:t>8</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before="120" w:after="0" w:line="240" w:lineRule="auto"/>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before="120" w:after="0" w:line="240" w:lineRule="auto"/>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before="120" w:after="0" w:line="240" w:lineRule="auto"/>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before="120" w:after="0" w:line="240" w:lineRule="auto"/>
                    <w:jc w:val="center"/>
                    <w:rPr>
                      <w:sz w:val="20"/>
                      <w:szCs w:val="20"/>
                    </w:rPr>
                  </w:pPr>
                  <w:r w:rsidRPr="00EB68B4">
                    <w:rPr>
                      <w:sz w:val="20"/>
                      <w:szCs w:val="20"/>
                    </w:rPr>
                    <w:t>4</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before="120" w:after="0" w:line="240" w:lineRule="auto"/>
                    <w:jc w:val="center"/>
                    <w:rPr>
                      <w:sz w:val="20"/>
                      <w:szCs w:val="20"/>
                    </w:rPr>
                  </w:pPr>
                  <w:r w:rsidRPr="00EB68B4">
                    <w:rPr>
                      <w:sz w:val="20"/>
                      <w:szCs w:val="20"/>
                    </w:rPr>
                    <w:t>28</w:t>
                  </w: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before="120" w:after="0" w:line="240" w:lineRule="auto"/>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before="120" w:after="0" w:line="240" w:lineRule="auto"/>
                    <w:jc w:val="center"/>
                    <w:rPr>
                      <w:sz w:val="20"/>
                      <w:szCs w:val="20"/>
                    </w:rPr>
                  </w:pPr>
                  <w:r w:rsidRPr="00EB68B4">
                    <w:rPr>
                      <w:sz w:val="20"/>
                      <w:szCs w:val="20"/>
                    </w:rPr>
                    <w:t>3</w:t>
                  </w:r>
                </w:p>
              </w:tc>
              <w:tc>
                <w:tcPr>
                  <w:tcW w:w="295" w:type="dxa"/>
                  <w:tcBorders>
                    <w:top w:val="nil"/>
                    <w:left w:val="nil"/>
                    <w:bottom w:val="single" w:sz="8" w:space="0" w:color="auto"/>
                    <w:right w:val="single" w:sz="8" w:space="0" w:color="auto"/>
                  </w:tcBorders>
                </w:tcPr>
                <w:p w:rsidR="003773E0" w:rsidRPr="00EB68B4" w:rsidRDefault="003773E0" w:rsidP="003773E0">
                  <w:pPr>
                    <w:spacing w:before="120" w:after="0" w:line="240" w:lineRule="auto"/>
                    <w:jc w:val="center"/>
                    <w:rPr>
                      <w:sz w:val="20"/>
                      <w:szCs w:val="20"/>
                    </w:rPr>
                  </w:pPr>
                  <w:r w:rsidRPr="00EB68B4">
                    <w:rPr>
                      <w:sz w:val="20"/>
                      <w:szCs w:val="20"/>
                    </w:rPr>
                    <w:t>44</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MUNITA</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7</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w:t>
                  </w: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9</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 xml:space="preserve">PC ORDOÑEZ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2</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ROJAS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26</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PC SEPÚLVEDA</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6</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4</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6</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8</w:t>
                  </w: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35</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SIELFELD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17</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12</w:t>
                  </w: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34</w:t>
                  </w:r>
                </w:p>
              </w:tc>
            </w:tr>
            <w:tr w:rsidR="003773E0" w:rsidRPr="00EB68B4" w:rsidTr="003773E0">
              <w:trPr>
                <w:trHeight w:val="345"/>
              </w:trPr>
              <w:tc>
                <w:tcPr>
                  <w:tcW w:w="156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SIMS </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22</w:t>
                  </w:r>
                </w:p>
              </w:tc>
              <w:tc>
                <w:tcPr>
                  <w:tcW w:w="42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12</w:t>
                  </w: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r w:rsidRPr="00EB68B4">
                    <w:rPr>
                      <w:sz w:val="20"/>
                      <w:szCs w:val="20"/>
                    </w:rPr>
                    <w:t>2</w:t>
                  </w: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w:t>
                  </w:r>
                </w:p>
              </w:tc>
              <w:tc>
                <w:tcPr>
                  <w:tcW w:w="295" w:type="dxa"/>
                  <w:tcBorders>
                    <w:top w:val="nil"/>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42</w:t>
                  </w:r>
                </w:p>
              </w:tc>
            </w:tr>
            <w:tr w:rsidR="003773E0" w:rsidRPr="00EB68B4" w:rsidTr="003773E0">
              <w:trPr>
                <w:trHeight w:val="345"/>
              </w:trPr>
              <w:tc>
                <w:tcPr>
                  <w:tcW w:w="1560" w:type="dxa"/>
                  <w:tcBorders>
                    <w:top w:val="nil"/>
                    <w:left w:val="single" w:sz="8" w:space="0" w:color="auto"/>
                    <w:bottom w:val="single" w:sz="4" w:space="0" w:color="auto"/>
                    <w:right w:val="single" w:sz="8"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pacing w:val="-10"/>
                      <w:sz w:val="20"/>
                      <w:szCs w:val="20"/>
                    </w:rPr>
                  </w:pPr>
                  <w:r w:rsidRPr="00EB68B4">
                    <w:rPr>
                      <w:spacing w:val="-10"/>
                      <w:sz w:val="20"/>
                      <w:szCs w:val="20"/>
                    </w:rPr>
                    <w:t>PC SORIA-GALVARRO</w:t>
                  </w: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20</w:t>
                  </w:r>
                </w:p>
              </w:tc>
              <w:tc>
                <w:tcPr>
                  <w:tcW w:w="426"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nil"/>
                    <w:left w:val="single" w:sz="4" w:space="0" w:color="auto"/>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nil"/>
                    <w:left w:val="nil"/>
                    <w:bottom w:val="single" w:sz="4"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nil"/>
                    <w:left w:val="nil"/>
                    <w:bottom w:val="single" w:sz="4"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nil"/>
                    <w:left w:val="nil"/>
                    <w:bottom w:val="single" w:sz="4"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23</w:t>
                  </w:r>
                </w:p>
              </w:tc>
            </w:tr>
            <w:tr w:rsidR="003773E0" w:rsidRPr="00EB68B4" w:rsidTr="003773E0">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TORRES</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10</w:t>
                  </w: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3</w:t>
                  </w: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single" w:sz="4" w:space="0" w:color="auto"/>
                    <w:left w:val="single" w:sz="4" w:space="0" w:color="auto"/>
                    <w:bottom w:val="single" w:sz="4" w:space="0" w:color="auto"/>
                    <w:right w:val="single" w:sz="4" w:space="0" w:color="auto"/>
                  </w:tcBorders>
                </w:tcPr>
                <w:p w:rsidR="003773E0" w:rsidRPr="00EB68B4" w:rsidRDefault="003773E0" w:rsidP="003773E0">
                  <w:pPr>
                    <w:spacing w:after="0"/>
                    <w:jc w:val="center"/>
                    <w:rPr>
                      <w:sz w:val="20"/>
                      <w:szCs w:val="20"/>
                    </w:rPr>
                  </w:pPr>
                  <w:r w:rsidRPr="00EB68B4">
                    <w:rPr>
                      <w:sz w:val="20"/>
                      <w:szCs w:val="20"/>
                    </w:rPr>
                    <w:t>13</w:t>
                  </w:r>
                </w:p>
              </w:tc>
            </w:tr>
            <w:tr w:rsidR="003773E0" w:rsidRPr="00EB68B4" w:rsidTr="003773E0">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ULLOA</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6</w:t>
                  </w: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1</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single" w:sz="4" w:space="0" w:color="auto"/>
                    <w:left w:val="single" w:sz="4" w:space="0" w:color="auto"/>
                    <w:bottom w:val="single" w:sz="4" w:space="0" w:color="auto"/>
                    <w:right w:val="single" w:sz="4" w:space="0" w:color="auto"/>
                  </w:tcBorders>
                </w:tcPr>
                <w:p w:rsidR="003773E0" w:rsidRPr="00EB68B4" w:rsidRDefault="003773E0" w:rsidP="003773E0">
                  <w:pPr>
                    <w:spacing w:after="0"/>
                    <w:jc w:val="center"/>
                    <w:rPr>
                      <w:sz w:val="20"/>
                      <w:szCs w:val="20"/>
                    </w:rPr>
                  </w:pPr>
                  <w:r w:rsidRPr="00EB68B4">
                    <w:rPr>
                      <w:sz w:val="20"/>
                      <w:szCs w:val="20"/>
                    </w:rPr>
                    <w:t>7</w:t>
                  </w:r>
                </w:p>
              </w:tc>
            </w:tr>
            <w:tr w:rsidR="003773E0" w:rsidRPr="00EB68B4" w:rsidTr="003773E0">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773E0" w:rsidRPr="00EB68B4" w:rsidRDefault="003773E0" w:rsidP="003773E0">
                  <w:pPr>
                    <w:spacing w:after="0"/>
                    <w:rPr>
                      <w:rFonts w:ascii="Arial" w:hAnsi="Arial" w:cs="Arial"/>
                      <w:sz w:val="20"/>
                      <w:szCs w:val="20"/>
                    </w:rPr>
                  </w:pPr>
                  <w:r w:rsidRPr="00EB68B4">
                    <w:rPr>
                      <w:sz w:val="20"/>
                      <w:szCs w:val="20"/>
                    </w:rPr>
                    <w:t xml:space="preserve">PC VIDAL </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6</w:t>
                  </w: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1</w:t>
                  </w: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3773E0" w:rsidRPr="00EB68B4" w:rsidRDefault="003773E0" w:rsidP="003773E0">
                  <w:pPr>
                    <w:spacing w:after="0"/>
                    <w:jc w:val="center"/>
                    <w:rPr>
                      <w:sz w:val="20"/>
                      <w:szCs w:val="20"/>
                    </w:rPr>
                  </w:pPr>
                  <w:r w:rsidRPr="00EB68B4">
                    <w:rPr>
                      <w:sz w:val="20"/>
                      <w:szCs w:val="20"/>
                    </w:rPr>
                    <w:t>3</w:t>
                  </w:r>
                </w:p>
              </w:tc>
              <w:tc>
                <w:tcPr>
                  <w:tcW w:w="70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single" w:sz="4" w:space="0" w:color="auto"/>
                    <w:left w:val="single" w:sz="4" w:space="0" w:color="auto"/>
                    <w:bottom w:val="single" w:sz="4" w:space="0" w:color="auto"/>
                    <w:right w:val="single" w:sz="4" w:space="0" w:color="auto"/>
                  </w:tcBorders>
                </w:tcPr>
                <w:p w:rsidR="003773E0" w:rsidRPr="00EB68B4" w:rsidRDefault="003773E0" w:rsidP="003773E0">
                  <w:pPr>
                    <w:spacing w:after="0"/>
                    <w:jc w:val="center"/>
                    <w:rPr>
                      <w:sz w:val="20"/>
                      <w:szCs w:val="20"/>
                    </w:rPr>
                  </w:pPr>
                  <w:r w:rsidRPr="00EB68B4">
                    <w:rPr>
                      <w:sz w:val="20"/>
                      <w:szCs w:val="20"/>
                    </w:rPr>
                    <w:t>10</w:t>
                  </w:r>
                </w:p>
              </w:tc>
            </w:tr>
            <w:tr w:rsidR="003773E0" w:rsidRPr="00EB68B4" w:rsidTr="003773E0">
              <w:trPr>
                <w:trHeight w:val="345"/>
              </w:trPr>
              <w:tc>
                <w:tcPr>
                  <w:tcW w:w="1560" w:type="dxa"/>
                  <w:tcBorders>
                    <w:top w:val="single" w:sz="4" w:space="0" w:color="auto"/>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3773E0" w:rsidRPr="00EB68B4" w:rsidRDefault="003773E0" w:rsidP="003773E0">
                  <w:pPr>
                    <w:spacing w:after="0"/>
                    <w:rPr>
                      <w:sz w:val="20"/>
                      <w:szCs w:val="20"/>
                    </w:rPr>
                  </w:pPr>
                  <w:r w:rsidRPr="00EB68B4">
                    <w:rPr>
                      <w:sz w:val="20"/>
                      <w:szCs w:val="20"/>
                    </w:rPr>
                    <w:t>PC ZANELLI</w:t>
                  </w: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26</w:t>
                  </w:r>
                </w:p>
              </w:tc>
              <w:tc>
                <w:tcPr>
                  <w:tcW w:w="426"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r w:rsidRPr="00EB68B4">
                    <w:rPr>
                      <w:sz w:val="20"/>
                      <w:szCs w:val="20"/>
                    </w:rPr>
                    <w:t>4</w:t>
                  </w: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4"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6" w:type="dxa"/>
                  <w:tcBorders>
                    <w:top w:val="single" w:sz="4" w:space="0" w:color="auto"/>
                    <w:left w:val="single" w:sz="4" w:space="0" w:color="auto"/>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42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709" w:type="dxa"/>
                  <w:tcBorders>
                    <w:top w:val="single" w:sz="4" w:space="0" w:color="auto"/>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414" w:type="dxa"/>
                  <w:tcBorders>
                    <w:top w:val="single" w:sz="4" w:space="0" w:color="auto"/>
                    <w:left w:val="nil"/>
                    <w:bottom w:val="single" w:sz="8" w:space="0" w:color="auto"/>
                    <w:right w:val="single" w:sz="8" w:space="0" w:color="auto"/>
                  </w:tcBorders>
                  <w:tcMar>
                    <w:top w:w="0" w:type="dxa"/>
                    <w:left w:w="70" w:type="dxa"/>
                    <w:bottom w:w="0" w:type="dxa"/>
                    <w:right w:w="70" w:type="dxa"/>
                  </w:tcMar>
                </w:tcPr>
                <w:p w:rsidR="003773E0" w:rsidRPr="00EB68B4" w:rsidRDefault="003773E0" w:rsidP="003773E0">
                  <w:pPr>
                    <w:spacing w:after="0"/>
                    <w:jc w:val="center"/>
                    <w:rPr>
                      <w:sz w:val="20"/>
                      <w:szCs w:val="20"/>
                    </w:rPr>
                  </w:pPr>
                </w:p>
              </w:tc>
              <w:tc>
                <w:tcPr>
                  <w:tcW w:w="56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3773E0" w:rsidRPr="00EB68B4" w:rsidRDefault="003773E0" w:rsidP="003773E0">
                  <w:pPr>
                    <w:spacing w:after="0"/>
                    <w:jc w:val="center"/>
                    <w:rPr>
                      <w:sz w:val="20"/>
                      <w:szCs w:val="20"/>
                    </w:rPr>
                  </w:pPr>
                </w:p>
              </w:tc>
              <w:tc>
                <w:tcPr>
                  <w:tcW w:w="295" w:type="dxa"/>
                  <w:tcBorders>
                    <w:top w:val="single" w:sz="4" w:space="0" w:color="auto"/>
                    <w:left w:val="nil"/>
                    <w:bottom w:val="single" w:sz="8" w:space="0" w:color="auto"/>
                    <w:right w:val="single" w:sz="8" w:space="0" w:color="auto"/>
                  </w:tcBorders>
                </w:tcPr>
                <w:p w:rsidR="003773E0" w:rsidRPr="00EB68B4" w:rsidRDefault="003773E0" w:rsidP="003773E0">
                  <w:pPr>
                    <w:spacing w:after="0"/>
                    <w:jc w:val="center"/>
                    <w:rPr>
                      <w:sz w:val="20"/>
                      <w:szCs w:val="20"/>
                    </w:rPr>
                  </w:pPr>
                  <w:r w:rsidRPr="00EB68B4">
                    <w:rPr>
                      <w:sz w:val="20"/>
                      <w:szCs w:val="20"/>
                    </w:rPr>
                    <w:t>30</w:t>
                  </w:r>
                </w:p>
              </w:tc>
            </w:tr>
          </w:tbl>
          <w:p w:rsidR="000937BB" w:rsidRPr="00EB68B4" w:rsidRDefault="000937BB" w:rsidP="00025C8D">
            <w:pPr>
              <w:jc w:val="center"/>
              <w:rPr>
                <w:rFonts w:ascii="Arial" w:hAnsi="Arial" w:cs="Arial"/>
                <w:b/>
              </w:rPr>
            </w:pPr>
          </w:p>
          <w:p w:rsidR="000937BB" w:rsidRPr="00EB68B4" w:rsidRDefault="000937BB" w:rsidP="00025C8D">
            <w:pPr>
              <w:jc w:val="center"/>
              <w:rPr>
                <w:rFonts w:ascii="Arial" w:hAnsi="Arial" w:cs="Arial"/>
                <w:b/>
              </w:rPr>
            </w:pPr>
          </w:p>
        </w:tc>
        <w:tc>
          <w:tcPr>
            <w:tcW w:w="1701" w:type="dxa"/>
          </w:tcPr>
          <w:p w:rsidR="00025C8D" w:rsidRPr="00294853" w:rsidRDefault="00025C8D" w:rsidP="00025C8D">
            <w:pPr>
              <w:jc w:val="center"/>
              <w:rPr>
                <w:color w:val="000000" w:themeColor="text1"/>
              </w:rPr>
            </w:pPr>
            <w:r w:rsidRPr="00294853">
              <w:rPr>
                <w:rFonts w:ascii="Arial" w:hAnsi="Arial" w:cs="Arial"/>
                <w:color w:val="000000" w:themeColor="text1"/>
              </w:rPr>
              <w:t>EC ÁLVAREZ</w:t>
            </w:r>
          </w:p>
        </w:tc>
      </w:tr>
      <w:tr w:rsidR="004E287A" w:rsidRPr="00294853" w:rsidTr="00490125">
        <w:tc>
          <w:tcPr>
            <w:tcW w:w="9180" w:type="dxa"/>
          </w:tcPr>
          <w:p w:rsidR="004E287A" w:rsidRPr="00294853" w:rsidRDefault="004E287A" w:rsidP="00025C8D">
            <w:pPr>
              <w:jc w:val="center"/>
              <w:rPr>
                <w:rFonts w:ascii="Arial" w:hAnsi="Arial" w:cs="Arial"/>
                <w:b/>
                <w:color w:val="000000" w:themeColor="text1"/>
              </w:rPr>
            </w:pPr>
            <w:r w:rsidRPr="00294853">
              <w:rPr>
                <w:rFonts w:ascii="Arial" w:hAnsi="Arial" w:cs="Arial"/>
                <w:b/>
                <w:color w:val="000000" w:themeColor="text1"/>
              </w:rPr>
              <w:t>Preguntas</w:t>
            </w:r>
          </w:p>
        </w:tc>
        <w:tc>
          <w:tcPr>
            <w:tcW w:w="1701" w:type="dxa"/>
          </w:tcPr>
          <w:p w:rsidR="004E287A" w:rsidRPr="00294853" w:rsidRDefault="004E287A" w:rsidP="00025C8D">
            <w:pPr>
              <w:jc w:val="center"/>
              <w:rPr>
                <w:rFonts w:ascii="Arial" w:hAnsi="Arial" w:cs="Arial"/>
                <w:b/>
                <w:color w:val="000000" w:themeColor="text1"/>
              </w:rPr>
            </w:pPr>
            <w:r w:rsidRPr="00294853">
              <w:rPr>
                <w:rFonts w:ascii="Arial" w:hAnsi="Arial" w:cs="Arial"/>
                <w:b/>
                <w:color w:val="000000" w:themeColor="text1"/>
              </w:rPr>
              <w:t>Nombre del entrevistado</w:t>
            </w:r>
          </w:p>
        </w:tc>
      </w:tr>
      <w:tr w:rsidR="00D27CBC" w:rsidRPr="00EB68B4" w:rsidTr="00490125">
        <w:tc>
          <w:tcPr>
            <w:tcW w:w="9180" w:type="dxa"/>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 xml:space="preserve">Respecto de los recursos no monetarios (Combustible, Munición, Lubricantes, Horas de Vuelo, Asignaciones de Vuelo, Embarco, Buceo, Campaña) que le fueron asignados, indicar si han sido suficientes para llevar a cabo las actividades contempladas en los planes de estudio y si fue necesario realizar alguna modificación. </w:t>
            </w:r>
          </w:p>
          <w:p w:rsidR="004F2FFF" w:rsidRPr="00EB68B4" w:rsidRDefault="004F2FFF" w:rsidP="00F1472E">
            <w:pPr>
              <w:keepLines/>
              <w:autoSpaceDE w:val="0"/>
              <w:autoSpaceDN w:val="0"/>
              <w:adjustRightInd w:val="0"/>
              <w:ind w:left="567"/>
              <w:jc w:val="both"/>
              <w:rPr>
                <w:rFonts w:ascii="Arial" w:hAnsi="Arial" w:cs="Arial"/>
              </w:rPr>
            </w:pPr>
          </w:p>
          <w:p w:rsidR="005912F6" w:rsidRPr="00EB68B4" w:rsidRDefault="005912F6" w:rsidP="005912F6">
            <w:pPr>
              <w:keepLines/>
              <w:autoSpaceDE w:val="0"/>
              <w:autoSpaceDN w:val="0"/>
              <w:adjustRightInd w:val="0"/>
              <w:ind w:left="567"/>
              <w:jc w:val="both"/>
              <w:rPr>
                <w:rFonts w:ascii="Arial" w:hAnsi="Arial" w:cs="Arial"/>
              </w:rPr>
            </w:pPr>
            <w:r w:rsidRPr="00EB68B4">
              <w:rPr>
                <w:rFonts w:ascii="Arial" w:hAnsi="Arial" w:cs="Arial"/>
              </w:rPr>
              <w:t>En lo referente al DMFO la asignación fue insuficiente. Se solicitaron para los embarcos de todos los cursos ejecutivos más el de primer año, 252 m3 y se entregaron 160 m3. Sin embargo, durante el mes de junio se asignó la diferencia.</w:t>
            </w:r>
          </w:p>
          <w:p w:rsidR="005912F6" w:rsidRPr="00EB68B4" w:rsidRDefault="005912F6" w:rsidP="005912F6">
            <w:pPr>
              <w:keepLines/>
              <w:autoSpaceDE w:val="0"/>
              <w:autoSpaceDN w:val="0"/>
              <w:adjustRightInd w:val="0"/>
              <w:ind w:left="567"/>
              <w:jc w:val="both"/>
              <w:rPr>
                <w:rFonts w:ascii="Arial" w:hAnsi="Arial" w:cs="Arial"/>
              </w:rPr>
            </w:pPr>
          </w:p>
          <w:p w:rsidR="009C6107" w:rsidRPr="00EB68B4" w:rsidRDefault="005912F6" w:rsidP="005912F6">
            <w:pPr>
              <w:pStyle w:val="Prrafodelista"/>
              <w:keepLines/>
              <w:tabs>
                <w:tab w:val="left" w:pos="567"/>
              </w:tabs>
              <w:autoSpaceDE w:val="0"/>
              <w:autoSpaceDN w:val="0"/>
              <w:adjustRightInd w:val="0"/>
              <w:ind w:left="567"/>
              <w:jc w:val="both"/>
              <w:rPr>
                <w:rFonts w:ascii="Arial" w:hAnsi="Arial" w:cs="Arial"/>
                <w:sz w:val="22"/>
                <w:szCs w:val="22"/>
              </w:rPr>
            </w:pPr>
            <w:r w:rsidRPr="00EB68B4">
              <w:rPr>
                <w:rFonts w:ascii="Arial" w:hAnsi="Arial" w:cs="Arial"/>
                <w:sz w:val="22"/>
                <w:szCs w:val="22"/>
              </w:rPr>
              <w:t>La cantidad de munición asignada está de acuerdo a lo solicitado, para alcanzar familiarización y un uso seguro del armamento. No se considera lograr destreza en su empleo.</w:t>
            </w:r>
          </w:p>
        </w:tc>
        <w:tc>
          <w:tcPr>
            <w:tcW w:w="1701" w:type="dxa"/>
          </w:tcPr>
          <w:p w:rsidR="00D27CBC" w:rsidRPr="00EB68B4" w:rsidRDefault="00025C8D" w:rsidP="00025C8D">
            <w:pPr>
              <w:jc w:val="center"/>
              <w:rPr>
                <w:rFonts w:ascii="Arial" w:hAnsi="Arial" w:cs="Arial"/>
              </w:rPr>
            </w:pPr>
            <w:r w:rsidRPr="00EB68B4">
              <w:rPr>
                <w:rFonts w:ascii="Arial" w:hAnsi="Arial" w:cs="Arial"/>
              </w:rPr>
              <w:t>PC MALDONADO</w:t>
            </w:r>
          </w:p>
        </w:tc>
      </w:tr>
      <w:tr w:rsidR="00D27CBC" w:rsidRPr="00EB68B4" w:rsidTr="00490125">
        <w:tc>
          <w:tcPr>
            <w:tcW w:w="9180" w:type="dxa"/>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¿Cómo se provee de información para mantener la actualización de los costos asociados a los programas de asignaturas y para supervisar el empleo de los recursos asignados para tal efecto?</w:t>
            </w:r>
          </w:p>
          <w:p w:rsidR="00D27CBC" w:rsidRPr="00EB68B4" w:rsidRDefault="00D27CBC" w:rsidP="00775F95">
            <w:pPr>
              <w:keepLines/>
              <w:tabs>
                <w:tab w:val="left" w:pos="567"/>
              </w:tabs>
              <w:autoSpaceDE w:val="0"/>
              <w:autoSpaceDN w:val="0"/>
              <w:adjustRightInd w:val="0"/>
              <w:jc w:val="both"/>
              <w:rPr>
                <w:rFonts w:ascii="Arial" w:hAnsi="Arial" w:cs="Arial"/>
              </w:rPr>
            </w:pPr>
          </w:p>
          <w:p w:rsidR="00CD6E0F" w:rsidRPr="00EB68B4" w:rsidRDefault="00CD6E0F" w:rsidP="00CD6E0F">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 xml:space="preserve">Mediante la Planilla de asignación Docente que se confecciona a fines de cada año, la cual permite tener un aproximado de los costos docentes para el siguiente año, y a la vez nutrir de información para confeccionar los nombramientos de los profesores. </w:t>
            </w:r>
          </w:p>
          <w:p w:rsidR="00775F95" w:rsidRPr="00EB68B4" w:rsidRDefault="00775F95" w:rsidP="008F7B4A">
            <w:pPr>
              <w:keepLines/>
              <w:tabs>
                <w:tab w:val="left" w:pos="567"/>
              </w:tabs>
              <w:autoSpaceDE w:val="0"/>
              <w:autoSpaceDN w:val="0"/>
              <w:adjustRightInd w:val="0"/>
              <w:jc w:val="both"/>
              <w:rPr>
                <w:rFonts w:ascii="Arial" w:hAnsi="Arial" w:cs="Arial"/>
              </w:rPr>
            </w:pPr>
          </w:p>
        </w:tc>
        <w:tc>
          <w:tcPr>
            <w:tcW w:w="1701" w:type="dxa"/>
          </w:tcPr>
          <w:p w:rsidR="00025C8D" w:rsidRPr="00EB68B4" w:rsidRDefault="00964009" w:rsidP="00025C8D">
            <w:pPr>
              <w:ind w:right="12"/>
              <w:jc w:val="center"/>
              <w:rPr>
                <w:rFonts w:ascii="Arial" w:eastAsia="Arial" w:hAnsi="Arial" w:cs="Arial"/>
              </w:rPr>
            </w:pPr>
            <w:r>
              <w:rPr>
                <w:rFonts w:ascii="Arial" w:eastAsia="Arial" w:hAnsi="Arial" w:cs="Arial"/>
              </w:rPr>
              <w:t>CF HUIDOBRO</w:t>
            </w:r>
          </w:p>
          <w:p w:rsidR="00025C8D" w:rsidRPr="00EB68B4" w:rsidRDefault="00964009" w:rsidP="00025C8D">
            <w:pPr>
              <w:ind w:firstLine="5"/>
              <w:jc w:val="center"/>
              <w:rPr>
                <w:rFonts w:ascii="Arial" w:hAnsi="Arial" w:cs="Arial"/>
              </w:rPr>
            </w:pPr>
            <w:r>
              <w:rPr>
                <w:rFonts w:ascii="Arial" w:hAnsi="Arial" w:cs="Arial"/>
              </w:rPr>
              <w:t>CC IM VON DER WETH</w:t>
            </w:r>
          </w:p>
          <w:p w:rsidR="00E5565D" w:rsidRPr="00EB68B4" w:rsidRDefault="00E5565D" w:rsidP="00025C8D">
            <w:pPr>
              <w:ind w:firstLine="5"/>
              <w:jc w:val="center"/>
              <w:rPr>
                <w:rFonts w:ascii="Arial" w:hAnsi="Arial" w:cs="Arial"/>
              </w:rPr>
            </w:pPr>
            <w:r w:rsidRPr="00EB68B4">
              <w:rPr>
                <w:rFonts w:ascii="Arial" w:hAnsi="Arial" w:cs="Arial"/>
              </w:rPr>
              <w:t>T1 ZAPICO</w:t>
            </w:r>
          </w:p>
          <w:p w:rsidR="00025C8D" w:rsidRPr="00EB68B4" w:rsidRDefault="00E5042B" w:rsidP="00025C8D">
            <w:pPr>
              <w:ind w:firstLine="5"/>
              <w:jc w:val="center"/>
              <w:rPr>
                <w:rFonts w:ascii="Arial" w:hAnsi="Arial" w:cs="Arial"/>
              </w:rPr>
            </w:pPr>
            <w:r w:rsidRPr="002D74D2">
              <w:rPr>
                <w:rFonts w:ascii="Arial" w:hAnsi="Arial" w:cs="Arial"/>
              </w:rPr>
              <w:t>PC NÚÑEZ</w:t>
            </w:r>
          </w:p>
          <w:p w:rsidR="00D27CBC" w:rsidRPr="00EB68B4" w:rsidRDefault="00025C8D" w:rsidP="00025C8D">
            <w:pPr>
              <w:jc w:val="center"/>
              <w:rPr>
                <w:rFonts w:ascii="Arial" w:hAnsi="Arial" w:cs="Arial"/>
              </w:rPr>
            </w:pPr>
            <w:r w:rsidRPr="00EB68B4">
              <w:rPr>
                <w:rFonts w:ascii="Arial" w:hAnsi="Arial" w:cs="Arial"/>
              </w:rPr>
              <w:t>PC AGUAD</w:t>
            </w:r>
          </w:p>
        </w:tc>
      </w:tr>
      <w:tr w:rsidR="00D27CBC" w:rsidRPr="00EB68B4" w:rsidTr="00490125">
        <w:tc>
          <w:tcPr>
            <w:tcW w:w="9180" w:type="dxa"/>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Bold" w:hAnsi="Arial,Bold" w:cs="Arial,Bold"/>
                <w:bCs/>
                <w:sz w:val="22"/>
                <w:szCs w:val="22"/>
              </w:rPr>
              <w:t xml:space="preserve">De qué forma se controlan los recursos asignados (costo </w:t>
            </w:r>
            <w:r w:rsidRPr="00EB68B4">
              <w:rPr>
                <w:rFonts w:ascii="Arial" w:hAnsi="Arial" w:cs="Arial"/>
                <w:sz w:val="22"/>
                <w:szCs w:val="22"/>
              </w:rPr>
              <w:t>docente y recursos no monetarios)</w:t>
            </w:r>
            <w:r w:rsidRPr="00EB68B4">
              <w:rPr>
                <w:rFonts w:ascii="Arial,Bold" w:hAnsi="Arial,Bold" w:cs="Arial,Bold"/>
                <w:bCs/>
                <w:sz w:val="22"/>
                <w:szCs w:val="22"/>
              </w:rPr>
              <w:t xml:space="preserve">, su avance en el gasto y los fondos comprometidos. </w:t>
            </w:r>
          </w:p>
          <w:p w:rsidR="009C6107" w:rsidRPr="00EB68B4" w:rsidRDefault="009C6107" w:rsidP="009C6107">
            <w:pPr>
              <w:keepLines/>
              <w:tabs>
                <w:tab w:val="left" w:pos="567"/>
              </w:tabs>
              <w:autoSpaceDE w:val="0"/>
              <w:autoSpaceDN w:val="0"/>
              <w:adjustRightInd w:val="0"/>
              <w:jc w:val="both"/>
              <w:rPr>
                <w:rFonts w:ascii="Arial" w:hAnsi="Arial" w:cs="Arial"/>
              </w:rPr>
            </w:pPr>
          </w:p>
          <w:p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Para el empleo de DMFO, primero se coteja el costo estimado que informan las unidades, de acuerdo a la actividad solicitada, con el combustible asignado y el saldo en la tarea establecida.</w:t>
            </w:r>
          </w:p>
          <w:p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p>
          <w:p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r w:rsidRPr="00EB68B4">
              <w:rPr>
                <w:rFonts w:ascii="Arial" w:hAnsi="Arial" w:cs="Arial"/>
                <w:sz w:val="22"/>
                <w:szCs w:val="22"/>
              </w:rPr>
              <w:t>Terminada cada actividad las unidades informan el gasto real de DMFO y se solicita a la DIREDUCARM que traspase a la unidad ejecutora correspondiente el combustible consumido, desde el saldo propio de esta repartición.</w:t>
            </w:r>
          </w:p>
          <w:p w:rsidR="005912F6" w:rsidRPr="00EB68B4" w:rsidRDefault="005912F6" w:rsidP="005912F6">
            <w:pPr>
              <w:pStyle w:val="Prrafodelista"/>
              <w:keepLines/>
              <w:autoSpaceDE w:val="0"/>
              <w:autoSpaceDN w:val="0"/>
              <w:adjustRightInd w:val="0"/>
              <w:ind w:left="567"/>
              <w:jc w:val="both"/>
              <w:rPr>
                <w:rFonts w:ascii="Arial" w:hAnsi="Arial" w:cs="Arial"/>
                <w:sz w:val="22"/>
                <w:szCs w:val="22"/>
              </w:rPr>
            </w:pPr>
          </w:p>
          <w:p w:rsidR="005912F6" w:rsidRPr="00EB68B4" w:rsidRDefault="005912F6" w:rsidP="005912F6">
            <w:pPr>
              <w:keepLines/>
              <w:tabs>
                <w:tab w:val="left" w:pos="567"/>
              </w:tabs>
              <w:autoSpaceDE w:val="0"/>
              <w:autoSpaceDN w:val="0"/>
              <w:adjustRightInd w:val="0"/>
              <w:ind w:left="567"/>
              <w:jc w:val="both"/>
              <w:rPr>
                <w:rFonts w:ascii="Arial" w:hAnsi="Arial" w:cs="Arial"/>
              </w:rPr>
            </w:pPr>
            <w:r w:rsidRPr="00EB68B4">
              <w:rPr>
                <w:rFonts w:ascii="Arial" w:hAnsi="Arial" w:cs="Arial"/>
              </w:rPr>
              <w:t>Con la munición el control se lleva autorizando la cantidad de munición a emplear, de acuerdo a lo asignado por PACA para cada actividad. El Departamento de Educación verifica el saldo existente con la sala de armas antes de autorizar la entrega de munición. Terminada la actividad de tiro el oficial a cargo informa la munición consumida y entrega a la sala de armas aquella no empleada. El encargado de la sala de armas rebaja la munición consumida, actualiza los movimientos e informa al departamento de educación el saldo por tipo de munición.</w:t>
            </w:r>
          </w:p>
          <w:p w:rsidR="00D27CBC" w:rsidRPr="00EB68B4" w:rsidRDefault="00D27CBC" w:rsidP="005D0997">
            <w:pPr>
              <w:keepLines/>
              <w:tabs>
                <w:tab w:val="left" w:pos="567"/>
              </w:tabs>
              <w:autoSpaceDE w:val="0"/>
              <w:autoSpaceDN w:val="0"/>
              <w:adjustRightInd w:val="0"/>
              <w:ind w:left="567"/>
              <w:jc w:val="both"/>
              <w:rPr>
                <w:rFonts w:ascii="Arial" w:hAnsi="Arial" w:cs="Arial"/>
              </w:rPr>
            </w:pPr>
          </w:p>
          <w:p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DIREDUCARM 140834 DIC 2023, informó que la asignación docente para el año 2024 sería $ 1.282.125.896. Sin embargo, dicha cifra fue superada ampliamente en diciembre 2023 al ingresar a S.I.G.A. los nombramientos para el presente año.</w:t>
            </w:r>
          </w:p>
          <w:p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 xml:space="preserve">A la fecha, en S.I.G.A. figuran asignados $1.514.125.797 y falta realizar los nombramientos asociados al Curso de Oficiales de los Servicios y los correspondientes al segundo semestre (se estima $ 25.000.000 para cerrar el año académico).        </w:t>
            </w:r>
          </w:p>
          <w:p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se controla por medio de una planilla Excel que contiene el detalle del costo asociado a los nombramientos y renuncias de los profesores civiles y militares que son ingresados a S.I.G.A. para dar cumplimiento a las asignaturas y actividades que demandan los diferentes planes de estudio asociados a esta escuela.</w:t>
            </w:r>
          </w:p>
          <w:p w:rsidR="003773E0"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 xml:space="preserve">Asimismo, se utiliza la información que proporciona el S.I.G.A. para cuantificar el costo que se desprende de nuevas incorporaciones al cuerpo docente, con el objeto de mantenerse dentro del presupuesto calculado para el presente año. </w:t>
            </w:r>
          </w:p>
          <w:p w:rsidR="00322DA8" w:rsidRPr="00EB68B4" w:rsidRDefault="003773E0" w:rsidP="003773E0">
            <w:pPr>
              <w:keepLines/>
              <w:autoSpaceDE w:val="0"/>
              <w:autoSpaceDN w:val="0"/>
              <w:adjustRightInd w:val="0"/>
              <w:spacing w:after="200" w:line="276" w:lineRule="auto"/>
              <w:ind w:left="567"/>
              <w:jc w:val="both"/>
              <w:rPr>
                <w:rFonts w:ascii="Arial" w:hAnsi="Arial" w:cs="Arial"/>
              </w:rPr>
            </w:pPr>
            <w:r w:rsidRPr="00EB68B4">
              <w:rPr>
                <w:rFonts w:ascii="Arial" w:hAnsi="Arial" w:cs="Arial"/>
              </w:rPr>
              <w:t>En complemento a lo anterior, a contar de este año, se está ingresando la información en el módulo ABACO de S.I.G.A.</w:t>
            </w:r>
          </w:p>
        </w:tc>
        <w:tc>
          <w:tcPr>
            <w:tcW w:w="1701" w:type="dxa"/>
          </w:tcPr>
          <w:p w:rsidR="00025C8D" w:rsidRPr="00EB68B4" w:rsidRDefault="00964009" w:rsidP="00025C8D">
            <w:pPr>
              <w:ind w:right="12"/>
              <w:jc w:val="center"/>
              <w:rPr>
                <w:rFonts w:ascii="Arial" w:eastAsia="Arial" w:hAnsi="Arial" w:cs="Arial"/>
              </w:rPr>
            </w:pPr>
            <w:r>
              <w:rPr>
                <w:rFonts w:ascii="Arial" w:eastAsia="Arial" w:hAnsi="Arial" w:cs="Arial"/>
              </w:rPr>
              <w:t>CF HUIDOBRO</w:t>
            </w:r>
          </w:p>
          <w:p w:rsidR="00025C8D" w:rsidRPr="00EB68B4" w:rsidRDefault="00025C8D" w:rsidP="00025C8D">
            <w:pPr>
              <w:ind w:firstLine="5"/>
              <w:jc w:val="center"/>
              <w:rPr>
                <w:rFonts w:ascii="Arial" w:hAnsi="Arial" w:cs="Arial"/>
              </w:rPr>
            </w:pPr>
            <w:r w:rsidRPr="00EB68B4">
              <w:rPr>
                <w:rFonts w:ascii="Arial" w:hAnsi="Arial" w:cs="Arial"/>
              </w:rPr>
              <w:t>PC MALDONADO</w:t>
            </w:r>
          </w:p>
          <w:p w:rsidR="00D27CBC" w:rsidRPr="00EB68B4" w:rsidRDefault="00025C8D" w:rsidP="00025C8D">
            <w:pPr>
              <w:jc w:val="center"/>
              <w:rPr>
                <w:rFonts w:ascii="Arial" w:hAnsi="Arial" w:cs="Arial"/>
              </w:rPr>
            </w:pPr>
            <w:r w:rsidRPr="00EB68B4">
              <w:rPr>
                <w:rFonts w:ascii="Arial" w:hAnsi="Arial" w:cs="Arial"/>
              </w:rPr>
              <w:t>EC ÁLVAREZ</w:t>
            </w:r>
          </w:p>
        </w:tc>
      </w:tr>
      <w:tr w:rsidR="00D27CBC" w:rsidRPr="00EB68B4" w:rsidTr="00490125">
        <w:tc>
          <w:tcPr>
            <w:tcW w:w="9180" w:type="dxa"/>
            <w:shd w:val="clear" w:color="auto" w:fill="auto"/>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¿De qué manera se interioriza de los resultados de las encuestas (on-line) aplicadas a los alumnos para evaluar el desempeño de los docentes en el aula?</w:t>
            </w:r>
          </w:p>
          <w:p w:rsidR="000D43EE" w:rsidRPr="00EB68B4" w:rsidRDefault="000D43EE" w:rsidP="000D43EE">
            <w:pPr>
              <w:pStyle w:val="Prrafodelista"/>
              <w:keepLines/>
              <w:tabs>
                <w:tab w:val="left" w:pos="567"/>
              </w:tabs>
              <w:autoSpaceDE w:val="0"/>
              <w:autoSpaceDN w:val="0"/>
              <w:adjustRightInd w:val="0"/>
              <w:ind w:left="567"/>
              <w:jc w:val="both"/>
              <w:rPr>
                <w:rFonts w:ascii="Arial" w:hAnsi="Arial" w:cs="Arial"/>
                <w:sz w:val="22"/>
                <w:szCs w:val="22"/>
              </w:rPr>
            </w:pPr>
          </w:p>
          <w:p w:rsidR="001B2A4E" w:rsidRPr="00EB68B4" w:rsidRDefault="001B2A4E" w:rsidP="000937BB">
            <w:pPr>
              <w:keepLines/>
              <w:tabs>
                <w:tab w:val="left" w:pos="567"/>
              </w:tabs>
              <w:autoSpaceDE w:val="0"/>
              <w:autoSpaceDN w:val="0"/>
              <w:adjustRightInd w:val="0"/>
              <w:ind w:left="567"/>
              <w:jc w:val="both"/>
              <w:rPr>
                <w:rFonts w:ascii="Arial" w:hAnsi="Arial" w:cs="Arial"/>
              </w:rPr>
            </w:pPr>
            <w:r w:rsidRPr="00EB68B4">
              <w:rPr>
                <w:rFonts w:ascii="Arial" w:hAnsi="Arial" w:cs="Arial"/>
                <w:b/>
                <w:u w:val="single"/>
              </w:rPr>
              <w:t>Área Académica</w:t>
            </w:r>
            <w:r w:rsidRPr="00EB68B4">
              <w:rPr>
                <w:rFonts w:ascii="Arial" w:hAnsi="Arial" w:cs="Arial"/>
              </w:rPr>
              <w:t>:</w:t>
            </w:r>
          </w:p>
          <w:p w:rsidR="000D146C" w:rsidRPr="00EB68B4" w:rsidRDefault="000D146C" w:rsidP="000937BB">
            <w:pPr>
              <w:keepLines/>
              <w:tabs>
                <w:tab w:val="left" w:pos="567"/>
              </w:tabs>
              <w:autoSpaceDE w:val="0"/>
              <w:autoSpaceDN w:val="0"/>
              <w:adjustRightInd w:val="0"/>
              <w:ind w:left="567"/>
              <w:jc w:val="both"/>
              <w:rPr>
                <w:rFonts w:ascii="Arial" w:hAnsi="Arial" w:cs="Arial"/>
              </w:rPr>
            </w:pPr>
            <w:r w:rsidRPr="00EB68B4">
              <w:rPr>
                <w:rFonts w:ascii="Arial" w:hAnsi="Arial" w:cs="Arial"/>
              </w:rPr>
              <w:t xml:space="preserve">Las encuestas son respondidas por los cadetes en el módulo correspondiente, alojado en SIGA.  Dicha información se extrae, para construir un consolidado, el cual es entregado al Jefe de Actividades Académicas, con el análisis correspondiente, quien le </w:t>
            </w:r>
            <w:r w:rsidR="008F7B4A" w:rsidRPr="00EB68B4">
              <w:rPr>
                <w:rFonts w:ascii="Arial" w:hAnsi="Arial" w:cs="Arial"/>
              </w:rPr>
              <w:t>hace</w:t>
            </w:r>
            <w:r w:rsidRPr="00EB68B4">
              <w:rPr>
                <w:rFonts w:ascii="Arial" w:hAnsi="Arial" w:cs="Arial"/>
              </w:rPr>
              <w:t xml:space="preserve"> entrega y </w:t>
            </w:r>
            <w:r w:rsidR="008F7B4A" w:rsidRPr="00EB68B4">
              <w:rPr>
                <w:rFonts w:ascii="Arial" w:hAnsi="Arial" w:cs="Arial"/>
              </w:rPr>
              <w:t>comenta</w:t>
            </w:r>
            <w:r w:rsidRPr="00EB68B4">
              <w:rPr>
                <w:rFonts w:ascii="Arial" w:hAnsi="Arial" w:cs="Arial"/>
              </w:rPr>
              <w:t xml:space="preserve"> los resultados con cada uno de los profesores.</w:t>
            </w:r>
          </w:p>
          <w:p w:rsidR="00F2688A" w:rsidRPr="00EB68B4" w:rsidRDefault="00F2688A" w:rsidP="00F2688A">
            <w:pPr>
              <w:keepLines/>
              <w:tabs>
                <w:tab w:val="left" w:pos="567"/>
              </w:tabs>
              <w:autoSpaceDE w:val="0"/>
              <w:autoSpaceDN w:val="0"/>
              <w:adjustRightInd w:val="0"/>
              <w:ind w:left="567"/>
              <w:jc w:val="both"/>
              <w:rPr>
                <w:rFonts w:ascii="Arial" w:hAnsi="Arial" w:cs="Arial"/>
              </w:rPr>
            </w:pPr>
            <w:r w:rsidRPr="00EB68B4">
              <w:rPr>
                <w:rFonts w:ascii="Arial" w:hAnsi="Arial" w:cs="Arial"/>
              </w:rPr>
              <w:t>La encuesta de inglés es manejada por la Asesora de Inglés, quien emite un informe a cada uno de los profesores que componen la cátedra. Esta encuesta se realiza vía Plataforma Moodle.</w:t>
            </w:r>
          </w:p>
          <w:p w:rsidR="00F2688A" w:rsidRPr="00EB68B4" w:rsidRDefault="00F2688A" w:rsidP="000937BB">
            <w:pPr>
              <w:keepLines/>
              <w:tabs>
                <w:tab w:val="left" w:pos="567"/>
              </w:tabs>
              <w:autoSpaceDE w:val="0"/>
              <w:autoSpaceDN w:val="0"/>
              <w:adjustRightInd w:val="0"/>
              <w:ind w:left="567"/>
              <w:jc w:val="both"/>
              <w:rPr>
                <w:rFonts w:ascii="Arial" w:hAnsi="Arial" w:cs="Arial"/>
              </w:rPr>
            </w:pPr>
          </w:p>
          <w:p w:rsidR="001B2A4E" w:rsidRPr="00EB68B4" w:rsidRDefault="001B2A4E" w:rsidP="000937BB">
            <w:pPr>
              <w:keepLines/>
              <w:tabs>
                <w:tab w:val="left" w:pos="567"/>
              </w:tabs>
              <w:autoSpaceDE w:val="0"/>
              <w:autoSpaceDN w:val="0"/>
              <w:adjustRightInd w:val="0"/>
              <w:ind w:left="567"/>
              <w:jc w:val="both"/>
              <w:rPr>
                <w:rFonts w:ascii="Arial" w:eastAsia="Calibri" w:hAnsi="Arial" w:cs="Arial"/>
              </w:rPr>
            </w:pPr>
            <w:r w:rsidRPr="00EB68B4">
              <w:rPr>
                <w:rFonts w:ascii="Arial" w:eastAsia="Calibri" w:hAnsi="Arial" w:cs="Arial"/>
                <w:b/>
                <w:u w:val="single"/>
              </w:rPr>
              <w:t>Área Educación Física</w:t>
            </w:r>
            <w:r w:rsidRPr="00EB68B4">
              <w:rPr>
                <w:rFonts w:ascii="Arial" w:eastAsia="Calibri" w:hAnsi="Arial" w:cs="Arial"/>
              </w:rPr>
              <w:t>:</w:t>
            </w:r>
          </w:p>
          <w:p w:rsidR="000D43EE" w:rsidRPr="00EB68B4" w:rsidRDefault="001B2A4E" w:rsidP="000937BB">
            <w:pPr>
              <w:keepLines/>
              <w:tabs>
                <w:tab w:val="left" w:pos="567"/>
              </w:tabs>
              <w:autoSpaceDE w:val="0"/>
              <w:autoSpaceDN w:val="0"/>
              <w:adjustRightInd w:val="0"/>
              <w:ind w:left="567"/>
              <w:jc w:val="both"/>
              <w:rPr>
                <w:rFonts w:ascii="Arial" w:hAnsi="Arial" w:cs="Arial"/>
              </w:rPr>
            </w:pPr>
            <w:r w:rsidRPr="00EB68B4">
              <w:rPr>
                <w:rFonts w:ascii="Arial" w:eastAsia="Calibri" w:hAnsi="Arial" w:cs="Arial"/>
              </w:rPr>
              <w:t>En Educación física debería reactivarse la evaluación de los cadetes hacia los profesores, pero se sugiere, dado que las asignaturas y profesores son los mismos, se realice una vez al año y de preferencia en el 2do. Semestre, tal vez, en el mes de octubre.</w:t>
            </w:r>
          </w:p>
        </w:tc>
        <w:tc>
          <w:tcPr>
            <w:tcW w:w="1701" w:type="dxa"/>
            <w:shd w:val="clear" w:color="auto" w:fill="auto"/>
          </w:tcPr>
          <w:p w:rsidR="00025C8D" w:rsidRPr="00EB68B4" w:rsidRDefault="00964009" w:rsidP="00025C8D">
            <w:pPr>
              <w:ind w:right="12"/>
              <w:jc w:val="center"/>
              <w:rPr>
                <w:rFonts w:ascii="Arial" w:eastAsia="Arial" w:hAnsi="Arial" w:cs="Arial"/>
              </w:rPr>
            </w:pPr>
            <w:r>
              <w:rPr>
                <w:rFonts w:ascii="Arial" w:eastAsia="Arial" w:hAnsi="Arial" w:cs="Arial"/>
              </w:rPr>
              <w:t>CF HUIDOBRO</w:t>
            </w:r>
          </w:p>
          <w:p w:rsidR="00025C8D" w:rsidRPr="00EB68B4" w:rsidRDefault="00964009" w:rsidP="00025C8D">
            <w:pPr>
              <w:ind w:firstLine="5"/>
              <w:jc w:val="center"/>
              <w:rPr>
                <w:rFonts w:ascii="Arial" w:hAnsi="Arial" w:cs="Arial"/>
              </w:rPr>
            </w:pPr>
            <w:r>
              <w:rPr>
                <w:rFonts w:ascii="Arial" w:hAnsi="Arial" w:cs="Arial"/>
              </w:rPr>
              <w:t>CC IM VON DER WETH</w:t>
            </w:r>
          </w:p>
          <w:p w:rsidR="00E5565D" w:rsidRPr="00EB68B4" w:rsidRDefault="00E5565D" w:rsidP="00025C8D">
            <w:pPr>
              <w:ind w:firstLine="5"/>
              <w:jc w:val="center"/>
              <w:rPr>
                <w:rFonts w:ascii="Arial" w:hAnsi="Arial" w:cs="Arial"/>
              </w:rPr>
            </w:pPr>
            <w:r w:rsidRPr="00EB68B4">
              <w:rPr>
                <w:rFonts w:ascii="Arial" w:hAnsi="Arial" w:cs="Arial"/>
              </w:rPr>
              <w:t>T1 ZAPICO</w:t>
            </w:r>
          </w:p>
          <w:p w:rsidR="00025C8D" w:rsidRPr="00EB68B4" w:rsidRDefault="00025C8D" w:rsidP="00025C8D">
            <w:pPr>
              <w:ind w:firstLine="5"/>
              <w:jc w:val="center"/>
              <w:rPr>
                <w:rFonts w:ascii="Arial" w:hAnsi="Arial" w:cs="Arial"/>
              </w:rPr>
            </w:pPr>
            <w:r w:rsidRPr="00EB68B4">
              <w:rPr>
                <w:rFonts w:ascii="Arial" w:hAnsi="Arial" w:cs="Arial"/>
              </w:rPr>
              <w:t>PC PLAZA</w:t>
            </w:r>
          </w:p>
          <w:p w:rsidR="00D27CBC" w:rsidRPr="00EB68B4" w:rsidRDefault="00025C8D" w:rsidP="00025C8D">
            <w:pPr>
              <w:jc w:val="center"/>
              <w:rPr>
                <w:rFonts w:ascii="Arial" w:hAnsi="Arial" w:cs="Arial"/>
              </w:rPr>
            </w:pPr>
            <w:r w:rsidRPr="00EB68B4">
              <w:rPr>
                <w:rFonts w:ascii="Arial" w:hAnsi="Arial" w:cs="Arial"/>
              </w:rPr>
              <w:t>PC AGUAD</w:t>
            </w:r>
          </w:p>
          <w:p w:rsidR="00D27CBC" w:rsidRPr="00EB68B4" w:rsidRDefault="00D27CBC" w:rsidP="007E7892">
            <w:pPr>
              <w:rPr>
                <w:rFonts w:ascii="Arial" w:hAnsi="Arial" w:cs="Arial"/>
              </w:rPr>
            </w:pPr>
          </w:p>
        </w:tc>
      </w:tr>
      <w:tr w:rsidR="00D27CBC" w:rsidRPr="00EB68B4" w:rsidTr="00490125">
        <w:tc>
          <w:tcPr>
            <w:tcW w:w="9180" w:type="dxa"/>
          </w:tcPr>
          <w:p w:rsidR="00D27CBC" w:rsidRPr="00EB68B4"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¿Qué medidas de seguimiento se han tomado con aquellos docentes que no han sido bien evaluados en las encuestas on-line respondidas por los alumnos</w:t>
            </w:r>
            <w:r w:rsidR="003D2E2D" w:rsidRPr="00EB68B4">
              <w:rPr>
                <w:rFonts w:ascii="Arial" w:hAnsi="Arial" w:cs="Arial"/>
                <w:sz w:val="22"/>
                <w:szCs w:val="22"/>
              </w:rPr>
              <w:t xml:space="preserve"> (últimos 5 años)</w:t>
            </w:r>
            <w:r w:rsidRPr="00EB68B4">
              <w:rPr>
                <w:rFonts w:ascii="Arial" w:hAnsi="Arial" w:cs="Arial"/>
                <w:sz w:val="22"/>
                <w:szCs w:val="22"/>
              </w:rPr>
              <w:t>?</w:t>
            </w:r>
          </w:p>
          <w:p w:rsidR="0056686C" w:rsidRPr="00EB68B4" w:rsidRDefault="0056686C" w:rsidP="0056686C">
            <w:pPr>
              <w:keepLines/>
              <w:tabs>
                <w:tab w:val="left" w:pos="567"/>
              </w:tabs>
              <w:autoSpaceDE w:val="0"/>
              <w:autoSpaceDN w:val="0"/>
              <w:adjustRightInd w:val="0"/>
              <w:jc w:val="both"/>
              <w:rPr>
                <w:rFonts w:ascii="Arial" w:hAnsi="Arial" w:cs="Arial"/>
              </w:rPr>
            </w:pPr>
          </w:p>
          <w:p w:rsidR="0056686C" w:rsidRPr="00EB68B4" w:rsidRDefault="0056686C" w:rsidP="000937BB">
            <w:pPr>
              <w:keepLines/>
              <w:tabs>
                <w:tab w:val="left" w:pos="567"/>
              </w:tabs>
              <w:autoSpaceDE w:val="0"/>
              <w:autoSpaceDN w:val="0"/>
              <w:adjustRightInd w:val="0"/>
              <w:ind w:left="567"/>
              <w:jc w:val="both"/>
              <w:rPr>
                <w:rFonts w:ascii="Arial" w:hAnsi="Arial" w:cs="Arial"/>
              </w:rPr>
            </w:pPr>
            <w:r w:rsidRPr="00EB68B4">
              <w:rPr>
                <w:rFonts w:ascii="Arial" w:hAnsi="Arial" w:cs="Arial"/>
              </w:rPr>
              <w:t>Durante los últimos 5 años se ha evidenciado mayor responsabilidad en completar esta encuesta, dado que ha tomado mayor relevancia como instrumento para la toma de decisiones respecto de la rotación del cuerpo docente, toda vez que en ella se da cuenta de patrones conductuales o metodológicos que no son los esperados por la Escuela Naval y que pueden ser reiterativos en el tiempo.</w:t>
            </w:r>
          </w:p>
          <w:p w:rsidR="0056686C" w:rsidRPr="00EB68B4" w:rsidRDefault="0056686C" w:rsidP="0056686C">
            <w:pPr>
              <w:keepLines/>
              <w:tabs>
                <w:tab w:val="left" w:pos="567"/>
              </w:tabs>
              <w:autoSpaceDE w:val="0"/>
              <w:autoSpaceDN w:val="0"/>
              <w:adjustRightInd w:val="0"/>
              <w:jc w:val="both"/>
              <w:rPr>
                <w:rFonts w:ascii="Arial" w:hAnsi="Arial" w:cs="Arial"/>
              </w:rPr>
            </w:pPr>
          </w:p>
          <w:p w:rsidR="00D27CBC" w:rsidRPr="00EB68B4" w:rsidRDefault="0056686C" w:rsidP="000937BB">
            <w:pPr>
              <w:keepLines/>
              <w:tabs>
                <w:tab w:val="left" w:pos="567"/>
              </w:tabs>
              <w:autoSpaceDE w:val="0"/>
              <w:autoSpaceDN w:val="0"/>
              <w:adjustRightInd w:val="0"/>
              <w:ind w:left="567"/>
              <w:jc w:val="both"/>
              <w:rPr>
                <w:rFonts w:ascii="Arial" w:hAnsi="Arial" w:cs="Arial"/>
              </w:rPr>
            </w:pPr>
            <w:r w:rsidRPr="00EB68B4">
              <w:rPr>
                <w:rFonts w:ascii="Arial" w:hAnsi="Arial" w:cs="Arial"/>
              </w:rPr>
              <w:t>Es por lo anterior, que incluso se ha llegado a desvincular a profesores, debido a los indicios y posteriores evaluaciones realizadas para corroborar el sustento de lo enunciado en estas encuestas.</w:t>
            </w:r>
          </w:p>
          <w:p w:rsidR="00490125" w:rsidRPr="00EB68B4" w:rsidRDefault="00490125" w:rsidP="000937BB">
            <w:pPr>
              <w:keepLines/>
              <w:tabs>
                <w:tab w:val="left" w:pos="567"/>
              </w:tabs>
              <w:autoSpaceDE w:val="0"/>
              <w:autoSpaceDN w:val="0"/>
              <w:adjustRightInd w:val="0"/>
              <w:ind w:left="567"/>
              <w:jc w:val="both"/>
              <w:rPr>
                <w:rFonts w:ascii="Arial" w:hAnsi="Arial" w:cs="Arial"/>
              </w:rPr>
            </w:pPr>
          </w:p>
        </w:tc>
        <w:tc>
          <w:tcPr>
            <w:tcW w:w="1701" w:type="dxa"/>
          </w:tcPr>
          <w:p w:rsidR="00025C8D" w:rsidRPr="00EB68B4" w:rsidRDefault="00964009" w:rsidP="00025C8D">
            <w:pPr>
              <w:ind w:right="12"/>
              <w:jc w:val="center"/>
              <w:rPr>
                <w:rFonts w:ascii="Arial" w:eastAsia="Arial" w:hAnsi="Arial" w:cs="Arial"/>
              </w:rPr>
            </w:pPr>
            <w:r>
              <w:rPr>
                <w:rFonts w:ascii="Arial" w:eastAsia="Arial" w:hAnsi="Arial" w:cs="Arial"/>
              </w:rPr>
              <w:t>CF HUIDOBRO</w:t>
            </w:r>
          </w:p>
          <w:p w:rsidR="00025C8D" w:rsidRPr="00EB68B4" w:rsidRDefault="00964009" w:rsidP="00025C8D">
            <w:pPr>
              <w:ind w:right="12"/>
              <w:jc w:val="center"/>
              <w:rPr>
                <w:rFonts w:ascii="Arial" w:eastAsia="Arial" w:hAnsi="Arial" w:cs="Arial"/>
              </w:rPr>
            </w:pPr>
            <w:r>
              <w:rPr>
                <w:rFonts w:ascii="Arial" w:eastAsia="Arial" w:hAnsi="Arial" w:cs="Arial"/>
              </w:rPr>
              <w:t>CC IM VON DER WETH</w:t>
            </w:r>
          </w:p>
          <w:p w:rsidR="00E5565D" w:rsidRPr="00EB68B4" w:rsidRDefault="00E5565D" w:rsidP="00025C8D">
            <w:pPr>
              <w:ind w:right="12"/>
              <w:jc w:val="center"/>
              <w:rPr>
                <w:rFonts w:ascii="Arial" w:eastAsia="Arial" w:hAnsi="Arial" w:cs="Arial"/>
              </w:rPr>
            </w:pPr>
            <w:r w:rsidRPr="00EB68B4">
              <w:rPr>
                <w:rFonts w:ascii="Arial" w:eastAsia="Arial" w:hAnsi="Arial" w:cs="Arial"/>
              </w:rPr>
              <w:t>T1 ZAPICO</w:t>
            </w:r>
          </w:p>
          <w:p w:rsidR="00D27CBC" w:rsidRPr="00EB68B4" w:rsidRDefault="00D27CBC" w:rsidP="00025C8D">
            <w:pPr>
              <w:jc w:val="center"/>
              <w:rPr>
                <w:rFonts w:ascii="Arial" w:hAnsi="Arial" w:cs="Arial"/>
              </w:rPr>
            </w:pPr>
          </w:p>
        </w:tc>
      </w:tr>
    </w:tbl>
    <w:p w:rsidR="003710EE" w:rsidRPr="00EB68B4" w:rsidRDefault="003710EE"/>
    <w:p w:rsidR="003710EE" w:rsidRPr="00EB68B4" w:rsidRDefault="003710EE"/>
    <w:p w:rsidR="00466B61" w:rsidRPr="00EB68B4" w:rsidRDefault="00466B61"/>
    <w:p w:rsidR="00025C8D" w:rsidRPr="00EB68B4" w:rsidRDefault="00025C8D">
      <w:r w:rsidRPr="00EB68B4">
        <w:br w:type="page"/>
      </w:r>
    </w:p>
    <w:tbl>
      <w:tblPr>
        <w:tblStyle w:val="Tablaconcuadrcula"/>
        <w:tblW w:w="10881" w:type="dxa"/>
        <w:tblLayout w:type="fixed"/>
        <w:tblLook w:val="04A0" w:firstRow="1" w:lastRow="0" w:firstColumn="1" w:lastColumn="0" w:noHBand="0" w:noVBand="1"/>
      </w:tblPr>
      <w:tblGrid>
        <w:gridCol w:w="9180"/>
        <w:gridCol w:w="1701"/>
      </w:tblGrid>
      <w:tr w:rsidR="003710EE" w:rsidRPr="00EB68B4" w:rsidTr="00490125">
        <w:tc>
          <w:tcPr>
            <w:tcW w:w="10881" w:type="dxa"/>
            <w:gridSpan w:val="2"/>
          </w:tcPr>
          <w:p w:rsidR="003710EE" w:rsidRPr="00EB68B4" w:rsidRDefault="003710EE" w:rsidP="00A030E4">
            <w:pPr>
              <w:pStyle w:val="Prrafodelista"/>
              <w:numPr>
                <w:ilvl w:val="0"/>
                <w:numId w:val="1"/>
              </w:numPr>
              <w:ind w:left="313" w:firstLine="0"/>
              <w:jc w:val="both"/>
              <w:rPr>
                <w:rFonts w:ascii="Arial" w:hAnsi="Arial" w:cs="Arial"/>
                <w:b/>
                <w:sz w:val="22"/>
                <w:szCs w:val="22"/>
              </w:rPr>
            </w:pPr>
            <w:r w:rsidRPr="00EB68B4">
              <w:rPr>
                <w:rFonts w:ascii="Arial" w:hAnsi="Arial" w:cs="Arial"/>
                <w:b/>
                <w:sz w:val="22"/>
                <w:szCs w:val="22"/>
              </w:rPr>
              <w:t>BIBLIOTECA - INFRAESTRUCTURA</w:t>
            </w:r>
          </w:p>
          <w:p w:rsidR="003710EE" w:rsidRPr="00EB68B4" w:rsidRDefault="003710EE" w:rsidP="003710EE">
            <w:pPr>
              <w:pStyle w:val="Prrafodelista"/>
              <w:ind w:left="720"/>
              <w:jc w:val="both"/>
              <w:rPr>
                <w:rFonts w:ascii="Arial" w:hAnsi="Arial" w:cs="Arial"/>
                <w:b/>
                <w:sz w:val="22"/>
                <w:szCs w:val="22"/>
              </w:rPr>
            </w:pPr>
          </w:p>
        </w:tc>
      </w:tr>
      <w:tr w:rsidR="003710EE" w:rsidRPr="00EB68B4" w:rsidTr="00490125">
        <w:tc>
          <w:tcPr>
            <w:tcW w:w="9180" w:type="dxa"/>
          </w:tcPr>
          <w:p w:rsidR="003710EE" w:rsidRPr="00EB68B4" w:rsidRDefault="003710EE" w:rsidP="00025C8D">
            <w:pPr>
              <w:jc w:val="center"/>
              <w:rPr>
                <w:rFonts w:ascii="Arial" w:hAnsi="Arial" w:cs="Arial"/>
                <w:b/>
              </w:rPr>
            </w:pPr>
            <w:r w:rsidRPr="00EB68B4">
              <w:rPr>
                <w:rFonts w:ascii="Arial" w:hAnsi="Arial" w:cs="Arial"/>
                <w:b/>
              </w:rPr>
              <w:t>Preguntas</w:t>
            </w:r>
          </w:p>
        </w:tc>
        <w:tc>
          <w:tcPr>
            <w:tcW w:w="1701" w:type="dxa"/>
          </w:tcPr>
          <w:p w:rsidR="003710EE" w:rsidRPr="00EB68B4" w:rsidRDefault="003710EE" w:rsidP="00025C8D">
            <w:pPr>
              <w:jc w:val="center"/>
              <w:rPr>
                <w:rFonts w:ascii="Arial" w:hAnsi="Arial" w:cs="Arial"/>
                <w:b/>
              </w:rPr>
            </w:pPr>
            <w:r w:rsidRPr="00EB68B4">
              <w:rPr>
                <w:rFonts w:ascii="Arial" w:hAnsi="Arial" w:cs="Arial"/>
                <w:b/>
              </w:rPr>
              <w:t>Nombre del entrevistado</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La biblioteca, ¿en qué medida ofrece espacios, mobiliario, estantería abierta, condiciones ambientales, horarios, servicios, recursos y colecciones que respondan a los requerimientos de los usuarios?</w:t>
            </w:r>
          </w:p>
          <w:p w:rsidR="004E083A" w:rsidRPr="00EB68B4" w:rsidRDefault="004E083A" w:rsidP="004E083A">
            <w:pPr>
              <w:keepLines/>
              <w:tabs>
                <w:tab w:val="left" w:pos="567"/>
              </w:tabs>
              <w:autoSpaceDE w:val="0"/>
              <w:autoSpaceDN w:val="0"/>
              <w:adjustRightInd w:val="0"/>
              <w:jc w:val="both"/>
              <w:rPr>
                <w:rFonts w:ascii="Arial" w:hAnsi="Arial" w:cs="Arial"/>
              </w:rPr>
            </w:pPr>
          </w:p>
          <w:p w:rsidR="00313709" w:rsidRPr="00EB68B4" w:rsidRDefault="00313709" w:rsidP="00313709">
            <w:pPr>
              <w:ind w:left="567" w:right="66"/>
              <w:contextualSpacing/>
              <w:jc w:val="both"/>
              <w:rPr>
                <w:rFonts w:ascii="Arial" w:eastAsia="Times New Roman" w:hAnsi="Arial" w:cs="Arial"/>
              </w:rPr>
            </w:pPr>
            <w:r w:rsidRPr="00EB68B4">
              <w:rPr>
                <w:rFonts w:ascii="Arial" w:eastAsia="Times New Roman" w:hAnsi="Arial" w:cs="Arial"/>
                <w:b/>
              </w:rPr>
              <w:t>Espacios, mobiliario y condiciones ambientales:</w:t>
            </w:r>
            <w:r w:rsidRPr="00EB68B4">
              <w:rPr>
                <w:rFonts w:ascii="Arial" w:eastAsia="Times New Roman" w:hAnsi="Arial" w:cs="Arial"/>
              </w:rPr>
              <w:t xml:space="preserve"> Infraestructura sólida de dos pisos, con amplias salas de lectura destinadas al estudio y trabajos académicos; considerando una capacidad total de 182 usuarios sentados divididos en puestos para trabajo grupal e individual, zona de computadores y sector de lectura silenciosa. </w:t>
            </w:r>
          </w:p>
          <w:p w:rsidR="00313709" w:rsidRPr="00EB68B4" w:rsidRDefault="00313709" w:rsidP="00313709">
            <w:pPr>
              <w:ind w:left="567" w:right="66"/>
              <w:contextualSpacing/>
              <w:jc w:val="both"/>
              <w:rPr>
                <w:rFonts w:ascii="Arial" w:eastAsia="Times New Roman" w:hAnsi="Arial" w:cs="Arial"/>
              </w:rPr>
            </w:pPr>
          </w:p>
          <w:p w:rsidR="00313709" w:rsidRPr="00EB68B4" w:rsidRDefault="00313709" w:rsidP="00313709">
            <w:pPr>
              <w:ind w:left="567" w:right="66"/>
              <w:contextualSpacing/>
              <w:jc w:val="both"/>
              <w:rPr>
                <w:rFonts w:ascii="Arial" w:eastAsia="Times New Roman" w:hAnsi="Arial" w:cs="Arial"/>
              </w:rPr>
            </w:pPr>
            <w:r w:rsidRPr="00EB68B4">
              <w:rPr>
                <w:rFonts w:ascii="Arial" w:eastAsia="Times New Roman" w:hAnsi="Arial" w:cs="Arial"/>
              </w:rPr>
              <w:t>Todos los espacios ofrecen conexión wifi a la Red de Biblioteca y enchufes para conectar equipos computacionales. La mayor parte de la superficie de Biblioteca es alfombrada en beneficio de las condiciones ambientales necesarias para impedir la contaminación sonora al transitar; conjuntamente, todos los sectores poseen excelente iluminación, tanto natural como artificial y se permite la ventilación constante.</w:t>
            </w:r>
          </w:p>
          <w:p w:rsidR="00313709" w:rsidRPr="00EB68B4" w:rsidRDefault="00313709" w:rsidP="00313709">
            <w:pPr>
              <w:ind w:left="567" w:right="66"/>
              <w:contextualSpacing/>
              <w:jc w:val="both"/>
              <w:rPr>
                <w:rFonts w:ascii="Arial" w:eastAsia="Times New Roman" w:hAnsi="Arial" w:cs="Arial"/>
                <w:b/>
              </w:rPr>
            </w:pPr>
          </w:p>
          <w:p w:rsidR="00733CD2" w:rsidRPr="008E0770" w:rsidRDefault="00733CD2" w:rsidP="00733CD2">
            <w:pPr>
              <w:tabs>
                <w:tab w:val="left" w:pos="2730"/>
              </w:tabs>
              <w:ind w:left="567" w:right="66"/>
              <w:contextualSpacing/>
              <w:jc w:val="both"/>
              <w:rPr>
                <w:b/>
                <w:color w:val="000000" w:themeColor="text1"/>
              </w:rPr>
            </w:pPr>
            <w:r w:rsidRPr="008E0770">
              <w:rPr>
                <w:rFonts w:ascii="Arial" w:eastAsia="Times New Roman" w:hAnsi="Arial" w:cs="Arial"/>
                <w:b/>
                <w:color w:val="000000" w:themeColor="text1"/>
              </w:rPr>
              <w:t>En relación con esta consulta, y en lo que respecta a las condiciones ambientales, las intensas</w:t>
            </w:r>
            <w:r w:rsidRPr="008E0770">
              <w:rPr>
                <w:b/>
                <w:color w:val="000000" w:themeColor="text1"/>
              </w:rPr>
              <w:t xml:space="preserve"> </w:t>
            </w:r>
            <w:r w:rsidRPr="008E0770">
              <w:rPr>
                <w:rFonts w:ascii="Arial" w:eastAsia="Times New Roman" w:hAnsi="Arial" w:cs="Arial"/>
                <w:b/>
                <w:color w:val="000000" w:themeColor="text1"/>
              </w:rPr>
              <w:t>precipitaciones ocurridas en los últimos años han provocado serios problemas de impermeabilización en muros y filtraciones en techumbres. Lo que ha derivado en daños estructurales evidentes en el edificio de la Biblioteca. Entre las principales consecuencias se cuentan el colapso del sistema eléctrico, así como el deterioro de alfombras y pisos flotantes.</w:t>
            </w:r>
          </w:p>
          <w:p w:rsidR="00733CD2" w:rsidRPr="008E0770" w:rsidRDefault="00733CD2" w:rsidP="00733CD2">
            <w:pPr>
              <w:ind w:left="567" w:right="66"/>
              <w:contextualSpacing/>
              <w:jc w:val="both"/>
              <w:rPr>
                <w:rFonts w:ascii="Arial" w:eastAsia="Times New Roman" w:hAnsi="Arial" w:cs="Arial"/>
                <w:b/>
                <w:color w:val="000000" w:themeColor="text1"/>
              </w:rPr>
            </w:pPr>
          </w:p>
          <w:p w:rsidR="00733CD2" w:rsidRPr="008E0770" w:rsidRDefault="00733CD2" w:rsidP="00733CD2">
            <w:pPr>
              <w:tabs>
                <w:tab w:val="left" w:pos="2730"/>
              </w:tabs>
              <w:ind w:left="567" w:right="66"/>
              <w:contextualSpacing/>
              <w:jc w:val="both"/>
              <w:rPr>
                <w:rFonts w:ascii="Arial" w:eastAsia="Times New Roman" w:hAnsi="Arial" w:cs="Arial"/>
                <w:b/>
                <w:color w:val="000000" w:themeColor="text1"/>
              </w:rPr>
            </w:pPr>
            <w:r w:rsidRPr="008E0770">
              <w:rPr>
                <w:rFonts w:ascii="Arial" w:eastAsia="Times New Roman" w:hAnsi="Arial" w:cs="Arial"/>
                <w:b/>
                <w:color w:val="000000" w:themeColor="text1"/>
              </w:rPr>
              <w:t>Esta situación ha reducido el uso de espacios claves dentro de la Biblioteca, como las estaciones de estudios grupales y la sala de lectura. Además, se ha visto limitada la posibilidad de conectar dispositivos electrónicos, debido al riesgo de cortes o fluctuaciones que podrían afectar la seguridad de los Cadetes y del edificio (incendios).</w:t>
            </w:r>
          </w:p>
          <w:p w:rsidR="00733CD2" w:rsidRPr="008E0770" w:rsidRDefault="00733CD2" w:rsidP="00733CD2">
            <w:pPr>
              <w:ind w:left="567" w:right="66"/>
              <w:contextualSpacing/>
              <w:jc w:val="both"/>
              <w:rPr>
                <w:rFonts w:ascii="Arial" w:eastAsia="Times New Roman" w:hAnsi="Arial" w:cs="Arial"/>
                <w:b/>
                <w:color w:val="000000" w:themeColor="text1"/>
              </w:rPr>
            </w:pPr>
          </w:p>
          <w:p w:rsidR="00733CD2" w:rsidRPr="008E0770" w:rsidRDefault="00733CD2" w:rsidP="00733CD2">
            <w:pPr>
              <w:ind w:left="567" w:right="66"/>
              <w:contextualSpacing/>
              <w:jc w:val="both"/>
              <w:rPr>
                <w:rFonts w:ascii="Arial" w:eastAsia="Times New Roman" w:hAnsi="Arial" w:cs="Arial"/>
                <w:b/>
                <w:color w:val="000000" w:themeColor="text1"/>
              </w:rPr>
            </w:pPr>
            <w:r w:rsidRPr="008E0770">
              <w:rPr>
                <w:rFonts w:ascii="Arial" w:eastAsia="Times New Roman" w:hAnsi="Arial" w:cs="Arial"/>
                <w:b/>
                <w:color w:val="000000" w:themeColor="text1"/>
              </w:rPr>
              <w:t>Si bien la prestación de los servicios se mantiene, es importante destacar que las condiciones actuales limitan la capacidad de respuesta adecuada a las necesidades de los Cadetes, así como el cumplimiento pleno de los estándares de calidad establecidos.</w:t>
            </w:r>
          </w:p>
          <w:p w:rsidR="00733CD2" w:rsidRDefault="00733CD2" w:rsidP="00313709">
            <w:pPr>
              <w:ind w:left="567" w:right="66"/>
              <w:contextualSpacing/>
              <w:jc w:val="both"/>
              <w:rPr>
                <w:rFonts w:ascii="Arial" w:eastAsia="Times New Roman" w:hAnsi="Arial" w:cs="Arial"/>
                <w:b/>
              </w:rPr>
            </w:pPr>
          </w:p>
          <w:p w:rsidR="00313709" w:rsidRPr="00EB68B4" w:rsidRDefault="00313709" w:rsidP="00313709">
            <w:pPr>
              <w:ind w:left="567" w:right="66"/>
              <w:contextualSpacing/>
              <w:jc w:val="both"/>
              <w:rPr>
                <w:rFonts w:ascii="Arial" w:eastAsia="Arial" w:hAnsi="Arial" w:cs="Arial"/>
              </w:rPr>
            </w:pPr>
            <w:r w:rsidRPr="00EB68B4">
              <w:rPr>
                <w:rFonts w:ascii="Arial" w:eastAsia="Times New Roman" w:hAnsi="Arial" w:cs="Arial"/>
                <w:b/>
              </w:rPr>
              <w:t xml:space="preserve">Horarios: </w:t>
            </w:r>
            <w:r w:rsidRPr="00EB68B4">
              <w:rPr>
                <w:rFonts w:ascii="Arial" w:eastAsia="Arial" w:hAnsi="Arial" w:cs="Arial"/>
              </w:rPr>
              <w:t>En concordancia con el régimen del Cadete dentro de la Escuela, el cual implica una extensa permanencia, Biblioteca cuenta con horarios de atención diurno y vespertino, apertura a las 08:05 horas y horarios de cierre a las 21:00 horas según corresponda.</w:t>
            </w:r>
          </w:p>
          <w:p w:rsidR="00313709" w:rsidRPr="00EB68B4" w:rsidRDefault="00313709" w:rsidP="00313709">
            <w:pPr>
              <w:keepLines/>
              <w:tabs>
                <w:tab w:val="left" w:pos="567"/>
              </w:tabs>
              <w:adjustRightInd w:val="0"/>
              <w:ind w:left="567"/>
              <w:contextualSpacing/>
              <w:jc w:val="both"/>
              <w:rPr>
                <w:rFonts w:ascii="Arial" w:eastAsia="Arial" w:hAnsi="Arial" w:cs="Arial"/>
                <w:b/>
              </w:rPr>
            </w:pPr>
          </w:p>
          <w:p w:rsidR="00313709" w:rsidRPr="008E0770" w:rsidRDefault="00313709" w:rsidP="00313709">
            <w:pPr>
              <w:keepLines/>
              <w:tabs>
                <w:tab w:val="left" w:pos="567"/>
              </w:tabs>
              <w:adjustRightInd w:val="0"/>
              <w:ind w:left="567"/>
              <w:contextualSpacing/>
              <w:jc w:val="both"/>
              <w:rPr>
                <w:rFonts w:ascii="Arial" w:eastAsia="Arial" w:hAnsi="Arial" w:cs="Arial"/>
                <w:color w:val="000000" w:themeColor="text1"/>
              </w:rPr>
            </w:pPr>
            <w:r w:rsidRPr="00EB68B4">
              <w:rPr>
                <w:rFonts w:ascii="Arial" w:eastAsia="Arial" w:hAnsi="Arial" w:cs="Arial"/>
                <w:b/>
              </w:rPr>
              <w:t xml:space="preserve">Servicios, recursos y colecciones: </w:t>
            </w:r>
            <w:r w:rsidRPr="00EB68B4">
              <w:rPr>
                <w:rFonts w:ascii="Arial" w:eastAsia="Arial" w:hAnsi="Arial" w:cs="Arial"/>
              </w:rPr>
              <w:t xml:space="preserve">orientación en la búsqueda y recuperación de información, préstamos, renovación y devolución de material bibliográfico, servicios de reserva y préstamos inter bibliotecarios a través de la Plataforma Integrada de Bibliotecas de la Armada (PIBA). Como también el acceso a una amplia colección compuesta de libros, cartillas, revistas y libros electrónicos, </w:t>
            </w:r>
            <w:r w:rsidRPr="008E0770">
              <w:rPr>
                <w:rFonts w:ascii="Arial" w:eastAsia="Arial" w:hAnsi="Arial" w:cs="Arial"/>
                <w:color w:val="000000" w:themeColor="text1"/>
              </w:rPr>
              <w:t xml:space="preserve">con un total aproximado de </w:t>
            </w:r>
            <w:r w:rsidR="00733CD2" w:rsidRPr="008E0770">
              <w:rPr>
                <w:rFonts w:ascii="Arial" w:eastAsia="Arial" w:hAnsi="Arial" w:cs="Arial"/>
                <w:color w:val="000000" w:themeColor="text1"/>
              </w:rPr>
              <w:t>28.680 volúmenes y 12.677 títulos; 99 títulos de revistas y 1.564 ejemplares de ellas.</w:t>
            </w:r>
          </w:p>
          <w:p w:rsidR="00313709" w:rsidRPr="00EB68B4" w:rsidRDefault="00313709" w:rsidP="00313709">
            <w:pPr>
              <w:keepLines/>
              <w:tabs>
                <w:tab w:val="left" w:pos="567"/>
              </w:tabs>
              <w:adjustRightInd w:val="0"/>
              <w:ind w:left="567"/>
              <w:contextualSpacing/>
              <w:jc w:val="both"/>
              <w:rPr>
                <w:rFonts w:ascii="Arial" w:eastAsia="Arial" w:hAnsi="Arial" w:cs="Arial"/>
              </w:rPr>
            </w:pPr>
          </w:p>
          <w:p w:rsidR="00313709" w:rsidRPr="00EB68B4" w:rsidRDefault="00313709" w:rsidP="00313709">
            <w:pPr>
              <w:keepLines/>
              <w:tabs>
                <w:tab w:val="left" w:pos="567"/>
              </w:tabs>
              <w:adjustRightInd w:val="0"/>
              <w:ind w:left="567"/>
              <w:contextualSpacing/>
              <w:jc w:val="both"/>
              <w:rPr>
                <w:rFonts w:ascii="Arial" w:eastAsia="Arial" w:hAnsi="Arial" w:cs="Arial"/>
              </w:rPr>
            </w:pPr>
            <w:r w:rsidRPr="00EB68B4">
              <w:rPr>
                <w:rFonts w:ascii="Arial" w:eastAsia="Arial" w:hAnsi="Arial" w:cs="Arial"/>
              </w:rPr>
              <w:t>El material se encuentra dispuesto en estanterías de acceso abierto, siendo el material histórico y reservado de acceso restringido para lectura en sala.</w:t>
            </w:r>
          </w:p>
          <w:p w:rsidR="007D567B" w:rsidRPr="00EB68B4" w:rsidRDefault="007D567B" w:rsidP="00313709">
            <w:pPr>
              <w:keepLines/>
              <w:tabs>
                <w:tab w:val="left" w:pos="567"/>
              </w:tabs>
              <w:adjustRightInd w:val="0"/>
              <w:ind w:left="567"/>
              <w:contextualSpacing/>
              <w:jc w:val="both"/>
              <w:rPr>
                <w:rFonts w:ascii="Arial" w:eastAsia="Arial" w:hAnsi="Arial" w:cs="Arial"/>
              </w:rPr>
            </w:pPr>
          </w:p>
          <w:p w:rsidR="007D567B" w:rsidRPr="00EB68B4" w:rsidRDefault="007D567B" w:rsidP="007D567B">
            <w:pPr>
              <w:keepLines/>
              <w:tabs>
                <w:tab w:val="left" w:pos="567"/>
              </w:tabs>
              <w:autoSpaceDE w:val="0"/>
              <w:autoSpaceDN w:val="0"/>
              <w:adjustRightInd w:val="0"/>
              <w:jc w:val="both"/>
              <w:rPr>
                <w:rFonts w:ascii="Arial" w:eastAsia="Arial" w:hAnsi="Arial" w:cs="Arial"/>
                <w:b/>
                <w:u w:val="single"/>
              </w:rPr>
            </w:pPr>
            <w:r w:rsidRPr="00EB68B4">
              <w:rPr>
                <w:rFonts w:ascii="Arial" w:eastAsia="Arial" w:hAnsi="Arial" w:cs="Arial"/>
                <w:b/>
                <w:u w:val="single"/>
              </w:rPr>
              <w:t>Actividades Fomento Lector y Gestión Cultural en Biblioteca EN:</w:t>
            </w:r>
          </w:p>
          <w:p w:rsidR="007D567B" w:rsidRPr="00EB68B4" w:rsidRDefault="007D567B" w:rsidP="007D567B">
            <w:pPr>
              <w:keepLines/>
              <w:tabs>
                <w:tab w:val="left" w:pos="567"/>
              </w:tabs>
              <w:autoSpaceDE w:val="0"/>
              <w:autoSpaceDN w:val="0"/>
              <w:adjustRightInd w:val="0"/>
              <w:jc w:val="both"/>
              <w:rPr>
                <w:rFonts w:ascii="Arial" w:eastAsia="Arial" w:hAnsi="Arial" w:cs="Arial"/>
              </w:rPr>
            </w:pPr>
          </w:p>
          <w:p w:rsidR="007D567B" w:rsidRPr="00EB68B4" w:rsidRDefault="007D567B" w:rsidP="007D567B">
            <w:pPr>
              <w:rPr>
                <w:rFonts w:ascii="Arial" w:hAnsi="Arial" w:cs="Arial"/>
                <w:b/>
              </w:rPr>
            </w:pPr>
            <w:r w:rsidRPr="00EB68B4">
              <w:rPr>
                <w:rFonts w:ascii="Arial" w:hAnsi="Arial" w:cs="Arial"/>
                <w:b/>
              </w:rPr>
              <w:t>DÍA MUNDIAL DEL LIBRO Y DEL DERECHO DE AUTOR 2023-2024</w:t>
            </w:r>
          </w:p>
          <w:p w:rsidR="007D567B" w:rsidRDefault="007D567B"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399"/>
              <w:gridCol w:w="4555"/>
            </w:tblGrid>
            <w:tr w:rsidR="00733CD2" w:rsidRPr="00EB68B4" w:rsidTr="00733CD2">
              <w:tc>
                <w:tcPr>
                  <w:tcW w:w="4399" w:type="dxa"/>
                </w:tcPr>
                <w:p w:rsidR="00733CD2" w:rsidRPr="00EB68B4" w:rsidRDefault="00733CD2" w:rsidP="00733CD2">
                  <w:pPr>
                    <w:pStyle w:val="Prrafodelista"/>
                    <w:spacing w:after="160"/>
                    <w:ind w:left="0"/>
                    <w:jc w:val="center"/>
                    <w:rPr>
                      <w:rFonts w:cstheme="minorHAnsi"/>
                      <w:b/>
                      <w:sz w:val="22"/>
                      <w:szCs w:val="22"/>
                    </w:rPr>
                  </w:pPr>
                  <w:r>
                    <w:rPr>
                      <w:rFonts w:cstheme="minorHAnsi"/>
                      <w:b/>
                      <w:sz w:val="22"/>
                      <w:szCs w:val="22"/>
                    </w:rPr>
                    <w:t>2024</w:t>
                  </w:r>
                </w:p>
              </w:tc>
              <w:tc>
                <w:tcPr>
                  <w:tcW w:w="4555" w:type="dxa"/>
                </w:tcPr>
                <w:p w:rsidR="00733CD2" w:rsidRPr="00EB68B4" w:rsidRDefault="00733CD2" w:rsidP="00733CD2">
                  <w:pPr>
                    <w:pStyle w:val="Prrafodelista"/>
                    <w:spacing w:after="160"/>
                    <w:ind w:left="0"/>
                    <w:jc w:val="center"/>
                    <w:rPr>
                      <w:rFonts w:cstheme="minorHAnsi"/>
                      <w:b/>
                      <w:sz w:val="22"/>
                      <w:szCs w:val="22"/>
                    </w:rPr>
                  </w:pPr>
                  <w:r w:rsidRPr="00EB68B4">
                    <w:rPr>
                      <w:rFonts w:cstheme="minorHAnsi"/>
                      <w:b/>
                      <w:sz w:val="22"/>
                      <w:szCs w:val="22"/>
                    </w:rPr>
                    <w:t>202</w:t>
                  </w:r>
                  <w:r>
                    <w:rPr>
                      <w:rFonts w:cstheme="minorHAnsi"/>
                      <w:b/>
                      <w:sz w:val="22"/>
                      <w:szCs w:val="22"/>
                    </w:rPr>
                    <w:t>5</w:t>
                  </w:r>
                </w:p>
              </w:tc>
            </w:tr>
            <w:tr w:rsidR="00733CD2" w:rsidRPr="00EB68B4" w:rsidTr="00733CD2">
              <w:tc>
                <w:tcPr>
                  <w:tcW w:w="4399" w:type="dxa"/>
                </w:tcPr>
                <w:p w:rsidR="00733CD2" w:rsidRPr="008E0770" w:rsidRDefault="00733CD2" w:rsidP="00733CD2">
                  <w:pPr>
                    <w:spacing w:after="160"/>
                    <w:ind w:left="44"/>
                    <w:contextualSpacing/>
                    <w:jc w:val="both"/>
                    <w:rPr>
                      <w:rFonts w:ascii="Arial" w:eastAsia="Calibri" w:hAnsi="Arial" w:cs="Arial"/>
                      <w:color w:val="000000" w:themeColor="text1"/>
                    </w:rPr>
                  </w:pPr>
                  <w:r w:rsidRPr="008E0770">
                    <w:rPr>
                      <w:rFonts w:ascii="Arial" w:eastAsia="Calibri" w:hAnsi="Arial" w:cs="Arial"/>
                      <w:b/>
                      <w:color w:val="000000" w:themeColor="text1"/>
                    </w:rPr>
                    <w:t>Lunes 22 de abril 2024:</w:t>
                  </w:r>
                  <w:r w:rsidRPr="008E0770">
                    <w:rPr>
                      <w:rFonts w:ascii="Arial" w:eastAsia="Calibri" w:hAnsi="Arial" w:cs="Arial"/>
                      <w:color w:val="000000" w:themeColor="text1"/>
                    </w:rPr>
                    <w:t xml:space="preserve"> Ceremonia de conmemoración del Día Mundial del Libro y del Derecho de Autor. </w:t>
                  </w:r>
                </w:p>
                <w:p w:rsidR="00733CD2" w:rsidRPr="008E0770" w:rsidRDefault="00733CD2" w:rsidP="00733CD2">
                  <w:pPr>
                    <w:spacing w:after="160"/>
                    <w:ind w:left="44"/>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Temas: </w:t>
                  </w:r>
                </w:p>
                <w:p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1. Importancia de la lectura en la vida del Oficial de Marina y el Desarrollo del Pensamiento crítico. Sr. Director de la Escuela Naval, CN Gonzalo Tappen de la Carrera.</w:t>
                  </w:r>
                </w:p>
                <w:p w:rsidR="00733CD2" w:rsidRPr="008E0770" w:rsidRDefault="00733CD2" w:rsidP="00733CD2">
                  <w:pPr>
                    <w:spacing w:after="160"/>
                    <w:ind w:left="720"/>
                    <w:contextualSpacing/>
                    <w:jc w:val="right"/>
                    <w:rPr>
                      <w:rFonts w:ascii="Arial" w:eastAsia="Calibri" w:hAnsi="Arial" w:cs="Arial"/>
                      <w:color w:val="000000" w:themeColor="text1"/>
                    </w:rPr>
                  </w:pPr>
                </w:p>
                <w:p w:rsidR="00733CD2" w:rsidRPr="008E0770" w:rsidRDefault="00733CD2" w:rsidP="00733CD2">
                  <w:pPr>
                    <w:tabs>
                      <w:tab w:val="left" w:pos="186"/>
                    </w:tabs>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2. Importancia de la Biblioteca, la lectura y la Propiedad intelectual. </w:t>
                  </w:r>
                  <w:r w:rsidRPr="008E0770">
                    <w:rPr>
                      <w:rFonts w:ascii="Arial" w:eastAsia="Calibri" w:hAnsi="Arial" w:cs="Arial"/>
                      <w:i/>
                      <w:color w:val="000000" w:themeColor="text1"/>
                    </w:rPr>
                    <w:t>Jefa de</w:t>
                  </w:r>
                  <w:r w:rsidRPr="008E0770">
                    <w:rPr>
                      <w:rFonts w:ascii="Arial" w:eastAsia="Calibri" w:hAnsi="Arial" w:cs="Arial"/>
                      <w:color w:val="000000" w:themeColor="text1"/>
                    </w:rPr>
                    <w:t xml:space="preserve"> Biblioteca, </w:t>
                  </w:r>
                  <w:r w:rsidRPr="008E0770">
                    <w:rPr>
                      <w:rFonts w:ascii="Arial" w:eastAsia="Calibri" w:hAnsi="Arial" w:cs="Arial"/>
                      <w:i/>
                      <w:color w:val="000000" w:themeColor="text1"/>
                    </w:rPr>
                    <w:t>Srta. Karina Valladares Góngora.</w:t>
                  </w:r>
                  <w:r w:rsidRPr="008E0770">
                    <w:rPr>
                      <w:rFonts w:ascii="Arial" w:eastAsia="Calibri" w:hAnsi="Arial" w:cs="Arial"/>
                      <w:color w:val="000000" w:themeColor="text1"/>
                    </w:rPr>
                    <w:t xml:space="preserve"> </w:t>
                  </w:r>
                </w:p>
                <w:p w:rsidR="00733CD2" w:rsidRPr="008E0770" w:rsidRDefault="00733CD2" w:rsidP="00733CD2">
                  <w:pPr>
                    <w:spacing w:after="160"/>
                    <w:ind w:left="720"/>
                    <w:contextualSpacing/>
                    <w:jc w:val="both"/>
                    <w:rPr>
                      <w:rFonts w:ascii="Arial" w:eastAsia="Calibri" w:hAnsi="Arial" w:cs="Arial"/>
                      <w:color w:val="000000" w:themeColor="text1"/>
                    </w:rPr>
                  </w:pPr>
                </w:p>
                <w:p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3. Presentación fotográfica de día del libro años anteriores, contexto y objetivos trabajados. Coordinador UAC, Doctor en Física, </w:t>
                  </w:r>
                  <w:r w:rsidRPr="008E0770">
                    <w:rPr>
                      <w:rFonts w:ascii="Arial" w:eastAsia="Calibri" w:hAnsi="Arial" w:cs="Arial"/>
                      <w:i/>
                      <w:color w:val="000000" w:themeColor="text1"/>
                    </w:rPr>
                    <w:t>Profesor Manuel Plaza Bombal.</w:t>
                  </w:r>
                  <w:r w:rsidRPr="008E0770">
                    <w:rPr>
                      <w:rFonts w:ascii="Arial" w:eastAsia="Calibri" w:hAnsi="Arial" w:cs="Arial"/>
                      <w:color w:val="000000" w:themeColor="text1"/>
                    </w:rPr>
                    <w:t xml:space="preserve">  </w:t>
                  </w:r>
                </w:p>
                <w:p w:rsidR="00733CD2" w:rsidRPr="008E0770" w:rsidRDefault="00733CD2" w:rsidP="00733CD2">
                  <w:pPr>
                    <w:spacing w:after="160"/>
                    <w:ind w:left="720"/>
                    <w:contextualSpacing/>
                    <w:jc w:val="both"/>
                    <w:rPr>
                      <w:rFonts w:ascii="Arial" w:eastAsia="Calibri" w:hAnsi="Arial" w:cs="Arial"/>
                      <w:color w:val="000000" w:themeColor="text1"/>
                    </w:rPr>
                  </w:pPr>
                </w:p>
                <w:p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4. Lanzamiento concurso literario “Anecdotario Naval” dirigido a Cadetes. Jefa de Catedra Lenguaje, a cargo de </w:t>
                  </w:r>
                  <w:r w:rsidRPr="008E0770">
                    <w:rPr>
                      <w:rFonts w:ascii="Arial" w:eastAsia="Calibri" w:hAnsi="Arial" w:cs="Arial"/>
                      <w:i/>
                      <w:color w:val="000000" w:themeColor="text1"/>
                    </w:rPr>
                    <w:t>Profesora Christiane Arentsen.</w:t>
                  </w:r>
                  <w:r w:rsidRPr="008E0770">
                    <w:rPr>
                      <w:rFonts w:ascii="Arial" w:eastAsia="Calibri" w:hAnsi="Arial" w:cs="Arial"/>
                      <w:color w:val="000000" w:themeColor="text1"/>
                    </w:rPr>
                    <w:t xml:space="preserve"> </w:t>
                  </w:r>
                </w:p>
                <w:p w:rsidR="00733CD2" w:rsidRPr="008E0770" w:rsidRDefault="00733CD2" w:rsidP="00733CD2">
                  <w:pPr>
                    <w:spacing w:after="160"/>
                    <w:ind w:left="720"/>
                    <w:contextualSpacing/>
                    <w:jc w:val="both"/>
                    <w:rPr>
                      <w:rFonts w:ascii="Arial" w:eastAsia="Calibri" w:hAnsi="Arial" w:cs="Arial"/>
                      <w:color w:val="000000" w:themeColor="text1"/>
                    </w:rPr>
                  </w:pPr>
                </w:p>
                <w:p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5. Experiencia trabajo práctico “marcadores de páginas” en el marco del Fomento Lector, asignatura de lenguaje año 2023, (primeros años). </w:t>
                  </w:r>
                  <w:r w:rsidRPr="008E0770">
                    <w:rPr>
                      <w:rFonts w:ascii="Arial" w:eastAsia="Calibri" w:hAnsi="Arial" w:cs="Arial"/>
                      <w:i/>
                      <w:color w:val="000000" w:themeColor="text1"/>
                    </w:rPr>
                    <w:t>Profesora de Lenguaje Valeska Campos.</w:t>
                  </w:r>
                  <w:r w:rsidRPr="008E0770">
                    <w:rPr>
                      <w:rFonts w:ascii="Arial" w:eastAsia="Calibri" w:hAnsi="Arial" w:cs="Arial"/>
                      <w:color w:val="000000" w:themeColor="text1"/>
                    </w:rPr>
                    <w:t xml:space="preserve"> </w:t>
                  </w:r>
                </w:p>
                <w:p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Incluye la presentación de Cadete Camilo Ardiles, que confeccionó el mejor marcador año 2023.</w:t>
                  </w:r>
                </w:p>
                <w:p w:rsidR="00733CD2" w:rsidRPr="008E0770" w:rsidRDefault="00733CD2" w:rsidP="00733CD2">
                  <w:pPr>
                    <w:spacing w:after="160"/>
                    <w:ind w:left="720"/>
                    <w:contextualSpacing/>
                    <w:jc w:val="both"/>
                    <w:rPr>
                      <w:rFonts w:ascii="Arial" w:eastAsia="Calibri" w:hAnsi="Arial" w:cs="Arial"/>
                      <w:color w:val="000000" w:themeColor="text1"/>
                    </w:rPr>
                  </w:pPr>
                </w:p>
                <w:p w:rsidR="00733CD2" w:rsidRPr="008E0770" w:rsidRDefault="00733CD2" w:rsidP="00733CD2">
                  <w:pPr>
                    <w:spacing w:after="160"/>
                    <w:ind w:left="186"/>
                    <w:contextualSpacing/>
                    <w:jc w:val="both"/>
                    <w:rPr>
                      <w:rFonts w:ascii="Arial" w:eastAsia="Calibri" w:hAnsi="Arial" w:cs="Arial"/>
                      <w:color w:val="000000" w:themeColor="text1"/>
                    </w:rPr>
                  </w:pPr>
                  <w:r w:rsidRPr="008E0770">
                    <w:rPr>
                      <w:rFonts w:ascii="Arial" w:eastAsia="Calibri" w:hAnsi="Arial" w:cs="Arial"/>
                      <w:color w:val="000000" w:themeColor="text1"/>
                    </w:rPr>
                    <w:t xml:space="preserve">6. Palabras en torno a los libros y la importancia de la lectura en la vida del Cadete Naval. Mejor lector año 2023. </w:t>
                  </w:r>
                  <w:r w:rsidRPr="008E0770">
                    <w:rPr>
                      <w:rFonts w:ascii="Arial" w:eastAsia="Calibri" w:hAnsi="Arial" w:cs="Arial"/>
                      <w:i/>
                      <w:color w:val="000000" w:themeColor="text1"/>
                    </w:rPr>
                    <w:t>Cadete Roberto Fábila Muñoz.</w:t>
                  </w:r>
                  <w:r w:rsidRPr="008E0770">
                    <w:rPr>
                      <w:rFonts w:ascii="Arial" w:eastAsia="Calibri" w:hAnsi="Arial" w:cs="Arial"/>
                      <w:color w:val="000000" w:themeColor="text1"/>
                    </w:rPr>
                    <w:t xml:space="preserve"> </w:t>
                  </w:r>
                </w:p>
                <w:p w:rsidR="00733CD2" w:rsidRPr="008E0770" w:rsidRDefault="00733CD2" w:rsidP="00733CD2">
                  <w:pPr>
                    <w:spacing w:after="160"/>
                    <w:ind w:left="720"/>
                    <w:contextualSpacing/>
                    <w:jc w:val="both"/>
                    <w:rPr>
                      <w:rFonts w:ascii="Arial" w:eastAsia="Calibri" w:hAnsi="Arial" w:cs="Arial"/>
                      <w:color w:val="000000" w:themeColor="text1"/>
                    </w:rPr>
                  </w:pPr>
                </w:p>
                <w:p w:rsidR="00733CD2" w:rsidRPr="008E0770" w:rsidRDefault="00733CD2" w:rsidP="00733CD2">
                  <w:pPr>
                    <w:spacing w:after="160"/>
                    <w:ind w:left="186"/>
                    <w:contextualSpacing/>
                    <w:jc w:val="both"/>
                    <w:rPr>
                      <w:rFonts w:ascii="Arial" w:eastAsia="Calibri" w:hAnsi="Arial" w:cs="Arial"/>
                      <w:b/>
                      <w:color w:val="000000" w:themeColor="text1"/>
                    </w:rPr>
                  </w:pPr>
                  <w:r w:rsidRPr="008E0770">
                    <w:rPr>
                      <w:rFonts w:ascii="Arial" w:eastAsia="Calibri" w:hAnsi="Arial" w:cs="Arial"/>
                      <w:b/>
                      <w:color w:val="000000" w:themeColor="text1"/>
                    </w:rPr>
                    <w:t xml:space="preserve">Miércoles 24 de abril 2024 Función de cine: </w:t>
                  </w:r>
                  <w:r w:rsidRPr="008E0770">
                    <w:rPr>
                      <w:rFonts w:ascii="Arial" w:eastAsia="Calibri" w:hAnsi="Arial" w:cs="Arial"/>
                      <w:color w:val="000000" w:themeColor="text1"/>
                    </w:rPr>
                    <w:t>“</w:t>
                  </w:r>
                  <w:r w:rsidRPr="008E0770">
                    <w:rPr>
                      <w:rFonts w:ascii="Arial" w:eastAsia="Calibri" w:hAnsi="Arial" w:cs="Arial"/>
                      <w:b/>
                      <w:color w:val="000000" w:themeColor="text1"/>
                    </w:rPr>
                    <w:t>La Sociedad de los Poetas Muertos”</w:t>
                  </w:r>
                  <w:r w:rsidRPr="008E0770">
                    <w:rPr>
                      <w:rFonts w:ascii="Arial" w:eastAsia="Calibri" w:hAnsi="Arial" w:cs="Arial"/>
                      <w:color w:val="000000" w:themeColor="text1"/>
                    </w:rPr>
                    <w:t xml:space="preserve">. Presentación de Introducción realizada por el Doctor en Filosofía, Jefe de Facultad de Ética y Moral:  </w:t>
                  </w:r>
                  <w:r w:rsidRPr="008E0770">
                    <w:rPr>
                      <w:rFonts w:ascii="Arial" w:eastAsia="Calibri" w:hAnsi="Arial" w:cs="Arial"/>
                      <w:i/>
                      <w:color w:val="000000" w:themeColor="text1"/>
                    </w:rPr>
                    <w:t>Doctor Michael Mayne-Nicholls</w:t>
                  </w:r>
                  <w:r w:rsidRPr="008E0770">
                    <w:rPr>
                      <w:rFonts w:ascii="Arial" w:eastAsia="Calibri" w:hAnsi="Arial" w:cs="Arial"/>
                      <w:color w:val="000000" w:themeColor="text1"/>
                    </w:rPr>
                    <w:t xml:space="preserve">, quien destacó la importancia de los libros, la literatura y la Biblioteca, así como valores como la amistad, lealtad y el liderazgo. </w:t>
                  </w:r>
                </w:p>
                <w:p w:rsidR="00733CD2" w:rsidRPr="008E0770" w:rsidRDefault="00733CD2" w:rsidP="00733CD2">
                  <w:pPr>
                    <w:pStyle w:val="Prrafodelista"/>
                    <w:spacing w:after="160" w:line="276" w:lineRule="auto"/>
                    <w:ind w:left="186"/>
                    <w:contextualSpacing/>
                    <w:jc w:val="both"/>
                    <w:rPr>
                      <w:rFonts w:ascii="Arial" w:hAnsi="Arial" w:cs="Arial"/>
                      <w:color w:val="000000" w:themeColor="text1"/>
                      <w:sz w:val="22"/>
                      <w:szCs w:val="22"/>
                    </w:rPr>
                  </w:pPr>
                  <w:r w:rsidRPr="008E0770">
                    <w:rPr>
                      <w:rFonts w:ascii="Arial" w:eastAsia="Calibri" w:hAnsi="Arial" w:cs="Arial"/>
                      <w:b/>
                      <w:color w:val="000000" w:themeColor="text1"/>
                      <w:sz w:val="22"/>
                      <w:szCs w:val="22"/>
                    </w:rPr>
                    <w:t>Jueves 25 de abril 2024:</w:t>
                  </w:r>
                  <w:r w:rsidRPr="008E0770">
                    <w:rPr>
                      <w:rFonts w:ascii="Arial" w:eastAsia="Calibri" w:hAnsi="Arial" w:cs="Arial"/>
                      <w:color w:val="000000" w:themeColor="text1"/>
                      <w:sz w:val="22"/>
                      <w:szCs w:val="22"/>
                    </w:rPr>
                    <w:t xml:space="preserve"> </w:t>
                  </w:r>
                  <w:r w:rsidRPr="008E0770">
                    <w:rPr>
                      <w:rFonts w:ascii="Arial" w:eastAsia="Calibri" w:hAnsi="Arial" w:cs="Arial"/>
                      <w:b/>
                      <w:color w:val="000000" w:themeColor="text1"/>
                      <w:sz w:val="22"/>
                      <w:szCs w:val="22"/>
                    </w:rPr>
                    <w:t>“Relatos de la Guerra”,</w:t>
                  </w:r>
                  <w:r w:rsidRPr="008E0770">
                    <w:rPr>
                      <w:rFonts w:ascii="Arial" w:eastAsia="Calibri" w:hAnsi="Arial" w:cs="Arial"/>
                      <w:color w:val="000000" w:themeColor="text1"/>
                      <w:sz w:val="22"/>
                      <w:szCs w:val="22"/>
                    </w:rPr>
                    <w:t xml:space="preserve"> presentación a cargo de la investigadora </w:t>
                  </w:r>
                  <w:r w:rsidRPr="008E0770">
                    <w:rPr>
                      <w:rFonts w:ascii="Arial" w:eastAsia="Calibri" w:hAnsi="Arial" w:cs="Arial"/>
                      <w:i/>
                      <w:color w:val="000000" w:themeColor="text1"/>
                      <w:sz w:val="22"/>
                      <w:szCs w:val="22"/>
                    </w:rPr>
                    <w:t>Ingrid Díaz</w:t>
                  </w:r>
                  <w:r w:rsidRPr="008E0770">
                    <w:rPr>
                      <w:rFonts w:ascii="Arial" w:eastAsia="Calibri" w:hAnsi="Arial" w:cs="Arial"/>
                      <w:color w:val="000000" w:themeColor="text1"/>
                      <w:sz w:val="22"/>
                      <w:szCs w:val="22"/>
                    </w:rPr>
                    <w:t>, quien realizó una reseña histórica</w:t>
                  </w:r>
                  <w:r w:rsidRPr="008E0770">
                    <w:rPr>
                      <w:rFonts w:ascii="Arial" w:hAnsi="Arial" w:cs="Arial"/>
                      <w:color w:val="000000" w:themeColor="text1"/>
                      <w:sz w:val="22"/>
                      <w:szCs w:val="22"/>
                    </w:rPr>
                    <w:t xml:space="preserve"> </w:t>
                  </w:r>
                  <w:r w:rsidRPr="008E0770">
                    <w:rPr>
                      <w:rFonts w:ascii="Arial" w:eastAsia="Calibri" w:hAnsi="Arial" w:cs="Arial"/>
                      <w:color w:val="000000" w:themeColor="text1"/>
                      <w:sz w:val="22"/>
                      <w:szCs w:val="22"/>
                    </w:rPr>
                    <w:t>del acontecer nacional en la Guerra del Pacífico, por medio de relatos donde se destacan algunos episodios como el Combate de Chipana y personajes como el Contralmirantes Juan Williams Rebolledo e Irene Morales.</w:t>
                  </w:r>
                </w:p>
                <w:p w:rsidR="00733CD2" w:rsidRPr="008E0770" w:rsidRDefault="00733CD2" w:rsidP="00733CD2">
                  <w:pPr>
                    <w:pStyle w:val="Prrafodelista"/>
                    <w:spacing w:after="160"/>
                    <w:ind w:left="186"/>
                    <w:contextualSpacing/>
                    <w:jc w:val="both"/>
                    <w:rPr>
                      <w:rFonts w:ascii="Arial" w:hAnsi="Arial" w:cs="Arial"/>
                      <w:color w:val="000000" w:themeColor="text1"/>
                      <w:sz w:val="22"/>
                      <w:szCs w:val="22"/>
                      <w:lang w:eastAsia="es-CL"/>
                    </w:rPr>
                  </w:pPr>
                  <w:r w:rsidRPr="008E0770">
                    <w:rPr>
                      <w:rFonts w:ascii="Arial" w:eastAsia="Calibri" w:hAnsi="Arial" w:cs="Arial"/>
                      <w:color w:val="000000" w:themeColor="text1"/>
                      <w:sz w:val="22"/>
                      <w:szCs w:val="22"/>
                    </w:rPr>
                    <w:t>Destacando la importancia de la lectura de carácter histórico para la construcción de la identidad nacional, incluyo la recomendación de libros disponibles en Biblioteca.  Esta actividad se realizó en Cineteca, dirigida a Cadetes, Oficiales y Profesores de la Escuela.</w:t>
                  </w:r>
                </w:p>
                <w:p w:rsidR="00733CD2" w:rsidRPr="008E0770" w:rsidRDefault="00733CD2" w:rsidP="00733CD2">
                  <w:pPr>
                    <w:pStyle w:val="Prrafodelista"/>
                    <w:spacing w:after="160"/>
                    <w:ind w:left="720"/>
                    <w:contextualSpacing/>
                    <w:jc w:val="both"/>
                    <w:rPr>
                      <w:rFonts w:ascii="Arial" w:hAnsi="Arial" w:cs="Arial"/>
                      <w:color w:val="000000" w:themeColor="text1"/>
                      <w:sz w:val="22"/>
                      <w:szCs w:val="22"/>
                    </w:rPr>
                  </w:pPr>
                </w:p>
                <w:p w:rsidR="00733CD2" w:rsidRPr="008E0770" w:rsidRDefault="00733CD2" w:rsidP="00733CD2">
                  <w:pPr>
                    <w:pStyle w:val="Prrafodelista"/>
                    <w:spacing w:after="160" w:line="276" w:lineRule="auto"/>
                    <w:ind w:left="186"/>
                    <w:contextualSpacing/>
                    <w:jc w:val="both"/>
                    <w:rPr>
                      <w:rFonts w:ascii="Arial" w:hAnsi="Arial" w:cs="Arial"/>
                      <w:color w:val="000000" w:themeColor="text1"/>
                      <w:sz w:val="22"/>
                      <w:szCs w:val="22"/>
                    </w:rPr>
                  </w:pPr>
                  <w:r w:rsidRPr="008E0770">
                    <w:rPr>
                      <w:rFonts w:ascii="Arial" w:eastAsia="Calibri" w:hAnsi="Arial" w:cs="Arial"/>
                      <w:b/>
                      <w:color w:val="000000" w:themeColor="text1"/>
                      <w:sz w:val="22"/>
                      <w:szCs w:val="22"/>
                    </w:rPr>
                    <w:t>Campaña “Dona tu libro a Biblioteca y sé parte de su legado”:</w:t>
                  </w:r>
                  <w:r w:rsidRPr="008E0770">
                    <w:rPr>
                      <w:rFonts w:ascii="Arial" w:eastAsia="Calibri" w:hAnsi="Arial" w:cs="Arial"/>
                      <w:color w:val="000000" w:themeColor="text1"/>
                      <w:sz w:val="22"/>
                      <w:szCs w:val="22"/>
                    </w:rPr>
                    <w:t xml:space="preserve"> Durante el mes de abril se instó a Cadetes y Dotación en general, a donar novelas para incrementar el acervo bibliográfico y cultural de Biblioteca.</w:t>
                  </w:r>
                </w:p>
                <w:p w:rsidR="00733CD2" w:rsidRPr="008E0770" w:rsidRDefault="00733CD2" w:rsidP="00733CD2">
                  <w:pPr>
                    <w:pStyle w:val="Prrafodelista"/>
                    <w:rPr>
                      <w:rFonts w:ascii="Arial" w:hAnsi="Arial" w:cs="Arial"/>
                      <w:color w:val="000000" w:themeColor="text1"/>
                      <w:sz w:val="22"/>
                      <w:szCs w:val="22"/>
                    </w:rPr>
                  </w:pPr>
                </w:p>
                <w:p w:rsidR="00733CD2" w:rsidRPr="008E0770" w:rsidRDefault="00733CD2" w:rsidP="00733CD2">
                  <w:pPr>
                    <w:pStyle w:val="Prrafodelista"/>
                    <w:spacing w:after="160"/>
                    <w:ind w:left="0"/>
                    <w:jc w:val="both"/>
                    <w:rPr>
                      <w:rFonts w:ascii="Arial" w:hAnsi="Arial" w:cs="Arial"/>
                      <w:color w:val="000000" w:themeColor="text1"/>
                      <w:sz w:val="22"/>
                      <w:szCs w:val="22"/>
                    </w:rPr>
                  </w:pPr>
                </w:p>
              </w:tc>
              <w:tc>
                <w:tcPr>
                  <w:tcW w:w="4555" w:type="dxa"/>
                </w:tcPr>
                <w:p w:rsidR="00733CD2" w:rsidRPr="008E0770" w:rsidRDefault="00733CD2" w:rsidP="00733CD2">
                  <w:pPr>
                    <w:spacing w:after="160"/>
                    <w:ind w:left="96"/>
                    <w:contextualSpacing/>
                    <w:jc w:val="both"/>
                    <w:rPr>
                      <w:rFonts w:ascii="Arial" w:hAnsi="Arial" w:cs="Arial"/>
                      <w:color w:val="000000" w:themeColor="text1"/>
                    </w:rPr>
                  </w:pPr>
                  <w:r w:rsidRPr="008E0770">
                    <w:rPr>
                      <w:rFonts w:ascii="Arial" w:hAnsi="Arial" w:cs="Arial"/>
                      <w:b/>
                      <w:color w:val="000000" w:themeColor="text1"/>
                    </w:rPr>
                    <w:t>Lunes 21 de abril 2025:</w:t>
                  </w:r>
                  <w:r w:rsidRPr="008E0770">
                    <w:rPr>
                      <w:rFonts w:ascii="Arial" w:hAnsi="Arial" w:cs="Arial"/>
                      <w:color w:val="000000" w:themeColor="text1"/>
                    </w:rPr>
                    <w:t xml:space="preserve"> IV Versión Ceremonia en conmemoración del Día Mundial del Libro y del Derecho de Autor. </w:t>
                  </w:r>
                </w:p>
                <w:p w:rsidR="00733CD2" w:rsidRPr="008E0770" w:rsidRDefault="00733CD2" w:rsidP="00733CD2">
                  <w:pPr>
                    <w:spacing w:after="160"/>
                    <w:ind w:left="96"/>
                    <w:contextualSpacing/>
                    <w:jc w:val="both"/>
                    <w:rPr>
                      <w:rFonts w:ascii="Arial" w:hAnsi="Arial" w:cs="Arial"/>
                      <w:color w:val="000000" w:themeColor="text1"/>
                    </w:rPr>
                  </w:pPr>
                  <w:r w:rsidRPr="008E0770">
                    <w:rPr>
                      <w:rFonts w:ascii="Arial" w:hAnsi="Arial" w:cs="Arial"/>
                      <w:color w:val="000000" w:themeColor="text1"/>
                    </w:rPr>
                    <w:t>Temas:</w:t>
                  </w:r>
                </w:p>
                <w:p w:rsidR="00733CD2" w:rsidRPr="008E0770" w:rsidRDefault="00733CD2" w:rsidP="00733CD2">
                  <w:pPr>
                    <w:spacing w:after="160"/>
                    <w:ind w:left="96"/>
                    <w:contextualSpacing/>
                    <w:jc w:val="both"/>
                    <w:rPr>
                      <w:rFonts w:ascii="Arial" w:hAnsi="Arial" w:cs="Arial"/>
                      <w:color w:val="000000" w:themeColor="text1"/>
                    </w:rPr>
                  </w:pPr>
                </w:p>
                <w:p w:rsidR="00733CD2" w:rsidRPr="008E0770" w:rsidRDefault="00733CD2" w:rsidP="00733CD2">
                  <w:pPr>
                    <w:spacing w:after="160"/>
                    <w:contextualSpacing/>
                    <w:jc w:val="both"/>
                    <w:rPr>
                      <w:rFonts w:ascii="Arial" w:hAnsi="Arial" w:cs="Arial"/>
                      <w:color w:val="000000" w:themeColor="text1"/>
                    </w:rPr>
                  </w:pPr>
                  <w:r w:rsidRPr="008E0770">
                    <w:rPr>
                      <w:rFonts w:ascii="Arial" w:hAnsi="Arial" w:cs="Arial"/>
                      <w:color w:val="000000" w:themeColor="text1"/>
                    </w:rPr>
                    <w:t>1. Proyección de Cápsulas realizadas por Cadetes sobre el origen del Día del Libro.</w:t>
                  </w:r>
                </w:p>
                <w:p w:rsidR="00733CD2" w:rsidRPr="008E0770" w:rsidRDefault="00733CD2" w:rsidP="00733CD2">
                  <w:pPr>
                    <w:spacing w:after="160"/>
                    <w:ind w:left="96"/>
                    <w:contextualSpacing/>
                    <w:jc w:val="both"/>
                    <w:rPr>
                      <w:rFonts w:ascii="Arial" w:hAnsi="Arial" w:cs="Arial"/>
                      <w:color w:val="000000" w:themeColor="text1"/>
                      <w:sz w:val="14"/>
                    </w:rPr>
                  </w:pPr>
                </w:p>
                <w:p w:rsidR="00733CD2" w:rsidRPr="008E0770" w:rsidRDefault="00733CD2" w:rsidP="00733CD2">
                  <w:pPr>
                    <w:spacing w:after="160"/>
                    <w:contextualSpacing/>
                    <w:jc w:val="both"/>
                    <w:rPr>
                      <w:rFonts w:ascii="Arial" w:hAnsi="Arial" w:cs="Arial"/>
                      <w:color w:val="000000" w:themeColor="text1"/>
                    </w:rPr>
                  </w:pPr>
                  <w:r w:rsidRPr="008E0770">
                    <w:rPr>
                      <w:rFonts w:ascii="Arial" w:hAnsi="Arial" w:cs="Arial"/>
                      <w:color w:val="000000" w:themeColor="text1"/>
                    </w:rPr>
                    <w:t xml:space="preserve">2. Recorrido por las anteriores versiones de la Celebración del Día del Libro, que se han efectuado en Escuela Naval. </w:t>
                  </w:r>
                  <w:r w:rsidRPr="008E0770">
                    <w:rPr>
                      <w:rFonts w:ascii="Arial" w:hAnsi="Arial" w:cs="Arial"/>
                      <w:i/>
                      <w:color w:val="000000" w:themeColor="text1"/>
                    </w:rPr>
                    <w:t>Bblgas, Silvia Torres y Vanessa Muñoz.</w:t>
                  </w:r>
                </w:p>
                <w:p w:rsidR="00733CD2" w:rsidRPr="008E0770" w:rsidRDefault="00733CD2" w:rsidP="00733CD2">
                  <w:pPr>
                    <w:spacing w:after="160"/>
                    <w:ind w:left="96"/>
                    <w:contextualSpacing/>
                    <w:jc w:val="both"/>
                    <w:rPr>
                      <w:rFonts w:ascii="Arial" w:hAnsi="Arial" w:cs="Arial"/>
                      <w:color w:val="000000" w:themeColor="text1"/>
                      <w:sz w:val="14"/>
                    </w:rPr>
                  </w:pPr>
                </w:p>
                <w:p w:rsidR="00733CD2" w:rsidRPr="008E0770" w:rsidRDefault="00733CD2" w:rsidP="00733CD2">
                  <w:pPr>
                    <w:spacing w:after="160"/>
                    <w:ind w:left="-42"/>
                    <w:contextualSpacing/>
                    <w:jc w:val="both"/>
                    <w:rPr>
                      <w:rFonts w:ascii="Arial" w:eastAsia="Calibri" w:hAnsi="Arial" w:cs="Arial"/>
                      <w:color w:val="000000" w:themeColor="text1"/>
                    </w:rPr>
                  </w:pPr>
                  <w:r w:rsidRPr="008E0770">
                    <w:rPr>
                      <w:rFonts w:ascii="Arial" w:hAnsi="Arial" w:cs="Arial"/>
                      <w:color w:val="000000" w:themeColor="text1"/>
                    </w:rPr>
                    <w:t xml:space="preserve">3. Rol de la Biblioteca y su importancia en fomentar la lectura, proteger el derecho de autor y conservar el patrimonio y memoria histórica. </w:t>
                  </w:r>
                  <w:r w:rsidRPr="008E0770">
                    <w:rPr>
                      <w:rFonts w:ascii="Arial" w:eastAsia="Calibri" w:hAnsi="Arial" w:cs="Arial"/>
                      <w:i/>
                      <w:color w:val="000000" w:themeColor="text1"/>
                    </w:rPr>
                    <w:t>Jefa de Biblioteca, Srta. Karina Valladares Góngora.</w:t>
                  </w:r>
                </w:p>
                <w:p w:rsidR="00733CD2" w:rsidRPr="008E0770" w:rsidRDefault="00733CD2" w:rsidP="00733CD2">
                  <w:pPr>
                    <w:spacing w:after="160"/>
                    <w:ind w:left="96"/>
                    <w:contextualSpacing/>
                    <w:jc w:val="both"/>
                    <w:rPr>
                      <w:rFonts w:ascii="Arial" w:hAnsi="Arial" w:cs="Arial"/>
                      <w:color w:val="000000" w:themeColor="text1"/>
                      <w:sz w:val="14"/>
                    </w:rPr>
                  </w:pPr>
                </w:p>
                <w:p w:rsidR="00733CD2" w:rsidRPr="008E0770" w:rsidRDefault="00733CD2" w:rsidP="00733CD2">
                  <w:pPr>
                    <w:jc w:val="both"/>
                    <w:rPr>
                      <w:rFonts w:ascii="Arial" w:eastAsia="Calibri" w:hAnsi="Arial" w:cs="Arial"/>
                      <w:color w:val="000000" w:themeColor="text1"/>
                    </w:rPr>
                  </w:pPr>
                  <w:r w:rsidRPr="008E0770">
                    <w:rPr>
                      <w:rFonts w:ascii="Arial" w:hAnsi="Arial" w:cs="Arial"/>
                      <w:color w:val="000000" w:themeColor="text1"/>
                    </w:rPr>
                    <w:t xml:space="preserve">4. Palabras sobre la experiencia y visión </w:t>
                  </w:r>
                  <w:r w:rsidRPr="008E0770">
                    <w:rPr>
                      <w:rFonts w:ascii="Arial" w:eastAsia="Calibri" w:hAnsi="Arial" w:cs="Arial"/>
                      <w:color w:val="000000" w:themeColor="text1"/>
                    </w:rPr>
                    <w:t>relacionadas a la producción editorial vinculada a la historia marítima, el proceso creativo y de investigación que hay detrás de cada obra ilustrada.</w:t>
                  </w:r>
                  <w:r w:rsidRPr="008E0770">
                    <w:rPr>
                      <w:rFonts w:ascii="Arial" w:hAnsi="Arial" w:cs="Arial"/>
                      <w:color w:val="000000" w:themeColor="text1"/>
                    </w:rPr>
                    <w:t xml:space="preserve"> </w:t>
                  </w:r>
                  <w:r w:rsidRPr="008E0770">
                    <w:rPr>
                      <w:rFonts w:ascii="Arial" w:eastAsia="Calibri" w:hAnsi="Arial" w:cs="Arial"/>
                      <w:i/>
                      <w:color w:val="000000" w:themeColor="text1"/>
                    </w:rPr>
                    <w:t>CN (R) Sr. Tomás Schlack Casacuberta.</w:t>
                  </w:r>
                  <w:r w:rsidRPr="008E0770">
                    <w:rPr>
                      <w:rFonts w:ascii="Arial" w:eastAsia="Calibri" w:hAnsi="Arial" w:cs="Arial"/>
                      <w:color w:val="000000" w:themeColor="text1"/>
                    </w:rPr>
                    <w:t xml:space="preserve"> </w:t>
                  </w:r>
                </w:p>
                <w:p w:rsidR="00733CD2" w:rsidRPr="008E0770" w:rsidRDefault="00733CD2" w:rsidP="00733CD2">
                  <w:pPr>
                    <w:jc w:val="both"/>
                    <w:rPr>
                      <w:rFonts w:ascii="Arial" w:eastAsia="Calibri" w:hAnsi="Arial" w:cs="Arial"/>
                      <w:color w:val="000000" w:themeColor="text1"/>
                      <w:sz w:val="14"/>
                    </w:rPr>
                  </w:pPr>
                  <w:r w:rsidRPr="008E0770">
                    <w:rPr>
                      <w:rFonts w:ascii="Arial" w:eastAsia="Calibri" w:hAnsi="Arial" w:cs="Arial"/>
                      <w:color w:val="000000" w:themeColor="text1"/>
                    </w:rPr>
                    <w:t xml:space="preserve"> </w:t>
                  </w:r>
                </w:p>
                <w:p w:rsidR="00733CD2" w:rsidRPr="008E0770" w:rsidRDefault="00733CD2" w:rsidP="00733CD2">
                  <w:pPr>
                    <w:jc w:val="both"/>
                    <w:rPr>
                      <w:rFonts w:ascii="Arial" w:eastAsia="Calibri" w:hAnsi="Arial" w:cs="Arial"/>
                      <w:color w:val="000000" w:themeColor="text1"/>
                    </w:rPr>
                  </w:pPr>
                  <w:r w:rsidRPr="008E0770">
                    <w:rPr>
                      <w:rFonts w:ascii="Arial" w:eastAsia="Calibri" w:hAnsi="Arial" w:cs="Arial"/>
                      <w:color w:val="000000" w:themeColor="text1"/>
                    </w:rPr>
                    <w:t>5. Interpretación musical del Círculo de Música, a cargo de SO Verónico Ordoñez. Se presentan Cadetes Esteban Carné Castro (3BEJ), Vicente Villegas Acevedo (3BEJ), Enrique Barrios Lira (3CEJ), Joaquín Gutiérrez Ocampos (3DEJ) y Bárbara Cofré Marín (3JAB).</w:t>
                  </w:r>
                </w:p>
                <w:p w:rsidR="00733CD2" w:rsidRPr="008E0770" w:rsidRDefault="00733CD2" w:rsidP="00733CD2">
                  <w:pPr>
                    <w:jc w:val="both"/>
                    <w:rPr>
                      <w:rFonts w:ascii="Arial" w:eastAsia="Calibri" w:hAnsi="Arial" w:cs="Arial"/>
                      <w:color w:val="000000" w:themeColor="text1"/>
                      <w:sz w:val="14"/>
                    </w:rPr>
                  </w:pPr>
                </w:p>
                <w:p w:rsidR="00733CD2" w:rsidRPr="008E0770" w:rsidRDefault="00733CD2" w:rsidP="00733CD2">
                  <w:pPr>
                    <w:jc w:val="both"/>
                    <w:rPr>
                      <w:rFonts w:ascii="Arial" w:eastAsia="Calibri" w:hAnsi="Arial" w:cs="Arial"/>
                      <w:color w:val="000000" w:themeColor="text1"/>
                    </w:rPr>
                  </w:pPr>
                  <w:r w:rsidRPr="008E0770">
                    <w:rPr>
                      <w:rFonts w:ascii="Arial" w:eastAsia="Calibri" w:hAnsi="Arial" w:cs="Arial"/>
                      <w:color w:val="000000" w:themeColor="text1"/>
                    </w:rPr>
                    <w:t xml:space="preserve">6. Palabras en torno al trabajo de restauración e intervención de obras con el fin de preservar el patrimonio y la memoria histórico-naval. </w:t>
                  </w:r>
                  <w:r w:rsidRPr="008E0770">
                    <w:rPr>
                      <w:rFonts w:ascii="Arial" w:eastAsia="Calibri" w:hAnsi="Arial" w:cs="Arial"/>
                      <w:i/>
                      <w:color w:val="000000" w:themeColor="text1"/>
                    </w:rPr>
                    <w:t>Doris Valdeavellano,</w:t>
                  </w:r>
                  <w:r w:rsidRPr="008E0770">
                    <w:rPr>
                      <w:rFonts w:ascii="Arial" w:eastAsia="Calibri" w:hAnsi="Arial" w:cs="Arial"/>
                      <w:color w:val="000000" w:themeColor="text1"/>
                    </w:rPr>
                    <w:t xml:space="preserve"> Jefa del Departamento de Conservación del Museo Marítimo Nacional</w:t>
                  </w:r>
                </w:p>
                <w:p w:rsidR="00733CD2" w:rsidRPr="008E0770" w:rsidRDefault="00733CD2" w:rsidP="00733CD2">
                  <w:pPr>
                    <w:jc w:val="both"/>
                    <w:rPr>
                      <w:rFonts w:ascii="Arial" w:eastAsia="Calibri" w:hAnsi="Arial" w:cs="Arial"/>
                      <w:color w:val="000000" w:themeColor="text1"/>
                      <w:sz w:val="14"/>
                    </w:rPr>
                  </w:pPr>
                </w:p>
                <w:p w:rsidR="00733CD2" w:rsidRPr="008E0770" w:rsidRDefault="00733CD2" w:rsidP="00733CD2">
                  <w:pPr>
                    <w:jc w:val="both"/>
                    <w:rPr>
                      <w:rFonts w:ascii="Arial" w:eastAsia="Calibri" w:hAnsi="Arial" w:cs="Arial"/>
                      <w:color w:val="000000" w:themeColor="text1"/>
                    </w:rPr>
                  </w:pPr>
                  <w:r w:rsidRPr="008E0770">
                    <w:rPr>
                      <w:rFonts w:ascii="Arial" w:eastAsia="Calibri" w:hAnsi="Arial" w:cs="Arial"/>
                      <w:color w:val="000000" w:themeColor="text1"/>
                    </w:rPr>
                    <w:t xml:space="preserve">7. Discurso en torno a la celebración del Día del Libro, sus orígenes y repercusiones a nivel internacional. Brigadier </w:t>
                  </w:r>
                  <w:r w:rsidRPr="008E0770">
                    <w:rPr>
                      <w:rFonts w:ascii="Arial" w:eastAsia="Calibri" w:hAnsi="Arial" w:cs="Arial"/>
                      <w:i/>
                      <w:color w:val="000000" w:themeColor="text1"/>
                    </w:rPr>
                    <w:t>Felipe Muñoz Sologuren</w:t>
                  </w:r>
                  <w:r w:rsidRPr="008E0770">
                    <w:rPr>
                      <w:rFonts w:ascii="Arial" w:eastAsia="Calibri" w:hAnsi="Arial" w:cs="Arial"/>
                      <w:color w:val="000000" w:themeColor="text1"/>
                    </w:rPr>
                    <w:t xml:space="preserve"> (4CEJ), integrante del Círculo de Historia y Realidad Internacional a cargo del Profesor Civil Jorge Ríos Gallardo.</w:t>
                  </w:r>
                </w:p>
                <w:p w:rsidR="00733CD2" w:rsidRPr="008E0770" w:rsidRDefault="00733CD2" w:rsidP="00733CD2">
                  <w:pPr>
                    <w:jc w:val="both"/>
                    <w:rPr>
                      <w:rFonts w:ascii="Arial" w:eastAsia="Calibri" w:hAnsi="Arial" w:cs="Arial"/>
                      <w:color w:val="000000" w:themeColor="text1"/>
                      <w:sz w:val="14"/>
                    </w:rPr>
                  </w:pPr>
                </w:p>
                <w:p w:rsidR="00733CD2" w:rsidRPr="008E0770" w:rsidRDefault="00733CD2" w:rsidP="00733CD2">
                  <w:pPr>
                    <w:jc w:val="both"/>
                    <w:rPr>
                      <w:rFonts w:ascii="Arial" w:eastAsia="Calibri" w:hAnsi="Arial" w:cs="Arial"/>
                      <w:color w:val="000000" w:themeColor="text1"/>
                    </w:rPr>
                  </w:pPr>
                  <w:r w:rsidRPr="008E0770">
                    <w:rPr>
                      <w:rFonts w:ascii="Arial" w:eastAsia="Calibri" w:hAnsi="Arial" w:cs="Arial"/>
                      <w:color w:val="000000" w:themeColor="text1"/>
                    </w:rPr>
                    <w:t xml:space="preserve">8. Palabras en torno al nuevo proyecto de digitalización de libros de la Escuela Naval gracias a la adquisición de un innovador escáner. Muestra de los documentos escaneados por medio del software profesional FlippingBook Publisher. </w:t>
                  </w:r>
                  <w:r w:rsidRPr="008E0770">
                    <w:rPr>
                      <w:rFonts w:ascii="Arial" w:eastAsia="Calibri" w:hAnsi="Arial" w:cs="Arial"/>
                      <w:i/>
                      <w:color w:val="000000" w:themeColor="text1"/>
                    </w:rPr>
                    <w:t>Jefa de Biblioteca, Srta. Karina Valladares Góngora</w:t>
                  </w:r>
                  <w:r w:rsidRPr="008E0770">
                    <w:rPr>
                      <w:rFonts w:ascii="Arial" w:eastAsia="Calibri" w:hAnsi="Arial" w:cs="Arial"/>
                      <w:color w:val="000000" w:themeColor="text1"/>
                    </w:rPr>
                    <w:t>.</w:t>
                  </w:r>
                </w:p>
                <w:p w:rsidR="00733CD2" w:rsidRPr="008E0770" w:rsidRDefault="00733CD2" w:rsidP="00733CD2">
                  <w:pPr>
                    <w:jc w:val="both"/>
                    <w:rPr>
                      <w:rFonts w:ascii="Arial" w:eastAsia="Calibri" w:hAnsi="Arial" w:cs="Arial"/>
                      <w:color w:val="000000" w:themeColor="text1"/>
                      <w:sz w:val="2"/>
                    </w:rPr>
                  </w:pPr>
                </w:p>
                <w:p w:rsidR="00733CD2" w:rsidRPr="008E0770" w:rsidRDefault="00733CD2" w:rsidP="00733CD2">
                  <w:pPr>
                    <w:spacing w:after="160"/>
                    <w:contextualSpacing/>
                    <w:jc w:val="both"/>
                    <w:rPr>
                      <w:rFonts w:ascii="Arial" w:eastAsia="Calibri" w:hAnsi="Arial" w:cs="Arial"/>
                      <w:b/>
                      <w:color w:val="000000" w:themeColor="text1"/>
                      <w:lang w:val="es-ES" w:eastAsia="es-ES"/>
                    </w:rPr>
                  </w:pPr>
                </w:p>
                <w:p w:rsidR="00733CD2" w:rsidRPr="008E0770" w:rsidRDefault="00733CD2" w:rsidP="00733CD2">
                  <w:pPr>
                    <w:spacing w:after="160"/>
                    <w:contextualSpacing/>
                    <w:jc w:val="both"/>
                    <w:rPr>
                      <w:rFonts w:ascii="Calibri" w:eastAsia="Times New Roman" w:hAnsi="Calibri" w:cs="Calibri"/>
                      <w:color w:val="000000" w:themeColor="text1"/>
                      <w:sz w:val="24"/>
                      <w:szCs w:val="24"/>
                      <w:lang w:eastAsia="es-CL"/>
                    </w:rPr>
                  </w:pPr>
                  <w:r w:rsidRPr="008E0770">
                    <w:rPr>
                      <w:rFonts w:ascii="Arial" w:eastAsia="Calibri" w:hAnsi="Arial" w:cs="Arial"/>
                      <w:b/>
                      <w:color w:val="000000" w:themeColor="text1"/>
                      <w:lang w:val="es-ES" w:eastAsia="es-ES"/>
                    </w:rPr>
                    <w:t xml:space="preserve">Martes 22 de abril: “Taller de Poesía”, </w:t>
                  </w:r>
                  <w:r w:rsidRPr="008E0770">
                    <w:rPr>
                      <w:rFonts w:ascii="Arial" w:eastAsia="Calibri" w:hAnsi="Arial" w:cs="Arial"/>
                      <w:color w:val="000000" w:themeColor="text1"/>
                      <w:lang w:val="es-ES" w:eastAsia="es-ES"/>
                    </w:rPr>
                    <w:t>dirigido por la escritora, traductora y pedagoga Mia Maurer Cortínez, Licenciada en Literatura Comparada de la Universidad de Haverdors y magíster en Educación y Desarrollo de la Universidad de Pennsylvania. Asistieron Cadetes seleccionados, Profesores y Bibliotecólogas.</w:t>
                  </w:r>
                  <w:r w:rsidRPr="008E0770">
                    <w:rPr>
                      <w:rFonts w:ascii="Calibri" w:eastAsia="Times New Roman" w:hAnsi="Calibri" w:cs="Calibri"/>
                      <w:color w:val="000000" w:themeColor="text1"/>
                      <w:sz w:val="24"/>
                      <w:szCs w:val="24"/>
                      <w:lang w:eastAsia="es-CL"/>
                    </w:rPr>
                    <w:t xml:space="preserve"> </w:t>
                  </w:r>
                </w:p>
                <w:p w:rsidR="00733CD2" w:rsidRPr="008E0770" w:rsidRDefault="00733CD2" w:rsidP="00733CD2">
                  <w:pPr>
                    <w:spacing w:after="160"/>
                    <w:ind w:left="96"/>
                    <w:contextualSpacing/>
                    <w:jc w:val="both"/>
                    <w:rPr>
                      <w:rFonts w:ascii="Calibri" w:eastAsia="Times New Roman" w:hAnsi="Calibri" w:cs="Calibri"/>
                      <w:b/>
                      <w:color w:val="000000" w:themeColor="text1"/>
                      <w:sz w:val="8"/>
                      <w:szCs w:val="24"/>
                      <w:lang w:eastAsia="es-CL"/>
                    </w:rPr>
                  </w:pPr>
                </w:p>
                <w:p w:rsidR="00733CD2" w:rsidRPr="008E0770" w:rsidRDefault="00733CD2" w:rsidP="00733CD2">
                  <w:pPr>
                    <w:shd w:val="clear" w:color="auto" w:fill="FFFFFF"/>
                    <w:jc w:val="both"/>
                    <w:rPr>
                      <w:rFonts w:ascii="Arial" w:eastAsia="Calibri" w:hAnsi="Arial" w:cs="Arial"/>
                      <w:color w:val="000000" w:themeColor="text1"/>
                      <w:lang w:val="es-ES" w:eastAsia="es-ES"/>
                    </w:rPr>
                  </w:pPr>
                  <w:r w:rsidRPr="008E0770">
                    <w:rPr>
                      <w:rFonts w:ascii="Arial" w:eastAsia="Calibri" w:hAnsi="Arial" w:cs="Arial"/>
                      <w:b/>
                      <w:color w:val="000000" w:themeColor="text1"/>
                      <w:lang w:val="es-ES" w:eastAsia="es-ES"/>
                    </w:rPr>
                    <w:t xml:space="preserve">Lunes 28 de abril: “Presentación de </w:t>
                  </w:r>
                  <w:r w:rsidRPr="008E0770">
                    <w:rPr>
                      <w:rFonts w:ascii="Arial" w:eastAsia="Calibri" w:hAnsi="Arial" w:cs="Arial"/>
                      <w:b/>
                      <w:i/>
                      <w:color w:val="000000" w:themeColor="text1"/>
                      <w:lang w:val="es-ES" w:eastAsia="es-ES"/>
                    </w:rPr>
                    <w:t>Guillermo Parvex</w:t>
                  </w:r>
                  <w:r w:rsidRPr="008E0770">
                    <w:rPr>
                      <w:rFonts w:ascii="Arial" w:eastAsia="Calibri" w:hAnsi="Arial" w:cs="Arial"/>
                      <w:b/>
                      <w:color w:val="000000" w:themeColor="text1"/>
                      <w:lang w:val="es-ES" w:eastAsia="es-ES"/>
                    </w:rPr>
                    <w:t>”:</w:t>
                  </w:r>
                  <w:r w:rsidRPr="008E0770">
                    <w:rPr>
                      <w:rFonts w:ascii="Arial" w:eastAsia="Calibri" w:hAnsi="Arial" w:cs="Arial"/>
                      <w:color w:val="000000" w:themeColor="text1"/>
                      <w:lang w:val="es-ES" w:eastAsia="es-ES"/>
                    </w:rPr>
                    <w:t xml:space="preserve"> Destacado autor nacional que aborda episodios de la historia de Chile y sus personajes. Su primer libro “</w:t>
                  </w:r>
                  <w:r w:rsidRPr="008E0770">
                    <w:rPr>
                      <w:rFonts w:ascii="Arial" w:eastAsia="Calibri" w:hAnsi="Arial" w:cs="Arial"/>
                      <w:i/>
                      <w:color w:val="000000" w:themeColor="text1"/>
                      <w:lang w:val="es-ES" w:eastAsia="es-ES"/>
                    </w:rPr>
                    <w:t>Un veterano de tres guerras”</w:t>
                  </w:r>
                  <w:r w:rsidRPr="008E0770">
                    <w:rPr>
                      <w:rFonts w:ascii="Arial" w:eastAsia="Calibri" w:hAnsi="Arial" w:cs="Arial"/>
                      <w:color w:val="000000" w:themeColor="text1"/>
                      <w:lang w:val="es-ES" w:eastAsia="es-ES"/>
                    </w:rPr>
                    <w:t xml:space="preserve"> es de lectura obligatoria para Cadetes de tercer año.</w:t>
                  </w:r>
                </w:p>
                <w:p w:rsidR="00733CD2" w:rsidRPr="008E0770" w:rsidRDefault="00733CD2" w:rsidP="00733CD2">
                  <w:pPr>
                    <w:shd w:val="clear" w:color="auto" w:fill="FFFFFF"/>
                    <w:jc w:val="both"/>
                    <w:rPr>
                      <w:rFonts w:ascii="Arial" w:eastAsia="Calibri" w:hAnsi="Arial" w:cs="Arial"/>
                      <w:color w:val="000000" w:themeColor="text1"/>
                      <w:lang w:val="es-ES" w:eastAsia="es-ES"/>
                    </w:rPr>
                  </w:pPr>
                  <w:r w:rsidRPr="008E0770">
                    <w:rPr>
                      <w:rFonts w:ascii="Arial" w:eastAsia="Calibri" w:hAnsi="Arial" w:cs="Arial"/>
                      <w:color w:val="000000" w:themeColor="text1"/>
                      <w:lang w:val="es-ES" w:eastAsia="es-ES"/>
                    </w:rPr>
                    <w:t>El autor, visitó Biblioteca y su colección histórica en Open Day. Posteriormente realizó un conversatorio en Comedores de Cadetes, donde respondió preguntas de los asistentes.</w:t>
                  </w:r>
                </w:p>
                <w:p w:rsidR="00733CD2" w:rsidRPr="008E0770" w:rsidRDefault="00733CD2" w:rsidP="00733CD2">
                  <w:pPr>
                    <w:shd w:val="clear" w:color="auto" w:fill="FFFFFF"/>
                    <w:jc w:val="both"/>
                    <w:rPr>
                      <w:rFonts w:ascii="Arial" w:eastAsia="Calibri" w:hAnsi="Arial" w:cs="Arial"/>
                      <w:color w:val="000000" w:themeColor="text1"/>
                      <w:sz w:val="4"/>
                      <w:lang w:val="es-ES" w:eastAsia="es-ES"/>
                    </w:rPr>
                  </w:pPr>
                </w:p>
                <w:p w:rsidR="00733CD2" w:rsidRPr="008E0770" w:rsidRDefault="00733CD2" w:rsidP="00733CD2">
                  <w:pPr>
                    <w:shd w:val="clear" w:color="auto" w:fill="FFFFFF"/>
                    <w:jc w:val="both"/>
                    <w:rPr>
                      <w:rFonts w:ascii="Arial" w:eastAsia="Calibri" w:hAnsi="Arial" w:cs="Arial"/>
                      <w:color w:val="000000" w:themeColor="text1"/>
                      <w:lang w:val="es-ES" w:eastAsia="es-ES"/>
                    </w:rPr>
                  </w:pPr>
                  <w:r w:rsidRPr="008E0770">
                    <w:rPr>
                      <w:rFonts w:ascii="Arial" w:eastAsia="Calibri" w:hAnsi="Arial" w:cs="Arial"/>
                      <w:b/>
                      <w:color w:val="000000" w:themeColor="text1"/>
                      <w:lang w:val="es-ES" w:eastAsia="es-ES"/>
                    </w:rPr>
                    <w:t>Miércoles 30 de abril:</w:t>
                  </w:r>
                  <w:r w:rsidRPr="008E0770">
                    <w:rPr>
                      <w:rFonts w:ascii="Arial" w:eastAsia="Calibri" w:hAnsi="Arial" w:cs="Arial"/>
                      <w:color w:val="000000" w:themeColor="text1"/>
                      <w:lang w:val="es-ES" w:eastAsia="es-ES"/>
                    </w:rPr>
                    <w:t xml:space="preserve"> </w:t>
                  </w:r>
                  <w:r w:rsidRPr="008E0770">
                    <w:rPr>
                      <w:rFonts w:ascii="Arial" w:eastAsia="Calibri" w:hAnsi="Arial" w:cs="Arial"/>
                      <w:b/>
                      <w:color w:val="000000" w:themeColor="text1"/>
                      <w:lang w:val="es-ES" w:eastAsia="es-ES"/>
                    </w:rPr>
                    <w:t>Presentación “Tres siglos de presencia francesa en Chile”</w:t>
                  </w:r>
                  <w:r w:rsidRPr="008E0770">
                    <w:rPr>
                      <w:rFonts w:ascii="Arial" w:eastAsia="Calibri" w:hAnsi="Arial" w:cs="Arial"/>
                      <w:color w:val="000000" w:themeColor="text1"/>
                      <w:lang w:val="es-ES" w:eastAsia="es-ES"/>
                    </w:rPr>
                    <w:t xml:space="preserve"> a cargo de </w:t>
                  </w:r>
                  <w:r w:rsidRPr="008E0770">
                    <w:rPr>
                      <w:rFonts w:ascii="Arial" w:eastAsia="Calibri" w:hAnsi="Arial" w:cs="Arial"/>
                      <w:i/>
                      <w:color w:val="000000" w:themeColor="text1"/>
                      <w:lang w:val="es-ES" w:eastAsia="es-ES"/>
                    </w:rPr>
                    <w:t>Marc Turrel</w:t>
                  </w:r>
                  <w:r w:rsidRPr="008E0770">
                    <w:rPr>
                      <w:rFonts w:ascii="Arial" w:eastAsia="Calibri" w:hAnsi="Arial" w:cs="Arial"/>
                      <w:color w:val="000000" w:themeColor="text1"/>
                      <w:lang w:val="es-ES" w:eastAsia="es-ES"/>
                    </w:rPr>
                    <w:t>, autor e investigador francés perteneciente a la Fundación de Napoleónicos en Chile. Exposición realizada en Biblioteca, donde destacó el trabajo de la fundación, promoviendo la galería de los ilustres y de destacados personajes históricos que arribaron a nuestro país.</w:t>
                  </w:r>
                </w:p>
                <w:p w:rsidR="00733CD2" w:rsidRPr="008E0770" w:rsidRDefault="00733CD2" w:rsidP="00733CD2">
                  <w:pPr>
                    <w:shd w:val="clear" w:color="auto" w:fill="FFFFFF"/>
                    <w:jc w:val="both"/>
                    <w:rPr>
                      <w:rFonts w:ascii="Arial" w:eastAsia="Calibri" w:hAnsi="Arial" w:cs="Arial"/>
                      <w:color w:val="000000" w:themeColor="text1"/>
                      <w:sz w:val="6"/>
                      <w:lang w:eastAsia="es-ES"/>
                    </w:rPr>
                  </w:pPr>
                </w:p>
                <w:p w:rsidR="00733CD2" w:rsidRPr="008E0770" w:rsidRDefault="00733CD2" w:rsidP="00733CD2">
                  <w:pPr>
                    <w:shd w:val="clear" w:color="auto" w:fill="FFFFFF"/>
                    <w:jc w:val="both"/>
                    <w:rPr>
                      <w:rFonts w:ascii="Arial" w:eastAsia="Calibri" w:hAnsi="Arial" w:cs="Arial"/>
                      <w:color w:val="000000" w:themeColor="text1"/>
                      <w:lang w:val="es-ES" w:eastAsia="es-ES"/>
                    </w:rPr>
                  </w:pPr>
                  <w:r w:rsidRPr="008E0770">
                    <w:rPr>
                      <w:rFonts w:ascii="Arial" w:eastAsia="Calibri" w:hAnsi="Arial" w:cs="Arial"/>
                      <w:b/>
                      <w:color w:val="000000" w:themeColor="text1"/>
                      <w:lang w:val="es-ES" w:eastAsia="es-ES"/>
                    </w:rPr>
                    <w:t>Exposición de Obras de CN (R) Tomás Schlack Casacuberta:</w:t>
                  </w:r>
                  <w:r w:rsidRPr="008E0770">
                    <w:rPr>
                      <w:rFonts w:ascii="Arial" w:eastAsia="Calibri" w:hAnsi="Arial" w:cs="Arial"/>
                      <w:color w:val="000000" w:themeColor="text1"/>
                      <w:lang w:val="es-ES" w:eastAsia="es-ES"/>
                    </w:rPr>
                    <w:t xml:space="preserve"> Muestra de libros de autoría del Cmdte. Schlack y de aquellos donde ha participado como colaborador, así como una muestra de algunas de sus ilustraciones de buques de la Armada de Chile. </w:t>
                  </w:r>
                </w:p>
                <w:p w:rsidR="00733CD2" w:rsidRPr="008E0770" w:rsidRDefault="00733CD2" w:rsidP="00733CD2">
                  <w:pPr>
                    <w:shd w:val="clear" w:color="auto" w:fill="FFFFFF"/>
                    <w:jc w:val="both"/>
                    <w:rPr>
                      <w:rFonts w:ascii="Arial" w:eastAsia="Calibri" w:hAnsi="Arial" w:cs="Arial"/>
                      <w:color w:val="000000" w:themeColor="text1"/>
                      <w:sz w:val="6"/>
                      <w:lang w:val="es-ES" w:eastAsia="es-ES"/>
                    </w:rPr>
                  </w:pPr>
                </w:p>
                <w:p w:rsidR="00733CD2" w:rsidRPr="008E0770" w:rsidRDefault="00733CD2" w:rsidP="00733CD2">
                  <w:pPr>
                    <w:shd w:val="clear" w:color="auto" w:fill="FFFFFF"/>
                    <w:jc w:val="both"/>
                    <w:rPr>
                      <w:rFonts w:ascii="Arial" w:eastAsia="Calibri" w:hAnsi="Arial" w:cs="Arial"/>
                      <w:color w:val="000000" w:themeColor="text1"/>
                      <w:lang w:eastAsia="es-ES"/>
                    </w:rPr>
                  </w:pPr>
                  <w:r w:rsidRPr="008E0770">
                    <w:rPr>
                      <w:rFonts w:ascii="Arial" w:eastAsia="Calibri" w:hAnsi="Arial" w:cs="Arial"/>
                      <w:b/>
                      <w:color w:val="000000" w:themeColor="text1"/>
                      <w:lang w:eastAsia="es-ES"/>
                    </w:rPr>
                    <w:t>Concurso “Mi libro favorito”:</w:t>
                  </w:r>
                  <w:r w:rsidRPr="008E0770">
                    <w:rPr>
                      <w:rFonts w:ascii="Arial" w:eastAsia="Calibri" w:hAnsi="Arial" w:cs="Arial"/>
                      <w:color w:val="000000" w:themeColor="text1"/>
                      <w:lang w:eastAsia="es-ES"/>
                    </w:rPr>
                    <w:t xml:space="preserve"> Se invitó a Cadetes y Dotación a participar, registrando en las papeletas dispuestas en Biblioteca, el título de su libro favorito y el motivo de su elección.</w:t>
                  </w:r>
                </w:p>
                <w:p w:rsidR="00733CD2" w:rsidRPr="008E0770" w:rsidRDefault="00733CD2" w:rsidP="00733CD2">
                  <w:pPr>
                    <w:shd w:val="clear" w:color="auto" w:fill="FFFFFF"/>
                    <w:jc w:val="both"/>
                    <w:rPr>
                      <w:rFonts w:ascii="Arial" w:eastAsia="Calibri" w:hAnsi="Arial" w:cs="Arial"/>
                      <w:color w:val="000000" w:themeColor="text1"/>
                      <w:sz w:val="6"/>
                      <w:lang w:eastAsia="es-ES"/>
                    </w:rPr>
                  </w:pPr>
                </w:p>
                <w:p w:rsidR="00733CD2" w:rsidRPr="008E0770" w:rsidRDefault="00733CD2" w:rsidP="00733CD2">
                  <w:pPr>
                    <w:shd w:val="clear" w:color="auto" w:fill="FFFFFF"/>
                    <w:jc w:val="both"/>
                    <w:rPr>
                      <w:rFonts w:ascii="Arial" w:hAnsi="Arial" w:cs="Arial"/>
                      <w:color w:val="000000" w:themeColor="text1"/>
                    </w:rPr>
                  </w:pPr>
                  <w:r w:rsidRPr="008E0770">
                    <w:rPr>
                      <w:rFonts w:ascii="Arial" w:eastAsia="Calibri" w:hAnsi="Arial" w:cs="Arial"/>
                      <w:b/>
                      <w:color w:val="000000" w:themeColor="text1"/>
                      <w:lang w:eastAsia="es-ES"/>
                    </w:rPr>
                    <w:t>Open Day Colección Histórica:</w:t>
                  </w:r>
                  <w:r w:rsidRPr="008E0770">
                    <w:rPr>
                      <w:rFonts w:ascii="Arial" w:eastAsia="Calibri" w:hAnsi="Arial" w:cs="Arial"/>
                      <w:color w:val="000000" w:themeColor="text1"/>
                      <w:lang w:eastAsia="es-ES"/>
                    </w:rPr>
                    <w:t xml:space="preserve"> Desde el lunes 21 a miércoles 30 de abril, se abrieron las puertas de la colección histórica de Biblioteca, donde se expuso material de audio, bibliográfico y cartográfico de las temáticas: Escuela Naval, Armada de Chile y del Mundo, Guerra del Pacífico, Viajes y Navegantes, Literatura, entre otros. Así mismo, se realizaron demostraciones del funcionamiento del nuevo escáner de libros.</w:t>
                  </w:r>
                </w:p>
              </w:tc>
            </w:tr>
          </w:tbl>
          <w:p w:rsidR="00733CD2" w:rsidRPr="00EB68B4" w:rsidRDefault="00733CD2" w:rsidP="007D567B">
            <w:pPr>
              <w:rPr>
                <w:rFonts w:ascii="Arial" w:hAnsi="Arial" w:cs="Arial"/>
                <w:b/>
              </w:rPr>
            </w:pPr>
          </w:p>
          <w:p w:rsidR="007D567B" w:rsidRPr="00EB68B4" w:rsidRDefault="007D567B" w:rsidP="00313709">
            <w:pPr>
              <w:keepLines/>
              <w:tabs>
                <w:tab w:val="left" w:pos="567"/>
              </w:tabs>
              <w:adjustRightInd w:val="0"/>
              <w:ind w:left="567"/>
              <w:contextualSpacing/>
              <w:jc w:val="both"/>
              <w:rPr>
                <w:rFonts w:ascii="Arial" w:eastAsia="Arial" w:hAnsi="Arial" w:cs="Arial"/>
              </w:rPr>
            </w:pPr>
          </w:p>
          <w:p w:rsidR="007D567B" w:rsidRPr="00EB68B4" w:rsidRDefault="007D567B" w:rsidP="00313709">
            <w:pPr>
              <w:keepLines/>
              <w:tabs>
                <w:tab w:val="left" w:pos="567"/>
              </w:tabs>
              <w:adjustRightInd w:val="0"/>
              <w:ind w:left="567"/>
              <w:contextualSpacing/>
              <w:jc w:val="both"/>
              <w:rPr>
                <w:rFonts w:ascii="Arial" w:eastAsia="Arial" w:hAnsi="Arial" w:cs="Arial"/>
              </w:rPr>
            </w:pPr>
          </w:p>
          <w:p w:rsidR="007D567B" w:rsidRPr="00EB68B4" w:rsidRDefault="007D567B" w:rsidP="007D567B">
            <w:pPr>
              <w:rPr>
                <w:rFonts w:ascii="Arial" w:hAnsi="Arial" w:cs="Arial"/>
                <w:b/>
              </w:rPr>
            </w:pPr>
            <w:r w:rsidRPr="00EB68B4">
              <w:rPr>
                <w:rFonts w:ascii="Arial" w:hAnsi="Arial" w:cs="Arial"/>
                <w:b/>
              </w:rPr>
              <w:t>VISITAS 202</w:t>
            </w:r>
            <w:r w:rsidR="00733CD2">
              <w:rPr>
                <w:rFonts w:ascii="Arial" w:hAnsi="Arial" w:cs="Arial"/>
                <w:b/>
              </w:rPr>
              <w:t>4</w:t>
            </w:r>
            <w:r w:rsidRPr="00EB68B4">
              <w:rPr>
                <w:rFonts w:ascii="Arial" w:hAnsi="Arial" w:cs="Arial"/>
                <w:b/>
              </w:rPr>
              <w:t>-202</w:t>
            </w:r>
            <w:r w:rsidR="00733CD2">
              <w:rPr>
                <w:rFonts w:ascii="Arial" w:hAnsi="Arial" w:cs="Arial"/>
                <w:b/>
              </w:rPr>
              <w:t>5</w:t>
            </w:r>
          </w:p>
          <w:p w:rsidR="007D567B" w:rsidRPr="00EB68B4" w:rsidRDefault="007D567B"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477"/>
              <w:gridCol w:w="4477"/>
            </w:tblGrid>
            <w:tr w:rsidR="00733CD2" w:rsidRPr="008E0770" w:rsidTr="00733CD2">
              <w:tc>
                <w:tcPr>
                  <w:tcW w:w="4477" w:type="dxa"/>
                </w:tcPr>
                <w:p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2024</w:t>
                  </w:r>
                </w:p>
              </w:tc>
              <w:tc>
                <w:tcPr>
                  <w:tcW w:w="4477" w:type="dxa"/>
                </w:tcPr>
                <w:p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2025</w:t>
                  </w:r>
                </w:p>
              </w:tc>
            </w:tr>
            <w:tr w:rsidR="00733CD2" w:rsidRPr="008E0770" w:rsidTr="00733CD2">
              <w:tc>
                <w:tcPr>
                  <w:tcW w:w="4477" w:type="dxa"/>
                </w:tcPr>
                <w:p w:rsidR="00733CD2" w:rsidRPr="008E0770" w:rsidRDefault="00733CD2" w:rsidP="00D62F0F">
                  <w:pPr>
                    <w:pStyle w:val="Prrafodelista"/>
                    <w:numPr>
                      <w:ilvl w:val="0"/>
                      <w:numId w:val="42"/>
                    </w:numPr>
                    <w:spacing w:after="200" w:line="276" w:lineRule="auto"/>
                    <w:ind w:left="325" w:hanging="283"/>
                    <w:contextualSpacing/>
                    <w:jc w:val="both"/>
                    <w:rPr>
                      <w:rFonts w:ascii="Arial" w:hAnsi="Arial" w:cs="Arial"/>
                      <w:b/>
                      <w:color w:val="000000" w:themeColor="text1"/>
                      <w:sz w:val="22"/>
                      <w:szCs w:val="22"/>
                    </w:rPr>
                  </w:pPr>
                  <w:r w:rsidRPr="008E0770">
                    <w:rPr>
                      <w:rFonts w:ascii="Arial" w:hAnsi="Arial" w:cs="Arial"/>
                      <w:b/>
                      <w:color w:val="000000" w:themeColor="text1"/>
                      <w:sz w:val="22"/>
                      <w:szCs w:val="22"/>
                    </w:rPr>
                    <w:t>25 de abril:</w:t>
                  </w:r>
                  <w:r w:rsidRPr="008E0770">
                    <w:rPr>
                      <w:rFonts w:ascii="Arial" w:hAnsi="Arial" w:cs="Arial"/>
                      <w:color w:val="000000" w:themeColor="text1"/>
                      <w:sz w:val="22"/>
                      <w:szCs w:val="22"/>
                    </w:rPr>
                    <w:t xml:space="preserve"> Visita de alumnos del colegio Capellán Pascal, guiados por Brigadieres y orientados por Bibliotecóloga de turno.</w:t>
                  </w:r>
                </w:p>
                <w:p w:rsidR="00733CD2" w:rsidRPr="008E0770" w:rsidRDefault="00733CD2" w:rsidP="00733CD2">
                  <w:pPr>
                    <w:pStyle w:val="Prrafodelista"/>
                    <w:spacing w:after="200" w:line="276" w:lineRule="auto"/>
                    <w:ind w:left="720"/>
                    <w:contextualSpacing/>
                    <w:jc w:val="both"/>
                    <w:rPr>
                      <w:rFonts w:ascii="Arial" w:hAnsi="Arial" w:cs="Arial"/>
                      <w:b/>
                      <w:color w:val="000000" w:themeColor="text1"/>
                      <w:sz w:val="6"/>
                      <w:szCs w:val="22"/>
                    </w:rPr>
                  </w:pPr>
                </w:p>
                <w:p w:rsidR="00733CD2" w:rsidRPr="008E0770" w:rsidRDefault="00733CD2" w:rsidP="00D62F0F">
                  <w:pPr>
                    <w:pStyle w:val="Prrafodelista"/>
                    <w:numPr>
                      <w:ilvl w:val="0"/>
                      <w:numId w:val="41"/>
                    </w:numPr>
                    <w:spacing w:after="200" w:line="276" w:lineRule="auto"/>
                    <w:ind w:left="325" w:hanging="283"/>
                    <w:contextualSpacing/>
                    <w:jc w:val="both"/>
                    <w:rPr>
                      <w:rFonts w:ascii="Arial" w:hAnsi="Arial" w:cs="Arial"/>
                      <w:b/>
                      <w:color w:val="000000" w:themeColor="text1"/>
                      <w:sz w:val="22"/>
                      <w:szCs w:val="22"/>
                    </w:rPr>
                  </w:pPr>
                  <w:r w:rsidRPr="008E0770">
                    <w:rPr>
                      <w:rFonts w:ascii="Arial" w:hAnsi="Arial" w:cs="Arial"/>
                      <w:color w:val="000000" w:themeColor="text1"/>
                      <w:sz w:val="22"/>
                      <w:szCs w:val="22"/>
                    </w:rPr>
                    <w:t>Asesor Cultural Cmdte. Carlos Dietert Fueyo, guía a visitas particulares y personal que trabaja en otras áreas de la Escuela, realizando recorrido por Biblioteca, donde se realiza breve presentación de ésta y sus servicios.</w:t>
                  </w:r>
                </w:p>
                <w:p w:rsidR="00733CD2" w:rsidRPr="008E0770" w:rsidRDefault="00733CD2" w:rsidP="00733CD2">
                  <w:pPr>
                    <w:pStyle w:val="Prrafodelista"/>
                    <w:spacing w:after="200" w:line="276" w:lineRule="auto"/>
                    <w:ind w:left="720"/>
                    <w:contextualSpacing/>
                    <w:jc w:val="both"/>
                    <w:rPr>
                      <w:rFonts w:ascii="Arial" w:hAnsi="Arial" w:cs="Arial"/>
                      <w:b/>
                      <w:color w:val="000000" w:themeColor="text1"/>
                      <w:sz w:val="6"/>
                      <w:szCs w:val="22"/>
                    </w:rPr>
                  </w:pPr>
                </w:p>
                <w:p w:rsidR="00733CD2" w:rsidRPr="008E0770" w:rsidRDefault="00733CD2" w:rsidP="00D62F0F">
                  <w:pPr>
                    <w:pStyle w:val="Prrafodelista"/>
                    <w:numPr>
                      <w:ilvl w:val="0"/>
                      <w:numId w:val="41"/>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b/>
                      <w:color w:val="000000" w:themeColor="text1"/>
                      <w:sz w:val="22"/>
                      <w:szCs w:val="22"/>
                    </w:rPr>
                    <w:t>Open Day:</w:t>
                  </w:r>
                  <w:r w:rsidRPr="008E0770">
                    <w:rPr>
                      <w:rFonts w:ascii="Arial" w:hAnsi="Arial" w:cs="Arial"/>
                      <w:color w:val="000000" w:themeColor="text1"/>
                      <w:sz w:val="22"/>
                      <w:szCs w:val="22"/>
                    </w:rPr>
                    <w:t xml:space="preserve"> El día sábado 05 de octubre, se llevó a cabo el Open Day en Escuela Naval, con más de 1300 asistentes. Dentro del recorrido se incluyó la visita a Biblioteca, para dar a conocer el acervo bibliográfico, los servicios y plataforma PIBA. Además, Cadetes del Círculo de Fogonazo realizaron exposición de las portadas más emblemáticas de la publicación, en primer nivel de Biblioteca.</w:t>
                  </w:r>
                </w:p>
                <w:p w:rsidR="00733CD2" w:rsidRPr="008E0770" w:rsidRDefault="00733CD2" w:rsidP="00733CD2">
                  <w:pPr>
                    <w:pStyle w:val="Prrafodelista"/>
                    <w:spacing w:after="160" w:line="276" w:lineRule="auto"/>
                    <w:ind w:left="325" w:hanging="283"/>
                    <w:contextualSpacing/>
                    <w:jc w:val="both"/>
                    <w:rPr>
                      <w:rFonts w:ascii="Arial" w:hAnsi="Arial" w:cs="Arial"/>
                      <w:color w:val="000000" w:themeColor="text1"/>
                      <w:sz w:val="6"/>
                      <w:szCs w:val="22"/>
                    </w:rPr>
                  </w:pPr>
                </w:p>
                <w:p w:rsidR="00733CD2" w:rsidRPr="008E0770" w:rsidRDefault="00733CD2" w:rsidP="00D62F0F">
                  <w:pPr>
                    <w:pStyle w:val="Prrafodelista"/>
                    <w:numPr>
                      <w:ilvl w:val="0"/>
                      <w:numId w:val="41"/>
                    </w:numPr>
                    <w:spacing w:after="200" w:line="276" w:lineRule="auto"/>
                    <w:ind w:left="325" w:hanging="283"/>
                    <w:contextualSpacing/>
                    <w:jc w:val="both"/>
                    <w:rPr>
                      <w:rFonts w:ascii="Arial" w:hAnsi="Arial" w:cs="Arial"/>
                      <w:b/>
                      <w:color w:val="000000" w:themeColor="text1"/>
                      <w:sz w:val="22"/>
                      <w:szCs w:val="22"/>
                    </w:rPr>
                  </w:pPr>
                  <w:r w:rsidRPr="008E0770">
                    <w:rPr>
                      <w:rFonts w:ascii="Arial" w:hAnsi="Arial" w:cs="Arial"/>
                      <w:b/>
                      <w:color w:val="000000" w:themeColor="text1"/>
                      <w:sz w:val="22"/>
                      <w:szCs w:val="22"/>
                    </w:rPr>
                    <w:t xml:space="preserve">Cuarto seminario Vinculación con el medio de las Escuelas Matrices de las FF.AA. y Pública: </w:t>
                  </w:r>
                  <w:r w:rsidRPr="008E0770">
                    <w:rPr>
                      <w:rFonts w:ascii="Arial" w:hAnsi="Arial" w:cs="Arial"/>
                      <w:color w:val="000000" w:themeColor="text1"/>
                      <w:sz w:val="22"/>
                      <w:szCs w:val="22"/>
                    </w:rPr>
                    <w:t xml:space="preserve">día </w:t>
                  </w:r>
                  <w:r w:rsidRPr="008E0770">
                    <w:rPr>
                      <w:rFonts w:ascii="Arial" w:hAnsi="Arial" w:cs="Arial"/>
                      <w:b/>
                      <w:color w:val="000000" w:themeColor="text1"/>
                      <w:sz w:val="22"/>
                      <w:szCs w:val="22"/>
                    </w:rPr>
                    <w:t xml:space="preserve">Fuerzas de Orden y Seguridad </w:t>
                  </w:r>
                  <w:r w:rsidRPr="008E0770">
                    <w:rPr>
                      <w:rFonts w:ascii="Arial" w:hAnsi="Arial" w:cs="Arial"/>
                      <w:color w:val="000000" w:themeColor="text1"/>
                      <w:sz w:val="22"/>
                      <w:szCs w:val="22"/>
                    </w:rPr>
                    <w:t>martes 19 de noviembre, se realiza coffee break en primer nivel de Biblioteca para las visitas que participaron en el seminario. Se guía visita por Biblioteca y se exhibe muestra bibliográfica de textos de formación del futuro Oficial de Marina, como ediciones de la Escuela Naval y de autoría de profesores que imparten las clases de diversas áreas del conocimiento.</w:t>
                  </w:r>
                </w:p>
                <w:p w:rsidR="00733CD2" w:rsidRPr="008E0770" w:rsidRDefault="00733CD2" w:rsidP="00733CD2">
                  <w:pPr>
                    <w:pStyle w:val="Prrafodelista"/>
                    <w:spacing w:after="200" w:line="276" w:lineRule="auto"/>
                    <w:ind w:left="325"/>
                    <w:contextualSpacing/>
                    <w:jc w:val="both"/>
                    <w:rPr>
                      <w:rFonts w:ascii="Arial" w:hAnsi="Arial" w:cs="Arial"/>
                      <w:b/>
                      <w:color w:val="000000" w:themeColor="text1"/>
                      <w:sz w:val="10"/>
                      <w:szCs w:val="22"/>
                    </w:rPr>
                  </w:pPr>
                </w:p>
                <w:p w:rsidR="00733CD2" w:rsidRPr="008E0770" w:rsidRDefault="00733CD2" w:rsidP="00D62F0F">
                  <w:pPr>
                    <w:pStyle w:val="Prrafodelista"/>
                    <w:numPr>
                      <w:ilvl w:val="0"/>
                      <w:numId w:val="41"/>
                    </w:numPr>
                    <w:spacing w:after="200" w:line="276" w:lineRule="auto"/>
                    <w:ind w:left="325" w:hanging="283"/>
                    <w:contextualSpacing/>
                    <w:jc w:val="both"/>
                    <w:rPr>
                      <w:rFonts w:ascii="Arial" w:hAnsi="Arial" w:cs="Arial"/>
                      <w:color w:val="000000" w:themeColor="text1"/>
                      <w:sz w:val="22"/>
                      <w:szCs w:val="22"/>
                    </w:rPr>
                  </w:pPr>
                  <w:r w:rsidRPr="008E0770">
                    <w:rPr>
                      <w:rFonts w:ascii="Arial" w:hAnsi="Arial" w:cs="Arial"/>
                      <w:b/>
                      <w:color w:val="000000" w:themeColor="text1"/>
                      <w:sz w:val="22"/>
                      <w:szCs w:val="22"/>
                    </w:rPr>
                    <w:t>Delegación del Instituto de Estudios Histórico-Marítimos del Perú</w:t>
                  </w:r>
                  <w:r w:rsidRPr="008E0770">
                    <w:rPr>
                      <w:rFonts w:ascii="Arial" w:hAnsi="Arial" w:cs="Arial"/>
                      <w:color w:val="000000" w:themeColor="text1"/>
                      <w:sz w:val="22"/>
                      <w:szCs w:val="22"/>
                    </w:rPr>
                    <w:t xml:space="preserve">: Acude día martes 01 de octubre, liderada por su presidente Contralmirante </w:t>
                  </w:r>
                  <w:r w:rsidRPr="008E0770">
                    <w:rPr>
                      <w:rFonts w:ascii="Arial" w:hAnsi="Arial" w:cs="Arial"/>
                      <w:i/>
                      <w:color w:val="000000" w:themeColor="text1"/>
                      <w:sz w:val="22"/>
                      <w:szCs w:val="22"/>
                    </w:rPr>
                    <w:t xml:space="preserve">Cristóbal Miletich Souza Peixoto. </w:t>
                  </w:r>
                </w:p>
              </w:tc>
              <w:tc>
                <w:tcPr>
                  <w:tcW w:w="4477" w:type="dxa"/>
                </w:tcPr>
                <w:p w:rsidR="00733CD2" w:rsidRPr="008E0770" w:rsidRDefault="00733CD2" w:rsidP="00D62F0F">
                  <w:pPr>
                    <w:pStyle w:val="Prrafodelista"/>
                    <w:numPr>
                      <w:ilvl w:val="0"/>
                      <w:numId w:val="45"/>
                    </w:numPr>
                    <w:spacing w:after="200" w:line="276" w:lineRule="auto"/>
                    <w:ind w:left="242" w:hanging="242"/>
                    <w:contextualSpacing/>
                    <w:jc w:val="both"/>
                    <w:rPr>
                      <w:rFonts w:ascii="Arial" w:hAnsi="Arial" w:cs="Arial"/>
                      <w:b/>
                      <w:color w:val="000000" w:themeColor="text1"/>
                      <w:sz w:val="22"/>
                      <w:szCs w:val="22"/>
                    </w:rPr>
                  </w:pPr>
                  <w:r w:rsidRPr="008E0770">
                    <w:rPr>
                      <w:rFonts w:ascii="Arial" w:hAnsi="Arial" w:cs="Arial"/>
                      <w:b/>
                      <w:color w:val="000000" w:themeColor="text1"/>
                      <w:sz w:val="22"/>
                      <w:szCs w:val="22"/>
                    </w:rPr>
                    <w:t xml:space="preserve">Viernes 21 de febrero: Presentación del autor </w:t>
                  </w:r>
                  <w:r w:rsidRPr="008E0770">
                    <w:rPr>
                      <w:rFonts w:ascii="Arial" w:hAnsi="Arial" w:cs="Arial"/>
                      <w:b/>
                      <w:i/>
                      <w:color w:val="000000" w:themeColor="text1"/>
                      <w:sz w:val="22"/>
                      <w:szCs w:val="22"/>
                    </w:rPr>
                    <w:t>Víctor Klapp</w:t>
                  </w:r>
                  <w:r w:rsidRPr="008E0770">
                    <w:rPr>
                      <w:rFonts w:ascii="Arial" w:hAnsi="Arial" w:cs="Arial"/>
                      <w:b/>
                      <w:color w:val="000000" w:themeColor="text1"/>
                      <w:sz w:val="22"/>
                      <w:szCs w:val="22"/>
                    </w:rPr>
                    <w:t xml:space="preserve">. </w:t>
                  </w:r>
                  <w:r w:rsidRPr="008E0770">
                    <w:rPr>
                      <w:rFonts w:ascii="Arial" w:hAnsi="Arial" w:cs="Arial"/>
                      <w:color w:val="000000" w:themeColor="text1"/>
                      <w:sz w:val="22"/>
                      <w:szCs w:val="22"/>
                    </w:rPr>
                    <w:t xml:space="preserve"> Ex miembro de la Armada y actual escritor basado en hechos reales del acontecer marinero, presenta en Biblioteca su nueva publicación “Destinos Cruzados” y realiza un recorrido por las obras literarias que tiene a su haber. Asisten el Cmdte. Javier Huidobro, aspirantes a Oficial de Marina y Cadetes. El autor hizo entrega de 05 ejemplares de su nuevo libro publicado, así como 02 cuadros ilustrados.</w:t>
                  </w:r>
                </w:p>
                <w:p w:rsidR="00733CD2" w:rsidRPr="008E0770" w:rsidRDefault="00733CD2" w:rsidP="00733CD2">
                  <w:pPr>
                    <w:pStyle w:val="Prrafodelista"/>
                    <w:spacing w:after="200" w:line="276" w:lineRule="auto"/>
                    <w:ind w:left="242"/>
                    <w:contextualSpacing/>
                    <w:jc w:val="both"/>
                    <w:rPr>
                      <w:rFonts w:ascii="Arial" w:hAnsi="Arial" w:cs="Arial"/>
                      <w:b/>
                      <w:color w:val="000000" w:themeColor="text1"/>
                      <w:sz w:val="22"/>
                      <w:szCs w:val="22"/>
                    </w:rPr>
                  </w:pPr>
                </w:p>
                <w:p w:rsidR="00733CD2" w:rsidRPr="008E0770" w:rsidRDefault="00733CD2" w:rsidP="00733CD2">
                  <w:pPr>
                    <w:pStyle w:val="Prrafodelista"/>
                    <w:spacing w:after="200" w:line="276" w:lineRule="auto"/>
                    <w:ind w:left="242"/>
                    <w:contextualSpacing/>
                    <w:jc w:val="both"/>
                    <w:rPr>
                      <w:rFonts w:ascii="Arial" w:hAnsi="Arial" w:cs="Arial"/>
                      <w:b/>
                      <w:color w:val="000000" w:themeColor="text1"/>
                      <w:sz w:val="22"/>
                      <w:szCs w:val="22"/>
                    </w:rPr>
                  </w:pPr>
                </w:p>
                <w:p w:rsidR="00733CD2" w:rsidRPr="008E0770" w:rsidRDefault="00733CD2" w:rsidP="00D62F0F">
                  <w:pPr>
                    <w:pStyle w:val="Prrafodelista"/>
                    <w:numPr>
                      <w:ilvl w:val="0"/>
                      <w:numId w:val="45"/>
                    </w:numPr>
                    <w:spacing w:after="200" w:line="276" w:lineRule="auto"/>
                    <w:ind w:left="242" w:hanging="242"/>
                    <w:contextualSpacing/>
                    <w:jc w:val="both"/>
                    <w:rPr>
                      <w:rFonts w:ascii="Arial" w:hAnsi="Arial" w:cs="Arial"/>
                      <w:b/>
                      <w:color w:val="000000" w:themeColor="text1"/>
                      <w:sz w:val="22"/>
                      <w:szCs w:val="22"/>
                    </w:rPr>
                  </w:pPr>
                  <w:r w:rsidRPr="008E0770">
                    <w:rPr>
                      <w:rFonts w:ascii="Arial" w:hAnsi="Arial" w:cs="Arial"/>
                      <w:b/>
                      <w:color w:val="000000" w:themeColor="text1"/>
                      <w:sz w:val="22"/>
                      <w:szCs w:val="22"/>
                    </w:rPr>
                    <w:t>Viernes 25 de abril:</w:t>
                  </w:r>
                  <w:r w:rsidRPr="008E0770">
                    <w:rPr>
                      <w:rFonts w:ascii="Arial" w:hAnsi="Arial" w:cs="Arial"/>
                      <w:color w:val="000000" w:themeColor="text1"/>
                      <w:sz w:val="22"/>
                      <w:szCs w:val="22"/>
                    </w:rPr>
                    <w:t xml:space="preserve"> Se da la bienvenida a grupo de arquitectos invitados a Escuela Naval. Instancia, donde además se les realiza un recorrido por las dependencias y la Colección Histórica abierta al público por el Día del Libro.</w:t>
                  </w:r>
                </w:p>
                <w:p w:rsidR="00733CD2" w:rsidRPr="008E0770" w:rsidRDefault="00733CD2" w:rsidP="00733CD2">
                  <w:pPr>
                    <w:pStyle w:val="Prrafodelista"/>
                    <w:spacing w:after="200" w:line="276" w:lineRule="auto"/>
                    <w:ind w:left="720"/>
                    <w:contextualSpacing/>
                    <w:jc w:val="both"/>
                    <w:rPr>
                      <w:rFonts w:ascii="Arial" w:hAnsi="Arial" w:cs="Arial"/>
                      <w:color w:val="000000" w:themeColor="text1"/>
                    </w:rPr>
                  </w:pPr>
                </w:p>
              </w:tc>
            </w:tr>
          </w:tbl>
          <w:p w:rsidR="00733CD2" w:rsidRPr="00EB68B4" w:rsidRDefault="00733CD2" w:rsidP="00313709">
            <w:pPr>
              <w:keepLines/>
              <w:tabs>
                <w:tab w:val="left" w:pos="567"/>
              </w:tabs>
              <w:adjustRightInd w:val="0"/>
              <w:ind w:left="567"/>
              <w:contextualSpacing/>
              <w:jc w:val="both"/>
              <w:rPr>
                <w:rFonts w:ascii="Arial" w:eastAsia="Arial" w:hAnsi="Arial" w:cs="Arial"/>
              </w:rPr>
            </w:pPr>
          </w:p>
          <w:p w:rsidR="007D567B" w:rsidRDefault="007D567B" w:rsidP="007D567B">
            <w:pPr>
              <w:spacing w:after="160"/>
              <w:jc w:val="both"/>
              <w:rPr>
                <w:rFonts w:ascii="Arial" w:hAnsi="Arial" w:cs="Arial"/>
                <w:b/>
              </w:rPr>
            </w:pPr>
            <w:r w:rsidRPr="00EB68B4">
              <w:rPr>
                <w:rFonts w:ascii="Arial" w:hAnsi="Arial" w:cs="Arial"/>
                <w:b/>
              </w:rPr>
              <w:t>RECEPCIÓN DE LIBROS EN DONACIÓN 202</w:t>
            </w:r>
            <w:r w:rsidR="00733CD2">
              <w:rPr>
                <w:rFonts w:ascii="Arial" w:hAnsi="Arial" w:cs="Arial"/>
                <w:b/>
              </w:rPr>
              <w:t>4</w:t>
            </w:r>
            <w:r w:rsidRPr="00EB68B4">
              <w:rPr>
                <w:rFonts w:ascii="Arial" w:hAnsi="Arial" w:cs="Arial"/>
                <w:b/>
              </w:rPr>
              <w:t>-202</w:t>
            </w:r>
            <w:r w:rsidR="00733CD2">
              <w:rPr>
                <w:rFonts w:ascii="Arial" w:hAnsi="Arial" w:cs="Arial"/>
                <w:b/>
              </w:rPr>
              <w:t>5</w:t>
            </w:r>
          </w:p>
          <w:tbl>
            <w:tblPr>
              <w:tblStyle w:val="Tablaconcuadrcula"/>
              <w:tblW w:w="8954" w:type="dxa"/>
              <w:tblInd w:w="17" w:type="dxa"/>
              <w:tblLayout w:type="fixed"/>
              <w:tblLook w:val="04A0" w:firstRow="1" w:lastRow="0" w:firstColumn="1" w:lastColumn="0" w:noHBand="0" w:noVBand="1"/>
            </w:tblPr>
            <w:tblGrid>
              <w:gridCol w:w="4477"/>
              <w:gridCol w:w="4477"/>
            </w:tblGrid>
            <w:tr w:rsidR="00733CD2" w:rsidRPr="008E0770" w:rsidTr="00733CD2">
              <w:tc>
                <w:tcPr>
                  <w:tcW w:w="4477" w:type="dxa"/>
                </w:tcPr>
                <w:p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2024</w:t>
                  </w:r>
                </w:p>
              </w:tc>
              <w:tc>
                <w:tcPr>
                  <w:tcW w:w="4477" w:type="dxa"/>
                </w:tcPr>
                <w:p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2025</w:t>
                  </w:r>
                </w:p>
              </w:tc>
            </w:tr>
            <w:tr w:rsidR="00733CD2" w:rsidRPr="008E0770" w:rsidTr="00733CD2">
              <w:tc>
                <w:tcPr>
                  <w:tcW w:w="4477" w:type="dxa"/>
                </w:tcPr>
                <w:p w:rsidR="00733CD2" w:rsidRPr="008E0770" w:rsidRDefault="00733CD2" w:rsidP="00D62F0F">
                  <w:pPr>
                    <w:pStyle w:val="Prrafodelista"/>
                    <w:numPr>
                      <w:ilvl w:val="0"/>
                      <w:numId w:val="41"/>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Agregado Naval de Estados Unidos en Chile, CN Tyler R. Ross: Biografías y novelas best-seller en idioma inglés.</w:t>
                  </w:r>
                </w:p>
                <w:p w:rsidR="00733CD2" w:rsidRPr="008E0770" w:rsidRDefault="00733CD2" w:rsidP="00733CD2">
                  <w:pPr>
                    <w:pStyle w:val="Prrafodelista"/>
                    <w:spacing w:after="160" w:line="276" w:lineRule="auto"/>
                    <w:ind w:left="720"/>
                    <w:contextualSpacing/>
                    <w:jc w:val="both"/>
                    <w:rPr>
                      <w:rFonts w:ascii="Arial" w:hAnsi="Arial" w:cs="Arial"/>
                      <w:color w:val="000000" w:themeColor="text1"/>
                      <w:sz w:val="22"/>
                      <w:szCs w:val="22"/>
                    </w:rPr>
                  </w:pPr>
                </w:p>
                <w:p w:rsidR="00733CD2" w:rsidRPr="008E0770" w:rsidRDefault="00733CD2" w:rsidP="00D62F0F">
                  <w:pPr>
                    <w:pStyle w:val="Prrafodelista"/>
                    <w:numPr>
                      <w:ilvl w:val="0"/>
                      <w:numId w:val="41"/>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International Center (gestionado por Profesora Marta Altamirano:</w:t>
                  </w:r>
                  <w:r w:rsidRPr="008E0770">
                    <w:rPr>
                      <w:rFonts w:ascii="Arial" w:hAnsi="Arial" w:cs="Arial"/>
                      <w:i/>
                      <w:color w:val="000000" w:themeColor="text1"/>
                      <w:sz w:val="22"/>
                      <w:szCs w:val="22"/>
                    </w:rPr>
                    <w:t xml:space="preserve"> </w:t>
                  </w:r>
                  <w:r w:rsidRPr="008E0770">
                    <w:rPr>
                      <w:rFonts w:ascii="Arial" w:hAnsi="Arial" w:cs="Arial"/>
                      <w:color w:val="000000" w:themeColor="text1"/>
                      <w:sz w:val="22"/>
                      <w:szCs w:val="22"/>
                    </w:rPr>
                    <w:t>Libros de editorial Pearson Education (inglés por niveles).</w:t>
                  </w:r>
                </w:p>
              </w:tc>
              <w:tc>
                <w:tcPr>
                  <w:tcW w:w="4477" w:type="dxa"/>
                </w:tcPr>
                <w:p w:rsidR="00733CD2" w:rsidRPr="008E0770" w:rsidRDefault="00733CD2" w:rsidP="00D62F0F">
                  <w:pPr>
                    <w:pStyle w:val="Prrafodelista"/>
                    <w:numPr>
                      <w:ilvl w:val="0"/>
                      <w:numId w:val="46"/>
                    </w:numPr>
                    <w:spacing w:after="160" w:line="259" w:lineRule="auto"/>
                    <w:ind w:left="238" w:hanging="238"/>
                    <w:contextualSpacing/>
                    <w:jc w:val="both"/>
                    <w:rPr>
                      <w:rFonts w:ascii="Arial" w:hAnsi="Arial" w:cs="Arial"/>
                      <w:color w:val="000000" w:themeColor="text1"/>
                      <w:sz w:val="22"/>
                      <w:szCs w:val="22"/>
                    </w:rPr>
                  </w:pPr>
                  <w:r w:rsidRPr="008E0770">
                    <w:rPr>
                      <w:rFonts w:ascii="Arial" w:hAnsi="Arial" w:cs="Arial"/>
                      <w:b/>
                      <w:color w:val="000000" w:themeColor="text1"/>
                      <w:sz w:val="22"/>
                      <w:szCs w:val="22"/>
                    </w:rPr>
                    <w:t>Jueves 16 de enero 2025:</w:t>
                  </w:r>
                  <w:r w:rsidRPr="008E0770">
                    <w:rPr>
                      <w:rFonts w:ascii="Arial" w:hAnsi="Arial" w:cs="Arial"/>
                      <w:color w:val="000000" w:themeColor="text1"/>
                      <w:sz w:val="22"/>
                      <w:szCs w:val="22"/>
                    </w:rPr>
                    <w:t xml:space="preserve"> Donación de 90 ejemplares de la nueva edición del libro </w:t>
                  </w:r>
                  <w:r w:rsidRPr="008E0770">
                    <w:rPr>
                      <w:rFonts w:ascii="Arial" w:hAnsi="Arial" w:cs="Arial"/>
                      <w:b/>
                      <w:color w:val="000000" w:themeColor="text1"/>
                      <w:sz w:val="22"/>
                      <w:szCs w:val="22"/>
                    </w:rPr>
                    <w:t>“Náutica y Marinería”</w:t>
                  </w:r>
                  <w:r w:rsidRPr="008E0770">
                    <w:rPr>
                      <w:rFonts w:ascii="Arial" w:hAnsi="Arial" w:cs="Arial"/>
                      <w:color w:val="000000" w:themeColor="text1"/>
                      <w:sz w:val="22"/>
                      <w:szCs w:val="22"/>
                    </w:rPr>
                    <w:t xml:space="preserve">, editado por la Escuela Naval. La donación es realizada por Fundación Mar de Chile, a través de su gerente general, don </w:t>
                  </w:r>
                  <w:r w:rsidRPr="008E0770">
                    <w:rPr>
                      <w:rFonts w:ascii="Arial" w:hAnsi="Arial" w:cs="Arial"/>
                      <w:i/>
                      <w:color w:val="000000" w:themeColor="text1"/>
                      <w:sz w:val="22"/>
                      <w:szCs w:val="22"/>
                    </w:rPr>
                    <w:t>Juan Rafael Mery</w:t>
                  </w:r>
                  <w:r w:rsidRPr="008E0770">
                    <w:rPr>
                      <w:rFonts w:ascii="Arial" w:hAnsi="Arial" w:cs="Arial"/>
                      <w:color w:val="000000" w:themeColor="text1"/>
                      <w:sz w:val="22"/>
                      <w:szCs w:val="22"/>
                    </w:rPr>
                    <w:t>, por medio de una Ceremonia en primer nivel de Biblioteca. Los ejemplares se suman a los 75 ya adquiridos, para el uso de Cadetes de primer año.</w:t>
                  </w:r>
                </w:p>
                <w:p w:rsidR="00733CD2" w:rsidRPr="008E0770" w:rsidRDefault="00733CD2" w:rsidP="00733CD2">
                  <w:pPr>
                    <w:pStyle w:val="Prrafodelista"/>
                    <w:spacing w:after="160" w:line="259" w:lineRule="auto"/>
                    <w:ind w:left="238"/>
                    <w:contextualSpacing/>
                    <w:jc w:val="both"/>
                    <w:rPr>
                      <w:rFonts w:ascii="Arial" w:hAnsi="Arial" w:cs="Arial"/>
                      <w:color w:val="000000" w:themeColor="text1"/>
                      <w:sz w:val="10"/>
                      <w:szCs w:val="22"/>
                    </w:rPr>
                  </w:pPr>
                </w:p>
                <w:p w:rsidR="00733CD2" w:rsidRPr="008E0770" w:rsidRDefault="00733CD2" w:rsidP="00D62F0F">
                  <w:pPr>
                    <w:pStyle w:val="Prrafodelista"/>
                    <w:numPr>
                      <w:ilvl w:val="0"/>
                      <w:numId w:val="46"/>
                    </w:numPr>
                    <w:spacing w:after="160" w:line="259" w:lineRule="auto"/>
                    <w:ind w:left="238" w:hanging="238"/>
                    <w:contextualSpacing/>
                    <w:jc w:val="both"/>
                    <w:rPr>
                      <w:rFonts w:ascii="Arial" w:hAnsi="Arial" w:cs="Arial"/>
                      <w:b/>
                      <w:color w:val="000000" w:themeColor="text1"/>
                      <w:sz w:val="22"/>
                      <w:szCs w:val="22"/>
                    </w:rPr>
                  </w:pPr>
                  <w:r w:rsidRPr="008E0770">
                    <w:rPr>
                      <w:rFonts w:ascii="Arial" w:hAnsi="Arial" w:cs="Arial"/>
                      <w:color w:val="000000" w:themeColor="text1"/>
                      <w:sz w:val="22"/>
                      <w:szCs w:val="22"/>
                    </w:rPr>
                    <w:t xml:space="preserve">Instituto de Estudios Histórico-Marítimos del Perú, envía en donación 02 ejemplares de </w:t>
                  </w:r>
                  <w:r w:rsidRPr="008E0770">
                    <w:rPr>
                      <w:rFonts w:ascii="Arial" w:hAnsi="Arial" w:cs="Arial"/>
                      <w:b/>
                      <w:color w:val="000000" w:themeColor="text1"/>
                      <w:sz w:val="22"/>
                      <w:szCs w:val="22"/>
                    </w:rPr>
                    <w:t>“Historia Marítima del Perú (Tomo VIII)”</w:t>
                  </w:r>
                  <w:r w:rsidRPr="008E0770">
                    <w:rPr>
                      <w:rFonts w:ascii="Arial" w:hAnsi="Arial" w:cs="Arial"/>
                      <w:color w:val="000000" w:themeColor="text1"/>
                      <w:sz w:val="22"/>
                      <w:szCs w:val="22"/>
                    </w:rPr>
                    <w:t xml:space="preserve"> contribuyendo a completar la colección disponible en Biblioteca, según lo acordado en visita realizada el año 2024.</w:t>
                  </w:r>
                </w:p>
              </w:tc>
            </w:tr>
          </w:tbl>
          <w:p w:rsidR="00733CD2" w:rsidRDefault="00733CD2" w:rsidP="007D567B">
            <w:pPr>
              <w:spacing w:after="160"/>
              <w:jc w:val="both"/>
              <w:rPr>
                <w:rFonts w:ascii="Arial" w:hAnsi="Arial" w:cs="Arial"/>
                <w:b/>
              </w:rPr>
            </w:pPr>
          </w:p>
          <w:p w:rsidR="007D567B" w:rsidRPr="00EB68B4" w:rsidRDefault="007D567B" w:rsidP="007D567B">
            <w:pPr>
              <w:rPr>
                <w:rFonts w:ascii="Arial" w:hAnsi="Arial" w:cs="Arial"/>
                <w:b/>
                <w:sz w:val="2"/>
              </w:rPr>
            </w:pPr>
          </w:p>
          <w:p w:rsidR="007D567B" w:rsidRDefault="00733CD2" w:rsidP="007D567B">
            <w:pPr>
              <w:rPr>
                <w:rFonts w:ascii="Arial" w:hAnsi="Arial" w:cs="Arial"/>
                <w:b/>
              </w:rPr>
            </w:pPr>
            <w:r>
              <w:rPr>
                <w:rFonts w:ascii="Arial" w:hAnsi="Arial" w:cs="Arial"/>
                <w:b/>
              </w:rPr>
              <w:t>DIFUSIÓN 2024</w:t>
            </w:r>
            <w:r w:rsidR="007D567B" w:rsidRPr="00EB68B4">
              <w:rPr>
                <w:rFonts w:ascii="Arial" w:hAnsi="Arial" w:cs="Arial"/>
                <w:b/>
              </w:rPr>
              <w:t>-202</w:t>
            </w:r>
            <w:r>
              <w:rPr>
                <w:rFonts w:ascii="Arial" w:hAnsi="Arial" w:cs="Arial"/>
                <w:b/>
              </w:rPr>
              <w:t>5</w:t>
            </w:r>
          </w:p>
          <w:p w:rsidR="00733CD2" w:rsidRDefault="00733CD2"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477"/>
              <w:gridCol w:w="4477"/>
            </w:tblGrid>
            <w:tr w:rsidR="00733CD2" w:rsidRPr="008E0770" w:rsidTr="00733CD2">
              <w:trPr>
                <w:trHeight w:val="305"/>
              </w:trPr>
              <w:tc>
                <w:tcPr>
                  <w:tcW w:w="4477" w:type="dxa"/>
                </w:tcPr>
                <w:p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2024</w:t>
                  </w:r>
                </w:p>
              </w:tc>
              <w:tc>
                <w:tcPr>
                  <w:tcW w:w="4477" w:type="dxa"/>
                </w:tcPr>
                <w:p w:rsidR="00733CD2" w:rsidRPr="008E0770" w:rsidRDefault="00733CD2" w:rsidP="00733CD2">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2025</w:t>
                  </w:r>
                </w:p>
              </w:tc>
            </w:tr>
            <w:tr w:rsidR="00733CD2" w:rsidRPr="008E0770" w:rsidTr="00733CD2">
              <w:tc>
                <w:tcPr>
                  <w:tcW w:w="4477" w:type="dxa"/>
                </w:tcPr>
                <w:p w:rsidR="00733CD2" w:rsidRPr="008E0770" w:rsidRDefault="00733CD2" w:rsidP="00D62F0F">
                  <w:pPr>
                    <w:pStyle w:val="Prrafodelista"/>
                    <w:numPr>
                      <w:ilvl w:val="0"/>
                      <w:numId w:val="42"/>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En pantallas electrónicas: Difusión de Libros de fomento lector nuevo y recomendado en español e inglés.</w:t>
                  </w:r>
                </w:p>
                <w:p w:rsidR="00733CD2" w:rsidRPr="008E0770" w:rsidRDefault="00733CD2" w:rsidP="00733CD2">
                  <w:pPr>
                    <w:pStyle w:val="Prrafodelista"/>
                    <w:spacing w:after="160" w:line="276" w:lineRule="auto"/>
                    <w:ind w:left="325" w:hanging="283"/>
                    <w:contextualSpacing/>
                    <w:jc w:val="both"/>
                    <w:rPr>
                      <w:rFonts w:ascii="Arial" w:hAnsi="Arial" w:cs="Arial"/>
                      <w:color w:val="000000" w:themeColor="text1"/>
                      <w:sz w:val="22"/>
                      <w:szCs w:val="22"/>
                    </w:rPr>
                  </w:pPr>
                </w:p>
                <w:p w:rsidR="00733CD2" w:rsidRPr="008E0770" w:rsidRDefault="00733CD2" w:rsidP="00D62F0F">
                  <w:pPr>
                    <w:pStyle w:val="Prrafodelista"/>
                    <w:numPr>
                      <w:ilvl w:val="0"/>
                      <w:numId w:val="42"/>
                    </w:numPr>
                    <w:spacing w:after="160" w:line="276" w:lineRule="auto"/>
                    <w:ind w:left="325" w:hanging="283"/>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En diario mural: Difusión de libros recomendados de fomento Lector y Académico.</w:t>
                  </w:r>
                </w:p>
                <w:p w:rsidR="00733CD2" w:rsidRPr="008E0770" w:rsidRDefault="00733CD2" w:rsidP="00733CD2">
                  <w:pPr>
                    <w:pStyle w:val="Prrafodelista"/>
                    <w:spacing w:after="160" w:line="276" w:lineRule="auto"/>
                    <w:ind w:left="325" w:hanging="283"/>
                    <w:contextualSpacing/>
                    <w:jc w:val="both"/>
                    <w:rPr>
                      <w:rFonts w:ascii="Arial" w:hAnsi="Arial" w:cs="Arial"/>
                      <w:color w:val="000000" w:themeColor="text1"/>
                      <w:sz w:val="22"/>
                      <w:szCs w:val="22"/>
                    </w:rPr>
                  </w:pPr>
                </w:p>
                <w:p w:rsidR="00733CD2" w:rsidRPr="008E0770" w:rsidRDefault="00733CD2" w:rsidP="00D62F0F">
                  <w:pPr>
                    <w:pStyle w:val="Prrafodelista"/>
                    <w:numPr>
                      <w:ilvl w:val="0"/>
                      <w:numId w:val="42"/>
                    </w:numPr>
                    <w:spacing w:after="160" w:line="276" w:lineRule="auto"/>
                    <w:ind w:left="325" w:hanging="283"/>
                    <w:contextualSpacing/>
                    <w:jc w:val="both"/>
                    <w:rPr>
                      <w:rFonts w:cstheme="minorHAnsi"/>
                      <w:color w:val="000000" w:themeColor="text1"/>
                      <w:sz w:val="22"/>
                      <w:szCs w:val="22"/>
                    </w:rPr>
                  </w:pPr>
                  <w:r w:rsidRPr="008E0770">
                    <w:rPr>
                      <w:rFonts w:ascii="Arial" w:hAnsi="Arial" w:cs="Arial"/>
                      <w:color w:val="000000" w:themeColor="text1"/>
                      <w:sz w:val="22"/>
                      <w:szCs w:val="22"/>
                    </w:rPr>
                    <w:t>Portal Cadete: Difusión de actividades relacionadas con Celebración del Día del libro y Derecho de autor</w:t>
                  </w:r>
                </w:p>
              </w:tc>
              <w:tc>
                <w:tcPr>
                  <w:tcW w:w="4477" w:type="dxa"/>
                </w:tcPr>
                <w:p w:rsidR="00733CD2" w:rsidRPr="008E0770" w:rsidRDefault="00733CD2" w:rsidP="00D62F0F">
                  <w:pPr>
                    <w:pStyle w:val="Prrafodelista"/>
                    <w:numPr>
                      <w:ilvl w:val="0"/>
                      <w:numId w:val="42"/>
                    </w:numPr>
                    <w:spacing w:after="160" w:line="276" w:lineRule="auto"/>
                    <w:ind w:left="238" w:hanging="238"/>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En pantallas electrónicas: Difusión de novedades bibliográficas, sagas y colecciones temáticas.  Así como actividades de Biblioteca y videos instructivos para uso de PIBA, realizados por Direcom.</w:t>
                  </w:r>
                </w:p>
                <w:p w:rsidR="00733CD2" w:rsidRPr="008E0770" w:rsidRDefault="00733CD2" w:rsidP="00733CD2">
                  <w:pPr>
                    <w:pStyle w:val="Prrafodelista"/>
                    <w:spacing w:after="160" w:line="276" w:lineRule="auto"/>
                    <w:ind w:left="238"/>
                    <w:contextualSpacing/>
                    <w:jc w:val="both"/>
                    <w:rPr>
                      <w:rFonts w:ascii="Arial" w:hAnsi="Arial" w:cs="Arial"/>
                      <w:color w:val="000000" w:themeColor="text1"/>
                      <w:sz w:val="22"/>
                      <w:szCs w:val="22"/>
                    </w:rPr>
                  </w:pPr>
                </w:p>
                <w:p w:rsidR="00733CD2" w:rsidRPr="008E0770" w:rsidRDefault="00733CD2" w:rsidP="00D62F0F">
                  <w:pPr>
                    <w:pStyle w:val="Prrafodelista"/>
                    <w:numPr>
                      <w:ilvl w:val="0"/>
                      <w:numId w:val="42"/>
                    </w:numPr>
                    <w:spacing w:after="160" w:line="276" w:lineRule="auto"/>
                    <w:ind w:left="238" w:hanging="238"/>
                    <w:contextualSpacing/>
                    <w:jc w:val="both"/>
                    <w:rPr>
                      <w:rFonts w:ascii="Arial" w:hAnsi="Arial" w:cs="Arial"/>
                      <w:color w:val="000000" w:themeColor="text1"/>
                      <w:sz w:val="22"/>
                      <w:szCs w:val="22"/>
                    </w:rPr>
                  </w:pPr>
                  <w:r w:rsidRPr="008E0770">
                    <w:rPr>
                      <w:rFonts w:ascii="Arial" w:hAnsi="Arial" w:cs="Arial"/>
                      <w:color w:val="000000" w:themeColor="text1"/>
                      <w:sz w:val="22"/>
                      <w:szCs w:val="22"/>
                    </w:rPr>
                    <w:t>En diario mural: Difusión de recomendaciones bibliográficas de fomento lector y área académica.</w:t>
                  </w:r>
                </w:p>
              </w:tc>
            </w:tr>
          </w:tbl>
          <w:p w:rsidR="00733CD2" w:rsidRPr="00EB68B4" w:rsidRDefault="00733CD2" w:rsidP="007D567B">
            <w:pPr>
              <w:rPr>
                <w:rFonts w:ascii="Arial" w:hAnsi="Arial" w:cs="Arial"/>
                <w:b/>
              </w:rPr>
            </w:pPr>
          </w:p>
          <w:p w:rsidR="007D567B" w:rsidRPr="00EB68B4" w:rsidRDefault="007D567B" w:rsidP="007D567B">
            <w:pPr>
              <w:rPr>
                <w:rFonts w:ascii="Arial" w:hAnsi="Arial" w:cs="Arial"/>
                <w:b/>
                <w:sz w:val="12"/>
              </w:rPr>
            </w:pPr>
          </w:p>
          <w:p w:rsidR="007D567B" w:rsidRPr="00EB68B4" w:rsidRDefault="007D567B" w:rsidP="007D567B">
            <w:pPr>
              <w:spacing w:after="160"/>
              <w:jc w:val="both"/>
              <w:rPr>
                <w:rFonts w:ascii="Arial" w:hAnsi="Arial" w:cs="Arial"/>
                <w:b/>
                <w:sz w:val="6"/>
              </w:rPr>
            </w:pPr>
          </w:p>
          <w:p w:rsidR="007D567B" w:rsidRPr="00EB68B4" w:rsidRDefault="007D567B" w:rsidP="007D567B">
            <w:pPr>
              <w:rPr>
                <w:rFonts w:ascii="Arial" w:hAnsi="Arial" w:cs="Arial"/>
                <w:b/>
              </w:rPr>
            </w:pPr>
            <w:r w:rsidRPr="00EB68B4">
              <w:rPr>
                <w:rFonts w:ascii="Arial" w:hAnsi="Arial" w:cs="Arial"/>
                <w:b/>
              </w:rPr>
              <w:t>ACTIVIDADES VARIAS 202</w:t>
            </w:r>
            <w:r w:rsidR="00733CD2">
              <w:rPr>
                <w:rFonts w:ascii="Arial" w:hAnsi="Arial" w:cs="Arial"/>
                <w:b/>
              </w:rPr>
              <w:t>4-2025</w:t>
            </w:r>
          </w:p>
          <w:p w:rsidR="007D567B" w:rsidRPr="00EB68B4" w:rsidRDefault="007D567B" w:rsidP="007D567B">
            <w:pPr>
              <w:rPr>
                <w:rFonts w:ascii="Arial" w:hAnsi="Arial" w:cs="Arial"/>
                <w:b/>
              </w:rPr>
            </w:pPr>
          </w:p>
          <w:tbl>
            <w:tblPr>
              <w:tblStyle w:val="Tablaconcuadrcula"/>
              <w:tblW w:w="8954" w:type="dxa"/>
              <w:tblInd w:w="17" w:type="dxa"/>
              <w:tblLayout w:type="fixed"/>
              <w:tblLook w:val="04A0" w:firstRow="1" w:lastRow="0" w:firstColumn="1" w:lastColumn="0" w:noHBand="0" w:noVBand="1"/>
            </w:tblPr>
            <w:tblGrid>
              <w:gridCol w:w="4477"/>
              <w:gridCol w:w="4477"/>
            </w:tblGrid>
            <w:tr w:rsidR="00EF6224" w:rsidRPr="008E0770" w:rsidTr="00E11A50">
              <w:tc>
                <w:tcPr>
                  <w:tcW w:w="4477" w:type="dxa"/>
                </w:tcPr>
                <w:p w:rsidR="00EF6224" w:rsidRPr="008E0770" w:rsidRDefault="00EF6224" w:rsidP="00EF6224">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2024</w:t>
                  </w:r>
                </w:p>
              </w:tc>
              <w:tc>
                <w:tcPr>
                  <w:tcW w:w="4477" w:type="dxa"/>
                </w:tcPr>
                <w:p w:rsidR="00EF6224" w:rsidRPr="008E0770" w:rsidRDefault="00EF6224" w:rsidP="00EF6224">
                  <w:pPr>
                    <w:pStyle w:val="Prrafodelista"/>
                    <w:spacing w:after="160"/>
                    <w:ind w:left="0"/>
                    <w:jc w:val="center"/>
                    <w:rPr>
                      <w:rFonts w:cstheme="minorHAnsi"/>
                      <w:b/>
                      <w:color w:val="000000" w:themeColor="text1"/>
                      <w:sz w:val="22"/>
                      <w:szCs w:val="22"/>
                    </w:rPr>
                  </w:pPr>
                  <w:r w:rsidRPr="008E0770">
                    <w:rPr>
                      <w:rFonts w:cstheme="minorHAnsi"/>
                      <w:b/>
                      <w:color w:val="000000" w:themeColor="text1"/>
                      <w:sz w:val="22"/>
                      <w:szCs w:val="22"/>
                    </w:rPr>
                    <w:t>2025</w:t>
                  </w:r>
                </w:p>
              </w:tc>
            </w:tr>
            <w:tr w:rsidR="00EF6224" w:rsidRPr="008E0770" w:rsidTr="00E11A50">
              <w:trPr>
                <w:trHeight w:val="4111"/>
              </w:trPr>
              <w:tc>
                <w:tcPr>
                  <w:tcW w:w="4477" w:type="dxa"/>
                </w:tcPr>
                <w:p w:rsidR="00EF6224" w:rsidRPr="008E0770" w:rsidRDefault="00EF6224" w:rsidP="00D62F0F">
                  <w:pPr>
                    <w:pStyle w:val="Prrafodelista"/>
                    <w:numPr>
                      <w:ilvl w:val="0"/>
                      <w:numId w:val="47"/>
                    </w:numPr>
                    <w:spacing w:after="160"/>
                    <w:ind w:left="325" w:hanging="283"/>
                    <w:jc w:val="both"/>
                    <w:rPr>
                      <w:rFonts w:cstheme="minorHAnsi"/>
                      <w:color w:val="000000" w:themeColor="text1"/>
                      <w:sz w:val="22"/>
                      <w:szCs w:val="22"/>
                    </w:rPr>
                  </w:pPr>
                  <w:r w:rsidRPr="008E0770">
                    <w:rPr>
                      <w:rFonts w:ascii="Arial" w:hAnsi="Arial" w:cs="Arial"/>
                      <w:b/>
                      <w:color w:val="000000" w:themeColor="text1"/>
                      <w:sz w:val="22"/>
                      <w:szCs w:val="22"/>
                    </w:rPr>
                    <w:t>Ceremonia clausura curso de francés:</w:t>
                  </w:r>
                  <w:r w:rsidRPr="008E0770">
                    <w:rPr>
                      <w:rFonts w:ascii="Arial" w:hAnsi="Arial" w:cs="Arial"/>
                      <w:color w:val="000000" w:themeColor="text1"/>
                      <w:sz w:val="22"/>
                      <w:szCs w:val="22"/>
                    </w:rPr>
                    <w:t xml:space="preserve"> realizada el 18 de noviembre en Biblioteca, con la asistencia de: Director de la Escuela, Cmte. G. Tappen de la Carrera, Jefe Depto. Educación Cmdte. P. Ugarte, Jefe de Actividades Académicas CC IM  F. González. Asisten a su vez, Profesor de Francés, Cadetes y Profesores que realizaron el curso. Se exhiben libros históricos en idioma francés y la saga literaria entregada en donación por parte del agregado de Defensa de la embajada de Francia en Chile, Cmdte. Nicolas Pitrat, en el año 2023.</w:t>
                  </w:r>
                </w:p>
              </w:tc>
              <w:tc>
                <w:tcPr>
                  <w:tcW w:w="4477" w:type="dxa"/>
                </w:tcPr>
                <w:p w:rsidR="00EF6224" w:rsidRPr="008E0770" w:rsidRDefault="00EF6224" w:rsidP="00D62F0F">
                  <w:pPr>
                    <w:pStyle w:val="Prrafodelista"/>
                    <w:numPr>
                      <w:ilvl w:val="0"/>
                      <w:numId w:val="42"/>
                    </w:numPr>
                    <w:spacing w:after="160" w:line="276" w:lineRule="auto"/>
                    <w:ind w:left="238" w:hanging="238"/>
                    <w:contextualSpacing/>
                    <w:jc w:val="both"/>
                    <w:rPr>
                      <w:rFonts w:ascii="Arial" w:hAnsi="Arial" w:cs="Arial"/>
                      <w:color w:val="000000" w:themeColor="text1"/>
                      <w:sz w:val="22"/>
                      <w:szCs w:val="22"/>
                    </w:rPr>
                  </w:pPr>
                  <w:r w:rsidRPr="008E0770">
                    <w:rPr>
                      <w:rFonts w:ascii="Arial" w:hAnsi="Arial" w:cs="Arial"/>
                      <w:b/>
                      <w:color w:val="000000" w:themeColor="text1"/>
                      <w:sz w:val="22"/>
                      <w:szCs w:val="22"/>
                    </w:rPr>
                    <w:t>Revista:</w:t>
                  </w:r>
                  <w:r w:rsidRPr="008E0770">
                    <w:rPr>
                      <w:rFonts w:ascii="Arial" w:hAnsi="Arial" w:cs="Arial"/>
                      <w:color w:val="000000" w:themeColor="text1"/>
                      <w:sz w:val="22"/>
                      <w:szCs w:val="22"/>
                    </w:rPr>
                    <w:t xml:space="preserve"> Día miércoles 12 de febrero, acude </w:t>
                  </w:r>
                  <w:r w:rsidRPr="008E0770">
                    <w:rPr>
                      <w:rFonts w:ascii="Arial" w:hAnsi="Arial" w:cs="Arial"/>
                      <w:i/>
                      <w:color w:val="000000" w:themeColor="text1"/>
                      <w:sz w:val="22"/>
                      <w:szCs w:val="22"/>
                    </w:rPr>
                    <w:t>CA Gonzalo Beltrán Garrido</w:t>
                  </w:r>
                  <w:r w:rsidRPr="008E0770">
                    <w:rPr>
                      <w:rFonts w:ascii="Arial" w:hAnsi="Arial" w:cs="Arial"/>
                      <w:color w:val="000000" w:themeColor="text1"/>
                      <w:sz w:val="22"/>
                      <w:szCs w:val="22"/>
                    </w:rPr>
                    <w:t>, Director de Educación de la Armada, junto a Oficiales de la Escuela guiados por Cmte. Huidobro, Jefe depto. Educación. Asisten a Biblioteca para conocer principalmente los puntos críticos que requieren atención, como sectores con daños por lluvias en primer y segundo nivel, deteniéndose en sala de lectura. Los antecedentes de acuerdo a informe de daños, son entregados por Bblga. Silvia Torres.</w:t>
                  </w:r>
                </w:p>
              </w:tc>
            </w:tr>
          </w:tbl>
          <w:p w:rsidR="008569B8" w:rsidRPr="00EB68B4" w:rsidRDefault="008569B8" w:rsidP="00733CD2">
            <w:pPr>
              <w:pStyle w:val="Prrafodelista"/>
              <w:spacing w:after="200" w:line="276" w:lineRule="auto"/>
              <w:ind w:left="720"/>
              <w:contextualSpacing/>
              <w:jc w:val="both"/>
              <w:rPr>
                <w:rFonts w:ascii="Arial" w:hAnsi="Arial" w:cs="Arial"/>
                <w:b/>
              </w:rPr>
            </w:pPr>
          </w:p>
        </w:tc>
        <w:tc>
          <w:tcPr>
            <w:tcW w:w="1701" w:type="dxa"/>
          </w:tcPr>
          <w:p w:rsidR="00025C8D" w:rsidRPr="00EB68B4" w:rsidRDefault="00025C8D" w:rsidP="00025C8D">
            <w:pPr>
              <w:jc w:val="center"/>
            </w:pPr>
            <w:r w:rsidRPr="00EB68B4">
              <w:rPr>
                <w:rFonts w:ascii="Arial" w:eastAsia="Arial" w:hAnsi="Arial" w:cs="Arial"/>
              </w:rPr>
              <w:t>EC VALLADARES</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El material bibliográfico físico y digital que dispone la biblioteca, ¿se encuentra armonizado con las necesidades de los programas impartidos?</w:t>
            </w:r>
          </w:p>
          <w:p w:rsidR="004E083A" w:rsidRPr="00EB68B4" w:rsidRDefault="004E083A" w:rsidP="004E083A">
            <w:pPr>
              <w:keepLines/>
              <w:tabs>
                <w:tab w:val="left" w:pos="567"/>
              </w:tabs>
              <w:autoSpaceDE w:val="0"/>
              <w:autoSpaceDN w:val="0"/>
              <w:adjustRightInd w:val="0"/>
              <w:jc w:val="both"/>
              <w:rPr>
                <w:rFonts w:ascii="Arial" w:hAnsi="Arial" w:cs="Arial"/>
              </w:rPr>
            </w:pPr>
          </w:p>
          <w:p w:rsidR="004E083A" w:rsidRPr="00EB68B4" w:rsidRDefault="004E083A" w:rsidP="000937BB">
            <w:pPr>
              <w:keepLines/>
              <w:tabs>
                <w:tab w:val="left" w:pos="567"/>
              </w:tabs>
              <w:autoSpaceDE w:val="0"/>
              <w:autoSpaceDN w:val="0"/>
              <w:adjustRightInd w:val="0"/>
              <w:ind w:left="567"/>
              <w:jc w:val="both"/>
              <w:rPr>
                <w:rFonts w:ascii="Arial" w:eastAsia="Arial" w:hAnsi="Arial" w:cs="Arial"/>
              </w:rPr>
            </w:pPr>
            <w:r w:rsidRPr="00EB68B4">
              <w:rPr>
                <w:rFonts w:ascii="Arial" w:eastAsia="Arial" w:hAnsi="Arial" w:cs="Arial"/>
              </w:rPr>
              <w:t xml:space="preserve">Efectivamente el material físico y digital responde a las necesidades de los programas de Asignaturas, y se adquiere e integra a partir de los requerimientos bibliográficos de los Profesores. Se evidencia que la integración y levantamiento del material digital, se ha podido llevar a cabo en parte, a partir del material propio de los docentes que imparten determinadas asignaturas y que espontáneamente han proporcionado y autorizado el uso de sus libros en PIBA sin transgredir la ley de propiedad intelectual N°17.336 artículo 71k. </w:t>
            </w:r>
          </w:p>
          <w:p w:rsidR="004E083A" w:rsidRPr="00EB68B4" w:rsidRDefault="004E083A" w:rsidP="004E083A">
            <w:pPr>
              <w:ind w:right="65"/>
              <w:jc w:val="both"/>
              <w:rPr>
                <w:rFonts w:ascii="Arial" w:eastAsia="Arial" w:hAnsi="Arial" w:cs="Arial"/>
              </w:rPr>
            </w:pPr>
          </w:p>
          <w:p w:rsidR="004E083A" w:rsidRPr="00EB68B4" w:rsidRDefault="004E083A" w:rsidP="000937BB">
            <w:pPr>
              <w:keepLines/>
              <w:tabs>
                <w:tab w:val="left" w:pos="567"/>
              </w:tabs>
              <w:autoSpaceDE w:val="0"/>
              <w:autoSpaceDN w:val="0"/>
              <w:adjustRightInd w:val="0"/>
              <w:ind w:left="567"/>
              <w:jc w:val="both"/>
              <w:rPr>
                <w:rFonts w:ascii="Arial" w:eastAsia="Arial" w:hAnsi="Arial" w:cs="Arial"/>
              </w:rPr>
            </w:pPr>
            <w:r w:rsidRPr="00EB68B4">
              <w:rPr>
                <w:rFonts w:ascii="Arial" w:eastAsia="Arial" w:hAnsi="Arial" w:cs="Arial"/>
              </w:rPr>
              <w:t>Biblioteca por otra parte motiva a través de los diferentes canales de difusión como, por ejemplo, Pantallas electrónicas, Biblionews a través de Moodle de Cadetes y Profesores y Diarios Murales la consulta y utilización de material institucional y de cultura general que ha sido digitalizado y puesto a disposición a través de PIBA.</w:t>
            </w:r>
          </w:p>
          <w:p w:rsidR="004E083A" w:rsidRPr="00EB68B4" w:rsidRDefault="004E083A" w:rsidP="004E083A">
            <w:pPr>
              <w:ind w:right="65"/>
              <w:jc w:val="both"/>
              <w:rPr>
                <w:rFonts w:ascii="Arial" w:eastAsia="Arial" w:hAnsi="Arial" w:cs="Arial"/>
                <w:b/>
                <w:u w:val="single"/>
              </w:rPr>
            </w:pPr>
          </w:p>
          <w:p w:rsidR="004E083A" w:rsidRPr="00EB68B4" w:rsidRDefault="004E083A" w:rsidP="00936B45">
            <w:pPr>
              <w:keepLines/>
              <w:tabs>
                <w:tab w:val="left" w:pos="567"/>
              </w:tabs>
              <w:autoSpaceDE w:val="0"/>
              <w:autoSpaceDN w:val="0"/>
              <w:adjustRightInd w:val="0"/>
              <w:ind w:left="567"/>
              <w:jc w:val="both"/>
              <w:rPr>
                <w:rFonts w:ascii="Arial" w:eastAsia="Arial" w:hAnsi="Arial" w:cs="Arial"/>
              </w:rPr>
            </w:pPr>
            <w:r w:rsidRPr="00EB68B4">
              <w:rPr>
                <w:rFonts w:ascii="Arial" w:eastAsia="Arial" w:hAnsi="Arial" w:cs="Arial"/>
              </w:rPr>
              <w:t>Durante los años 2021 y 2022 se han realizado diversas evaluaciones (Encuestas) de recursos electrónicos pagados (Plataformas de libros electrónicos) a Profesores y Cadetes, obteniendo las siguientes conclusiones:</w:t>
            </w:r>
          </w:p>
          <w:p w:rsidR="004E083A" w:rsidRPr="00EB68B4" w:rsidRDefault="004E083A" w:rsidP="004E083A">
            <w:pPr>
              <w:ind w:right="65"/>
              <w:jc w:val="both"/>
              <w:rPr>
                <w:rFonts w:ascii="Arial" w:eastAsia="Arial" w:hAnsi="Arial" w:cs="Arial"/>
              </w:rPr>
            </w:pPr>
          </w:p>
          <w:p w:rsidR="004E083A" w:rsidRPr="00EB68B4" w:rsidRDefault="004E083A" w:rsidP="004E083A">
            <w:pPr>
              <w:pStyle w:val="Ttulo3"/>
              <w:shd w:val="clear" w:color="auto" w:fill="FFFFFF"/>
              <w:spacing w:before="0"/>
              <w:jc w:val="both"/>
              <w:outlineLvl w:val="2"/>
              <w:rPr>
                <w:rFonts w:ascii="Arial" w:eastAsia="Arial" w:hAnsi="Arial" w:cs="Arial"/>
                <w:b/>
                <w:bCs/>
                <w:color w:val="auto"/>
                <w:sz w:val="22"/>
                <w:szCs w:val="22"/>
                <w:u w:val="single"/>
              </w:rPr>
            </w:pPr>
            <w:r w:rsidRPr="00EB68B4">
              <w:rPr>
                <w:rFonts w:ascii="Arial" w:eastAsia="Arial" w:hAnsi="Arial" w:cs="Arial"/>
                <w:color w:val="auto"/>
                <w:sz w:val="22"/>
                <w:szCs w:val="22"/>
                <w:u w:val="single"/>
              </w:rPr>
              <w:t xml:space="preserve">Ventajas de la contratación de Plataformas de libros electrónicos: </w:t>
            </w:r>
          </w:p>
          <w:p w:rsidR="004E083A" w:rsidRPr="00EB68B4" w:rsidRDefault="004E083A" w:rsidP="004E083A">
            <w:pPr>
              <w:pStyle w:val="Ttulo3"/>
              <w:shd w:val="clear" w:color="auto" w:fill="FFFFFF"/>
              <w:spacing w:before="0"/>
              <w:ind w:left="735"/>
              <w:jc w:val="both"/>
              <w:outlineLvl w:val="2"/>
              <w:rPr>
                <w:rFonts w:ascii="Arial" w:eastAsia="Arial" w:hAnsi="Arial" w:cs="Arial"/>
                <w:b/>
                <w:bCs/>
                <w:color w:val="auto"/>
                <w:sz w:val="22"/>
                <w:szCs w:val="22"/>
              </w:rPr>
            </w:pPr>
          </w:p>
          <w:p w:rsidR="004E083A" w:rsidRPr="00EB68B4" w:rsidRDefault="004E083A" w:rsidP="005D49DE">
            <w:pPr>
              <w:pStyle w:val="Ttulo3"/>
              <w:keepNext w:val="0"/>
              <w:keepLines w:val="0"/>
              <w:numPr>
                <w:ilvl w:val="0"/>
                <w:numId w:val="15"/>
              </w:numPr>
              <w:shd w:val="clear" w:color="auto" w:fill="FFFFFF"/>
              <w:spacing w:before="0"/>
              <w:jc w:val="both"/>
              <w:outlineLvl w:val="2"/>
              <w:rPr>
                <w:rFonts w:ascii="Arial" w:eastAsia="Arial" w:hAnsi="Arial" w:cs="Arial"/>
                <w:color w:val="auto"/>
                <w:sz w:val="22"/>
                <w:szCs w:val="22"/>
              </w:rPr>
            </w:pPr>
            <w:r w:rsidRPr="00EB68B4">
              <w:rPr>
                <w:rFonts w:ascii="Arial" w:eastAsia="Arial" w:hAnsi="Arial" w:cs="Arial"/>
                <w:color w:val="auto"/>
                <w:sz w:val="22"/>
                <w:szCs w:val="22"/>
              </w:rPr>
              <w:t>Se cumple con requerimientos básicos utilizados por las Universidades en procesos de Acreditación, de acuerdo a última versión de “Estándares para Bibliotecas Universitarias: versión 2020, punto VI: Desarrollo de Colecciones”, que indica la necesidad de incorporar formatos electrónicos.</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 xml:space="preserve">Disminuye la necesidad de contar con espacios físicos para su almacenamiento cada vez más escasos en Biblioteca. </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Entrega estadísticas de uso.</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Permite el control de los préstamos, disponibilidad y la imposibilidad de pérdida.</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Ediciones actualizadas.</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Acceso 24-7.</w:t>
            </w:r>
          </w:p>
          <w:p w:rsidR="004E083A" w:rsidRPr="00EB68B4" w:rsidRDefault="004E083A" w:rsidP="005D49DE">
            <w:pPr>
              <w:pStyle w:val="Ttulo3"/>
              <w:keepNext w:val="0"/>
              <w:keepLines w:val="0"/>
              <w:numPr>
                <w:ilvl w:val="0"/>
                <w:numId w:val="13"/>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Lectura desde dispositivos móviles.</w:t>
            </w:r>
          </w:p>
          <w:p w:rsidR="001719D0" w:rsidRPr="00EB68B4" w:rsidRDefault="001719D0" w:rsidP="001719D0"/>
          <w:p w:rsidR="004E083A" w:rsidRPr="00EB68B4" w:rsidRDefault="004E083A" w:rsidP="004E083A">
            <w:pPr>
              <w:pStyle w:val="Ttulo3"/>
              <w:shd w:val="clear" w:color="auto" w:fill="FFFFFF"/>
              <w:spacing w:before="0"/>
              <w:jc w:val="both"/>
              <w:outlineLvl w:val="2"/>
              <w:rPr>
                <w:rFonts w:ascii="Arial" w:eastAsia="Arial" w:hAnsi="Arial" w:cs="Arial"/>
                <w:b/>
                <w:bCs/>
                <w:color w:val="auto"/>
                <w:sz w:val="22"/>
                <w:szCs w:val="22"/>
                <w:u w:val="single"/>
              </w:rPr>
            </w:pPr>
            <w:r w:rsidRPr="00EB68B4">
              <w:rPr>
                <w:rFonts w:ascii="Arial" w:eastAsia="Arial" w:hAnsi="Arial" w:cs="Arial"/>
                <w:color w:val="auto"/>
                <w:sz w:val="22"/>
                <w:szCs w:val="22"/>
                <w:u w:val="single"/>
              </w:rPr>
              <w:t xml:space="preserve">Desventajas de la contratación de Plataformas de libros electrónicos: </w:t>
            </w:r>
          </w:p>
          <w:p w:rsidR="004E083A" w:rsidRPr="00EB68B4" w:rsidRDefault="004E083A" w:rsidP="004E083A">
            <w:pPr>
              <w:pStyle w:val="Ttulo3"/>
              <w:shd w:val="clear" w:color="auto" w:fill="FFFFFF"/>
              <w:spacing w:before="0"/>
              <w:ind w:left="735"/>
              <w:jc w:val="both"/>
              <w:outlineLvl w:val="2"/>
              <w:rPr>
                <w:rFonts w:ascii="Arial" w:eastAsia="Arial" w:hAnsi="Arial" w:cs="Arial"/>
                <w:b/>
                <w:bCs/>
                <w:color w:val="auto"/>
                <w:sz w:val="22"/>
                <w:szCs w:val="22"/>
              </w:rPr>
            </w:pPr>
          </w:p>
          <w:p w:rsidR="004E083A" w:rsidRPr="00EB68B4" w:rsidRDefault="004E083A" w:rsidP="005D49DE">
            <w:pPr>
              <w:pStyle w:val="Ttulo3"/>
              <w:keepNext w:val="0"/>
              <w:keepLines w:val="0"/>
              <w:numPr>
                <w:ilvl w:val="0"/>
                <w:numId w:val="14"/>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Según “Encuesta Fomento Lector año 2020”, el 79.03% de los cadetes prefieren formato Impreso versus el 4.57% que prefiere el digital.</w:t>
            </w:r>
          </w:p>
          <w:p w:rsidR="004E083A" w:rsidRPr="00EB68B4" w:rsidRDefault="004E083A" w:rsidP="005D49DE">
            <w:pPr>
              <w:pStyle w:val="Ttulo3"/>
              <w:keepNext w:val="0"/>
              <w:keepLines w:val="0"/>
              <w:numPr>
                <w:ilvl w:val="0"/>
                <w:numId w:val="14"/>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Las plataformas suscriben contratos por plazos fijos, el material no es una compra a perpetuidad.</w:t>
            </w:r>
          </w:p>
          <w:p w:rsidR="004E083A" w:rsidRPr="00EB68B4" w:rsidRDefault="004E083A" w:rsidP="005D49DE">
            <w:pPr>
              <w:pStyle w:val="Ttulo3"/>
              <w:keepNext w:val="0"/>
              <w:keepLines w:val="0"/>
              <w:numPr>
                <w:ilvl w:val="0"/>
                <w:numId w:val="14"/>
              </w:numPr>
              <w:shd w:val="clear" w:color="auto" w:fill="FFFFFF"/>
              <w:spacing w:before="0"/>
              <w:jc w:val="both"/>
              <w:outlineLvl w:val="2"/>
              <w:rPr>
                <w:rFonts w:ascii="Arial" w:eastAsia="Arial" w:hAnsi="Arial" w:cs="Arial"/>
                <w:b/>
                <w:bCs/>
                <w:color w:val="auto"/>
                <w:sz w:val="22"/>
                <w:szCs w:val="22"/>
              </w:rPr>
            </w:pPr>
            <w:r w:rsidRPr="00EB68B4">
              <w:rPr>
                <w:rFonts w:ascii="Arial" w:eastAsia="Arial" w:hAnsi="Arial" w:cs="Arial"/>
                <w:color w:val="auto"/>
                <w:sz w:val="22"/>
                <w:szCs w:val="22"/>
              </w:rPr>
              <w:t>Los costos varían de acuerdo al modelo de negocios de la empresa y la modalidad de lectura Monousuario (1 libro, 1 usuario) Multiusuario (1 libro, cantidad de accesos 100, 200, 300, etc.), más accesos significa mayor costo.</w:t>
            </w:r>
          </w:p>
          <w:p w:rsidR="004E083A" w:rsidRPr="00EB68B4" w:rsidRDefault="004E083A" w:rsidP="004E083A">
            <w:pPr>
              <w:ind w:right="65"/>
              <w:jc w:val="both"/>
              <w:rPr>
                <w:rFonts w:ascii="Arial" w:eastAsia="Arial" w:hAnsi="Arial" w:cs="Arial"/>
              </w:rPr>
            </w:pPr>
          </w:p>
          <w:p w:rsidR="0017047B" w:rsidRPr="00EB68B4" w:rsidRDefault="004E083A" w:rsidP="0017047B">
            <w:pPr>
              <w:keepLines/>
              <w:tabs>
                <w:tab w:val="left" w:pos="567"/>
              </w:tabs>
              <w:autoSpaceDE w:val="0"/>
              <w:autoSpaceDN w:val="0"/>
              <w:adjustRightInd w:val="0"/>
              <w:ind w:left="426"/>
              <w:jc w:val="both"/>
              <w:rPr>
                <w:rFonts w:ascii="Arial" w:hAnsi="Arial" w:cs="Arial"/>
              </w:rPr>
            </w:pPr>
            <w:r w:rsidRPr="00EB68B4">
              <w:rPr>
                <w:rFonts w:ascii="Arial" w:eastAsia="Arial" w:hAnsi="Arial" w:cs="Arial"/>
              </w:rPr>
              <w:t xml:space="preserve">De acuerdo a estas experiencias y considerando la realidad de la </w:t>
            </w:r>
            <w:r w:rsidRPr="00EB68B4">
              <w:rPr>
                <w:rFonts w:ascii="Arial" w:eastAsia="Arial" w:hAnsi="Arial" w:cs="Arial"/>
                <w:i/>
              </w:rPr>
              <w:t>Escuela Naval “Arturo Prat”</w:t>
            </w:r>
            <w:r w:rsidRPr="00EB68B4">
              <w:rPr>
                <w:rFonts w:ascii="Arial" w:eastAsia="Arial" w:hAnsi="Arial" w:cs="Arial"/>
              </w:rPr>
              <w:t>, se sugiere que dichas adquisiciones y/o negociaciones puedan realizarse de forma cooperativa entre bibliotecas y con esto ahorrar valores de acceso a licencias comerciales más convenientes y provechosas para la Institución y las reparticiones que cuentan con Bibliotecas, y requieran el acceso a este tipo de materiales en la formación integral de los alumnos y en beneficio a la comunidad Armada.</w:t>
            </w:r>
          </w:p>
          <w:p w:rsidR="0017047B" w:rsidRPr="00EB68B4" w:rsidRDefault="0017047B" w:rsidP="0017047B">
            <w:pPr>
              <w:keepLines/>
              <w:tabs>
                <w:tab w:val="left" w:pos="567"/>
              </w:tabs>
              <w:autoSpaceDE w:val="0"/>
              <w:autoSpaceDN w:val="0"/>
              <w:adjustRightInd w:val="0"/>
              <w:ind w:left="426"/>
              <w:jc w:val="both"/>
              <w:rPr>
                <w:rFonts w:ascii="Arial" w:hAnsi="Arial" w:cs="Arial"/>
              </w:rPr>
            </w:pPr>
          </w:p>
          <w:p w:rsidR="0017047B" w:rsidRPr="00EB68B4" w:rsidRDefault="0017047B" w:rsidP="0017047B">
            <w:pPr>
              <w:keepLines/>
              <w:tabs>
                <w:tab w:val="left" w:pos="567"/>
              </w:tabs>
              <w:autoSpaceDE w:val="0"/>
              <w:autoSpaceDN w:val="0"/>
              <w:adjustRightInd w:val="0"/>
              <w:ind w:left="426"/>
              <w:jc w:val="both"/>
              <w:rPr>
                <w:rFonts w:ascii="Arial" w:hAnsi="Arial" w:cs="Arial"/>
                <w:b/>
              </w:rPr>
            </w:pPr>
          </w:p>
        </w:tc>
        <w:tc>
          <w:tcPr>
            <w:tcW w:w="1701" w:type="dxa"/>
          </w:tcPr>
          <w:p w:rsidR="00025C8D" w:rsidRPr="00EB68B4" w:rsidRDefault="00025C8D" w:rsidP="00025C8D">
            <w:pPr>
              <w:jc w:val="center"/>
            </w:pPr>
            <w:r w:rsidRPr="00EB68B4">
              <w:rPr>
                <w:rFonts w:ascii="Arial" w:eastAsia="Arial" w:hAnsi="Arial" w:cs="Arial"/>
              </w:rPr>
              <w:t>EC VALLADARES</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¿Cuál es la tasa de uso de la plataforma PIBA por parte de los usuarios?</w:t>
            </w:r>
          </w:p>
          <w:p w:rsidR="0017047B" w:rsidRPr="008E0770" w:rsidRDefault="0017047B" w:rsidP="008E0770">
            <w:pPr>
              <w:keepLines/>
              <w:tabs>
                <w:tab w:val="left" w:pos="567"/>
              </w:tabs>
              <w:autoSpaceDE w:val="0"/>
              <w:autoSpaceDN w:val="0"/>
              <w:adjustRightInd w:val="0"/>
              <w:ind w:left="426"/>
              <w:jc w:val="both"/>
              <w:rPr>
                <w:rFonts w:ascii="Arial" w:hAnsi="Arial" w:cs="Arial"/>
                <w:color w:val="000000" w:themeColor="text1"/>
              </w:rPr>
            </w:pPr>
          </w:p>
          <w:p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r w:rsidRPr="008E0770">
              <w:rPr>
                <w:rFonts w:ascii="Arial" w:hAnsi="Arial" w:cs="Arial"/>
                <w:color w:val="000000" w:themeColor="text1"/>
              </w:rPr>
              <w:t xml:space="preserve">El año </w:t>
            </w:r>
            <w:r w:rsidRPr="008E0770">
              <w:rPr>
                <w:rFonts w:ascii="Arial" w:hAnsi="Arial" w:cs="Arial"/>
                <w:b/>
                <w:color w:val="000000" w:themeColor="text1"/>
                <w:u w:val="single"/>
              </w:rPr>
              <w:t>2024</w:t>
            </w:r>
            <w:r w:rsidRPr="008E0770">
              <w:rPr>
                <w:rFonts w:ascii="Arial" w:hAnsi="Arial" w:cs="Arial"/>
                <w:color w:val="000000" w:themeColor="text1"/>
              </w:rPr>
              <w:t xml:space="preserve">, </w:t>
            </w:r>
            <w:r w:rsidRPr="008E0770">
              <w:rPr>
                <w:rFonts w:ascii="Arial" w:hAnsi="Arial" w:cs="Arial"/>
                <w:b/>
                <w:i/>
                <w:color w:val="000000" w:themeColor="text1"/>
              </w:rPr>
              <w:t>PIBA-Plataforma Integrada de Bibliotecas de la Armada</w:t>
            </w:r>
            <w:r w:rsidRPr="008E0770">
              <w:rPr>
                <w:rFonts w:ascii="Arial" w:hAnsi="Arial" w:cs="Arial"/>
                <w:color w:val="000000" w:themeColor="text1"/>
              </w:rPr>
              <w:t xml:space="preserve"> registró un total de </w:t>
            </w:r>
            <w:r w:rsidRPr="008E0770">
              <w:rPr>
                <w:rFonts w:ascii="Arial" w:hAnsi="Arial" w:cs="Arial"/>
                <w:b/>
                <w:color w:val="000000" w:themeColor="text1"/>
              </w:rPr>
              <w:t>14.486</w:t>
            </w:r>
            <w:r w:rsidRPr="008E0770">
              <w:rPr>
                <w:rFonts w:ascii="Arial" w:hAnsi="Arial" w:cs="Arial"/>
                <w:color w:val="000000" w:themeColor="text1"/>
              </w:rPr>
              <w:t xml:space="preserve"> </w:t>
            </w:r>
            <w:r w:rsidRPr="008E0770">
              <w:rPr>
                <w:rFonts w:ascii="Arial" w:hAnsi="Arial" w:cs="Arial"/>
                <w:b/>
                <w:color w:val="000000" w:themeColor="text1"/>
              </w:rPr>
              <w:t>sesiones</w:t>
            </w:r>
            <w:r w:rsidRPr="008E0770">
              <w:rPr>
                <w:rFonts w:ascii="Arial" w:hAnsi="Arial" w:cs="Arial"/>
                <w:color w:val="000000" w:themeColor="text1"/>
              </w:rPr>
              <w:t xml:space="preserve">, mientras que en </w:t>
            </w:r>
            <w:r w:rsidRPr="008E0770">
              <w:rPr>
                <w:rFonts w:ascii="Arial" w:hAnsi="Arial" w:cs="Arial"/>
                <w:b/>
                <w:color w:val="000000" w:themeColor="text1"/>
                <w:u w:val="single"/>
              </w:rPr>
              <w:t>2025</w:t>
            </w:r>
            <w:r w:rsidRPr="008E0770">
              <w:rPr>
                <w:rFonts w:ascii="Arial" w:hAnsi="Arial" w:cs="Arial"/>
                <w:color w:val="000000" w:themeColor="text1"/>
              </w:rPr>
              <w:t xml:space="preserve"> se han contabilizado </w:t>
            </w:r>
            <w:r w:rsidRPr="008E0770">
              <w:rPr>
                <w:rFonts w:ascii="Arial" w:hAnsi="Arial" w:cs="Arial"/>
                <w:b/>
                <w:color w:val="000000" w:themeColor="text1"/>
              </w:rPr>
              <w:t>8.078 sesiones</w:t>
            </w:r>
            <w:r w:rsidRPr="008E0770">
              <w:rPr>
                <w:rFonts w:ascii="Arial" w:hAnsi="Arial" w:cs="Arial"/>
                <w:color w:val="000000" w:themeColor="text1"/>
              </w:rPr>
              <w:t xml:space="preserve"> (véase imagen N°1). Estos datos reflejan una actividad sostenida por parte de los usuarios. </w:t>
            </w:r>
          </w:p>
          <w:p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p>
          <w:p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r w:rsidRPr="008E0770">
              <w:rPr>
                <w:rFonts w:ascii="Arial" w:hAnsi="Arial" w:cs="Arial"/>
                <w:color w:val="000000" w:themeColor="text1"/>
              </w:rPr>
              <w:t xml:space="preserve">En cuanto a los usuarios de la Escuela Naval, solo es posible identificarlos cuando se han registrado con su clave en la plataforma. </w:t>
            </w:r>
          </w:p>
          <w:p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p>
          <w:p w:rsidR="00EF6224" w:rsidRPr="008E0770" w:rsidRDefault="00EF6224" w:rsidP="008E0770">
            <w:pPr>
              <w:keepLines/>
              <w:tabs>
                <w:tab w:val="left" w:pos="567"/>
              </w:tabs>
              <w:autoSpaceDE w:val="0"/>
              <w:autoSpaceDN w:val="0"/>
              <w:adjustRightInd w:val="0"/>
              <w:ind w:left="426"/>
              <w:jc w:val="both"/>
              <w:rPr>
                <w:rFonts w:ascii="Arial" w:hAnsi="Arial" w:cs="Arial"/>
                <w:color w:val="000000" w:themeColor="text1"/>
              </w:rPr>
            </w:pPr>
            <w:r w:rsidRPr="008E0770">
              <w:rPr>
                <w:rFonts w:ascii="Arial" w:hAnsi="Arial" w:cs="Arial"/>
                <w:color w:val="000000" w:themeColor="text1"/>
              </w:rPr>
              <w:t xml:space="preserve">En el año </w:t>
            </w:r>
            <w:r w:rsidRPr="008E0770">
              <w:rPr>
                <w:rFonts w:ascii="Arial" w:hAnsi="Arial" w:cs="Arial"/>
                <w:b/>
                <w:color w:val="000000" w:themeColor="text1"/>
                <w:u w:val="single"/>
              </w:rPr>
              <w:t>2024</w:t>
            </w:r>
            <w:r w:rsidRPr="008E0770">
              <w:rPr>
                <w:rFonts w:ascii="Arial" w:hAnsi="Arial" w:cs="Arial"/>
                <w:color w:val="000000" w:themeColor="text1"/>
              </w:rPr>
              <w:t xml:space="preserve">, se registraron </w:t>
            </w:r>
            <w:r w:rsidRPr="008E0770">
              <w:rPr>
                <w:rFonts w:ascii="Arial" w:hAnsi="Arial" w:cs="Arial"/>
                <w:b/>
                <w:color w:val="000000" w:themeColor="text1"/>
              </w:rPr>
              <w:t>265 accesos</w:t>
            </w:r>
            <w:r w:rsidRPr="008E0770">
              <w:rPr>
                <w:rFonts w:ascii="Arial" w:hAnsi="Arial" w:cs="Arial"/>
                <w:color w:val="000000" w:themeColor="text1"/>
              </w:rPr>
              <w:t xml:space="preserve"> y en </w:t>
            </w:r>
            <w:r w:rsidRPr="008E0770">
              <w:rPr>
                <w:rFonts w:ascii="Arial" w:hAnsi="Arial" w:cs="Arial"/>
                <w:b/>
                <w:color w:val="000000" w:themeColor="text1"/>
                <w:u w:val="single"/>
              </w:rPr>
              <w:t>2025</w:t>
            </w:r>
            <w:r w:rsidRPr="008E0770">
              <w:rPr>
                <w:rFonts w:ascii="Arial" w:hAnsi="Arial" w:cs="Arial"/>
                <w:color w:val="000000" w:themeColor="text1"/>
              </w:rPr>
              <w:t xml:space="preserve"> se contabilizaban </w:t>
            </w:r>
            <w:r w:rsidRPr="008E0770">
              <w:rPr>
                <w:rFonts w:ascii="Arial" w:hAnsi="Arial" w:cs="Arial"/>
                <w:b/>
                <w:color w:val="000000" w:themeColor="text1"/>
              </w:rPr>
              <w:t>238 accesos</w:t>
            </w:r>
            <w:r w:rsidRPr="008E0770">
              <w:rPr>
                <w:rFonts w:ascii="Arial" w:hAnsi="Arial" w:cs="Arial"/>
                <w:color w:val="000000" w:themeColor="text1"/>
              </w:rPr>
              <w:t xml:space="preserve"> (véase imagen N°2). No obstante, es importante señalar que estos valores podrían ser mayores, ya que dentro del total de las sesiones anónimas también podrían encontrase usuarios de la Escuela Naval, que no se registraron con clave al momento de navegar por el sitio. </w:t>
            </w:r>
          </w:p>
          <w:p w:rsidR="00EF6224" w:rsidRPr="00415257" w:rsidRDefault="006A39D5" w:rsidP="00EF6224">
            <w:pPr>
              <w:keepLines/>
              <w:tabs>
                <w:tab w:val="left" w:pos="567"/>
              </w:tabs>
              <w:autoSpaceDE w:val="0"/>
              <w:autoSpaceDN w:val="0"/>
              <w:adjustRightInd w:val="0"/>
              <w:jc w:val="both"/>
              <w:rPr>
                <w:rFonts w:ascii="Arial" w:hAnsi="Arial" w:cs="Arial"/>
              </w:rPr>
            </w:pPr>
            <w:r>
              <w:rPr>
                <w:noProof/>
                <w:lang w:eastAsia="es-CL"/>
              </w:rPr>
              <mc:AlternateContent>
                <mc:Choice Requires="wps">
                  <w:drawing>
                    <wp:anchor distT="0" distB="0" distL="114300" distR="114300" simplePos="0" relativeHeight="251659264" behindDoc="0" locked="0" layoutInCell="1" allowOverlap="1">
                      <wp:simplePos x="0" y="0"/>
                      <wp:positionH relativeFrom="column">
                        <wp:posOffset>-6985</wp:posOffset>
                      </wp:positionH>
                      <wp:positionV relativeFrom="paragraph">
                        <wp:posOffset>95250</wp:posOffset>
                      </wp:positionV>
                      <wp:extent cx="5676900" cy="971550"/>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76900" cy="971550"/>
                              </a:xfrm>
                              <a:prstGeom prst="rect">
                                <a:avLst/>
                              </a:prstGeom>
                              <a:solidFill>
                                <a:sysClr val="window" lastClr="FFFFFF"/>
                              </a:solidFill>
                              <a:ln w="25400" cap="flat" cmpd="sng" algn="ctr">
                                <a:solidFill>
                                  <a:srgbClr val="4F81BD"/>
                                </a:solidFill>
                                <a:prstDash val="solid"/>
                              </a:ln>
                              <a:effectLst/>
                            </wps:spPr>
                            <wps:txbx>
                              <w:txbxContent>
                                <w:p w:rsidR="00E11A50" w:rsidRPr="008E0770" w:rsidRDefault="00E11A50" w:rsidP="00EF6224">
                                  <w:pPr>
                                    <w:spacing w:after="0" w:line="240" w:lineRule="auto"/>
                                    <w:jc w:val="center"/>
                                    <w:rPr>
                                      <w:rFonts w:ascii="Arial" w:eastAsia="Arial" w:hAnsi="Arial" w:cs="Arial"/>
                                      <w:b/>
                                      <w:noProof/>
                                      <w:color w:val="000000" w:themeColor="text1"/>
                                      <w:lang w:eastAsia="es-CL"/>
                                    </w:rPr>
                                  </w:pPr>
                                  <w:r w:rsidRPr="008E0770">
                                    <w:rPr>
                                      <w:rFonts w:ascii="Arial" w:eastAsia="Arial" w:hAnsi="Arial" w:cs="Arial"/>
                                      <w:b/>
                                      <w:noProof/>
                                      <w:color w:val="000000" w:themeColor="text1"/>
                                      <w:lang w:eastAsia="es-CL"/>
                                    </w:rPr>
                                    <w:t xml:space="preserve">TERMINOLOGÍA </w:t>
                                  </w:r>
                                </w:p>
                                <w:p w:rsidR="00E11A50" w:rsidRPr="008E0770" w:rsidRDefault="00E11A50" w:rsidP="00EF6224">
                                  <w:pPr>
                                    <w:spacing w:after="0" w:line="240" w:lineRule="auto"/>
                                    <w:rPr>
                                      <w:rFonts w:ascii="Arial" w:eastAsia="Arial" w:hAnsi="Arial" w:cs="Arial"/>
                                      <w:noProof/>
                                      <w:color w:val="000000" w:themeColor="text1"/>
                                      <w:lang w:eastAsia="es-CL"/>
                                    </w:rPr>
                                  </w:pPr>
                                  <w:r w:rsidRPr="008E0770">
                                    <w:rPr>
                                      <w:rFonts w:ascii="Arial" w:eastAsia="Arial" w:hAnsi="Arial" w:cs="Arial"/>
                                      <w:b/>
                                      <w:noProof/>
                                      <w:color w:val="000000" w:themeColor="text1"/>
                                      <w:lang w:eastAsia="es-CL"/>
                                    </w:rPr>
                                    <w:t xml:space="preserve">Sessions (Sesiones): </w:t>
                                  </w:r>
                                  <w:r w:rsidRPr="008E0770">
                                    <w:rPr>
                                      <w:rFonts w:ascii="Arial" w:eastAsia="Arial" w:hAnsi="Arial" w:cs="Arial"/>
                                      <w:noProof/>
                                      <w:color w:val="000000" w:themeColor="text1"/>
                                      <w:lang w:eastAsia="es-CL"/>
                                    </w:rPr>
                                    <w:t>Se refiere cuando una persona de forma anónima navega por la Plataforma PIBA</w:t>
                                  </w:r>
                                </w:p>
                                <w:p w:rsidR="00E11A50" w:rsidRPr="008E0770" w:rsidRDefault="00E11A50" w:rsidP="00EF6224">
                                  <w:pPr>
                                    <w:spacing w:after="0" w:line="240" w:lineRule="auto"/>
                                    <w:rPr>
                                      <w:color w:val="000000" w:themeColor="text1"/>
                                    </w:rPr>
                                  </w:pPr>
                                  <w:r w:rsidRPr="008E0770">
                                    <w:rPr>
                                      <w:rFonts w:ascii="Arial" w:eastAsia="Arial" w:hAnsi="Arial" w:cs="Arial"/>
                                      <w:b/>
                                      <w:noProof/>
                                      <w:color w:val="000000" w:themeColor="text1"/>
                                      <w:lang w:eastAsia="es-CL"/>
                                    </w:rPr>
                                    <w:t xml:space="preserve">Signed In (Registrado): </w:t>
                                  </w:r>
                                  <w:r w:rsidRPr="008E0770">
                                    <w:rPr>
                                      <w:rFonts w:ascii="Arial" w:eastAsia="Arial" w:hAnsi="Arial" w:cs="Arial"/>
                                      <w:noProof/>
                                      <w:color w:val="000000" w:themeColor="text1"/>
                                      <w:lang w:eastAsia="es-CL"/>
                                    </w:rPr>
                                    <w:t xml:space="preserve">Se refiere a un Usuario PIBA (funcionario Armada), que se identifica, es decir, registra su clave mientras navega en la </w:t>
                                  </w:r>
                                  <w:r w:rsidRPr="008E0770">
                                    <w:rPr>
                                      <w:rFonts w:ascii="Arial" w:eastAsia="Arial" w:hAnsi="Arial" w:cs="Arial"/>
                                      <w:b/>
                                      <w:noProof/>
                                      <w:color w:val="000000" w:themeColor="text1"/>
                                      <w:lang w:eastAsia="es-CL"/>
                                    </w:rPr>
                                    <w:t>Plataforma PIBA.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3" o:spid="_x0000_s1026" style="position:absolute;left:0;text-align:left;margin-left:-.55pt;margin-top:7.5pt;width:447pt;height: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" fillcolor="window" strokecolor="#4f81bd" strokeweight="2pt">
                      <v:path arrowok="t"/>
                      <v:textbox>
                        <w:txbxContent>
                          <w:p w:rsidR="00E11A50" w:rsidRPr="008E0770" w:rsidRDefault="00E11A50" w:rsidP="00EF6224">
                            <w:pPr>
                              <w:spacing w:after="0" w:line="240" w:lineRule="auto"/>
                              <w:jc w:val="center"/>
                              <w:rPr>
                                <w:rFonts w:ascii="Arial" w:eastAsia="Arial" w:hAnsi="Arial" w:cs="Arial"/>
                                <w:b/>
                                <w:noProof/>
                                <w:color w:val="000000" w:themeColor="text1"/>
                                <w:lang w:eastAsia="es-CL"/>
                              </w:rPr>
                            </w:pPr>
                            <w:r w:rsidRPr="008E0770">
                              <w:rPr>
                                <w:rFonts w:ascii="Arial" w:eastAsia="Arial" w:hAnsi="Arial" w:cs="Arial"/>
                                <w:b/>
                                <w:noProof/>
                                <w:color w:val="000000" w:themeColor="text1"/>
                                <w:lang w:eastAsia="es-CL"/>
                              </w:rPr>
                              <w:t xml:space="preserve">TERMINOLOGÍA </w:t>
                            </w:r>
                          </w:p>
                          <w:p w:rsidR="00E11A50" w:rsidRPr="008E0770" w:rsidRDefault="00E11A50" w:rsidP="00EF6224">
                            <w:pPr>
                              <w:spacing w:after="0" w:line="240" w:lineRule="auto"/>
                              <w:rPr>
                                <w:rFonts w:ascii="Arial" w:eastAsia="Arial" w:hAnsi="Arial" w:cs="Arial"/>
                                <w:noProof/>
                                <w:color w:val="000000" w:themeColor="text1"/>
                                <w:lang w:eastAsia="es-CL"/>
                              </w:rPr>
                            </w:pPr>
                            <w:r w:rsidRPr="008E0770">
                              <w:rPr>
                                <w:rFonts w:ascii="Arial" w:eastAsia="Arial" w:hAnsi="Arial" w:cs="Arial"/>
                                <w:b/>
                                <w:noProof/>
                                <w:color w:val="000000" w:themeColor="text1"/>
                                <w:lang w:eastAsia="es-CL"/>
                              </w:rPr>
                              <w:t xml:space="preserve">Sessions (Sesiones): </w:t>
                            </w:r>
                            <w:r w:rsidRPr="008E0770">
                              <w:rPr>
                                <w:rFonts w:ascii="Arial" w:eastAsia="Arial" w:hAnsi="Arial" w:cs="Arial"/>
                                <w:noProof/>
                                <w:color w:val="000000" w:themeColor="text1"/>
                                <w:lang w:eastAsia="es-CL"/>
                              </w:rPr>
                              <w:t>Se refiere cuando una persona de forma anónima navega por la Plataforma PIBA</w:t>
                            </w:r>
                          </w:p>
                          <w:p w:rsidR="00E11A50" w:rsidRPr="008E0770" w:rsidRDefault="00E11A50" w:rsidP="00EF6224">
                            <w:pPr>
                              <w:spacing w:after="0" w:line="240" w:lineRule="auto"/>
                              <w:rPr>
                                <w:color w:val="000000" w:themeColor="text1"/>
                              </w:rPr>
                            </w:pPr>
                            <w:r w:rsidRPr="008E0770">
                              <w:rPr>
                                <w:rFonts w:ascii="Arial" w:eastAsia="Arial" w:hAnsi="Arial" w:cs="Arial"/>
                                <w:b/>
                                <w:noProof/>
                                <w:color w:val="000000" w:themeColor="text1"/>
                                <w:lang w:eastAsia="es-CL"/>
                              </w:rPr>
                              <w:t xml:space="preserve">Signed In (Registrado): </w:t>
                            </w:r>
                            <w:r w:rsidRPr="008E0770">
                              <w:rPr>
                                <w:rFonts w:ascii="Arial" w:eastAsia="Arial" w:hAnsi="Arial" w:cs="Arial"/>
                                <w:noProof/>
                                <w:color w:val="000000" w:themeColor="text1"/>
                                <w:lang w:eastAsia="es-CL"/>
                              </w:rPr>
                              <w:t xml:space="preserve">Se refiere a un Usuario PIBA (funcionario Armada), que se identifica, es decir, registra su clave mientras navega en la </w:t>
                            </w:r>
                            <w:r w:rsidRPr="008E0770">
                              <w:rPr>
                                <w:rFonts w:ascii="Arial" w:eastAsia="Arial" w:hAnsi="Arial" w:cs="Arial"/>
                                <w:b/>
                                <w:noProof/>
                                <w:color w:val="000000" w:themeColor="text1"/>
                                <w:lang w:eastAsia="es-CL"/>
                              </w:rPr>
                              <w:t>Plataforma PIBA.</w:t>
                            </w:r>
                          </w:p>
                        </w:txbxContent>
                      </v:textbox>
                    </v:rect>
                  </w:pict>
                </mc:Fallback>
              </mc:AlternateContent>
            </w:r>
          </w:p>
          <w:p w:rsidR="00EF6224" w:rsidRPr="00415257" w:rsidRDefault="00EF6224" w:rsidP="00EF6224">
            <w:pPr>
              <w:keepLines/>
              <w:tabs>
                <w:tab w:val="left" w:pos="567"/>
              </w:tabs>
              <w:autoSpaceDE w:val="0"/>
              <w:autoSpaceDN w:val="0"/>
              <w:adjustRightInd w:val="0"/>
              <w:jc w:val="both"/>
              <w:rPr>
                <w:rFonts w:ascii="Arial" w:hAnsi="Arial" w:cs="Arial"/>
              </w:rPr>
            </w:pPr>
          </w:p>
          <w:p w:rsidR="00EF6224" w:rsidRPr="00415257" w:rsidRDefault="00EF6224" w:rsidP="00EF6224">
            <w:pPr>
              <w:keepLines/>
              <w:tabs>
                <w:tab w:val="left" w:pos="567"/>
              </w:tabs>
              <w:autoSpaceDE w:val="0"/>
              <w:autoSpaceDN w:val="0"/>
              <w:adjustRightInd w:val="0"/>
              <w:jc w:val="both"/>
              <w:rPr>
                <w:rFonts w:ascii="Arial" w:hAnsi="Arial" w:cs="Arial"/>
              </w:rPr>
            </w:pPr>
          </w:p>
          <w:p w:rsidR="00EF6224" w:rsidRPr="00415257" w:rsidRDefault="00EF6224" w:rsidP="00EF6224">
            <w:pPr>
              <w:keepLines/>
              <w:tabs>
                <w:tab w:val="left" w:pos="567"/>
              </w:tabs>
              <w:autoSpaceDE w:val="0"/>
              <w:autoSpaceDN w:val="0"/>
              <w:adjustRightInd w:val="0"/>
              <w:jc w:val="both"/>
              <w:rPr>
                <w:rFonts w:ascii="Arial" w:hAnsi="Arial" w:cs="Arial"/>
              </w:rPr>
            </w:pPr>
          </w:p>
          <w:p w:rsidR="00EF6224" w:rsidRPr="00415257" w:rsidRDefault="00EF6224" w:rsidP="00EF6224">
            <w:pPr>
              <w:keepLines/>
              <w:tabs>
                <w:tab w:val="left" w:pos="567"/>
              </w:tabs>
              <w:autoSpaceDE w:val="0"/>
              <w:autoSpaceDN w:val="0"/>
              <w:adjustRightInd w:val="0"/>
              <w:jc w:val="both"/>
              <w:rPr>
                <w:rFonts w:ascii="Arial" w:hAnsi="Arial" w:cs="Arial"/>
              </w:rPr>
            </w:pPr>
          </w:p>
          <w:p w:rsidR="00EF6224" w:rsidRPr="00415257" w:rsidRDefault="00EF6224" w:rsidP="00EF6224">
            <w:pPr>
              <w:keepLines/>
              <w:tabs>
                <w:tab w:val="left" w:pos="567"/>
              </w:tabs>
              <w:autoSpaceDE w:val="0"/>
              <w:autoSpaceDN w:val="0"/>
              <w:adjustRightInd w:val="0"/>
              <w:jc w:val="both"/>
              <w:rPr>
                <w:rFonts w:ascii="Arial" w:hAnsi="Arial" w:cs="Arial"/>
              </w:rPr>
            </w:pPr>
          </w:p>
          <w:p w:rsidR="00EF6224" w:rsidRDefault="00EF6224" w:rsidP="0017047B">
            <w:pPr>
              <w:keepLines/>
              <w:tabs>
                <w:tab w:val="left" w:pos="567"/>
              </w:tabs>
              <w:autoSpaceDE w:val="0"/>
              <w:autoSpaceDN w:val="0"/>
              <w:adjustRightInd w:val="0"/>
              <w:jc w:val="both"/>
              <w:rPr>
                <w:rFonts w:ascii="Arial" w:hAnsi="Arial" w:cs="Arial"/>
              </w:rPr>
            </w:pPr>
          </w:p>
          <w:p w:rsidR="00EF6224" w:rsidRDefault="00EF6224" w:rsidP="0017047B">
            <w:pPr>
              <w:keepLines/>
              <w:tabs>
                <w:tab w:val="left" w:pos="567"/>
              </w:tabs>
              <w:autoSpaceDE w:val="0"/>
              <w:autoSpaceDN w:val="0"/>
              <w:adjustRightInd w:val="0"/>
              <w:jc w:val="both"/>
              <w:rPr>
                <w:rFonts w:ascii="Arial" w:hAnsi="Arial" w:cs="Arial"/>
              </w:rPr>
            </w:pPr>
          </w:p>
          <w:p w:rsidR="00EF6224" w:rsidRPr="00EB68B4" w:rsidRDefault="00EF6224" w:rsidP="0017047B">
            <w:pPr>
              <w:keepLines/>
              <w:tabs>
                <w:tab w:val="left" w:pos="567"/>
              </w:tabs>
              <w:autoSpaceDE w:val="0"/>
              <w:autoSpaceDN w:val="0"/>
              <w:adjustRightInd w:val="0"/>
              <w:jc w:val="both"/>
              <w:rPr>
                <w:rFonts w:ascii="Arial" w:hAnsi="Arial" w:cs="Arial"/>
              </w:rPr>
            </w:pPr>
          </w:p>
          <w:p w:rsidR="0017047B" w:rsidRPr="00EB68B4" w:rsidRDefault="0017047B" w:rsidP="0017047B">
            <w:pPr>
              <w:keepLines/>
              <w:tabs>
                <w:tab w:val="left" w:pos="567"/>
              </w:tabs>
              <w:autoSpaceDE w:val="0"/>
              <w:autoSpaceDN w:val="0"/>
              <w:adjustRightInd w:val="0"/>
              <w:jc w:val="both"/>
              <w:rPr>
                <w:rFonts w:ascii="Arial" w:hAnsi="Arial" w:cs="Arial"/>
              </w:rPr>
            </w:pPr>
          </w:p>
          <w:p w:rsidR="0017047B" w:rsidRPr="00EB68B4" w:rsidRDefault="0017047B" w:rsidP="0017047B">
            <w:pPr>
              <w:pStyle w:val="Prrafodelista"/>
              <w:ind w:left="786"/>
              <w:rPr>
                <w:rFonts w:ascii="Arial" w:eastAsia="Arial" w:hAnsi="Arial" w:cs="Arial"/>
                <w:b/>
              </w:rPr>
            </w:pPr>
          </w:p>
          <w:p w:rsidR="000A283C" w:rsidRPr="008E0770" w:rsidRDefault="000A283C" w:rsidP="000A283C">
            <w:pPr>
              <w:rPr>
                <w:rFonts w:ascii="Arial" w:eastAsia="Arial" w:hAnsi="Arial" w:cs="Arial"/>
                <w:b/>
                <w:color w:val="000000" w:themeColor="text1"/>
                <w:sz w:val="32"/>
                <w:szCs w:val="32"/>
                <w:lang w:val="es-ES" w:eastAsia="es-ES"/>
              </w:rPr>
            </w:pPr>
            <w:r w:rsidRPr="008E0770">
              <w:rPr>
                <w:rFonts w:ascii="Arial" w:eastAsia="Arial" w:hAnsi="Arial" w:cs="Arial"/>
                <w:b/>
                <w:color w:val="000000" w:themeColor="text1"/>
                <w:sz w:val="32"/>
                <w:szCs w:val="32"/>
                <w:lang w:val="es-ES" w:eastAsia="es-ES"/>
              </w:rPr>
              <w:t>ESTADÍSTICAS AÑO 2025</w:t>
            </w: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Pr="00415257" w:rsidRDefault="000A283C" w:rsidP="000A283C">
            <w:pPr>
              <w:rPr>
                <w:rFonts w:ascii="Arial" w:eastAsia="Arial" w:hAnsi="Arial" w:cs="Arial"/>
                <w:b/>
                <w:noProof/>
                <w:lang w:eastAsia="es-CL"/>
              </w:rPr>
            </w:pPr>
            <w:r w:rsidRPr="00415257">
              <w:rPr>
                <w:rFonts w:ascii="Arial" w:eastAsia="Arial" w:hAnsi="Arial" w:cs="Arial"/>
                <w:b/>
                <w:noProof/>
                <w:lang w:eastAsia="es-CL"/>
              </w:rPr>
              <w:t>IMAGEN N°1: ESTADÍSTICAS PIBA (Emitidas el 07-05-2025)</w:t>
            </w:r>
          </w:p>
          <w:p w:rsidR="000A283C" w:rsidRDefault="000A283C" w:rsidP="000A283C">
            <w:pPr>
              <w:rPr>
                <w:rFonts w:ascii="Arial" w:eastAsia="Arial" w:hAnsi="Arial" w:cs="Arial"/>
                <w:b/>
                <w:noProof/>
                <w:lang w:eastAsia="es-CL"/>
              </w:rPr>
            </w:pPr>
            <w:r>
              <w:rPr>
                <w:rFonts w:ascii="Arial" w:eastAsia="Arial" w:hAnsi="Arial" w:cs="Arial"/>
                <w:b/>
                <w:noProof/>
                <w:lang w:eastAsia="es-CL"/>
              </w:rPr>
              <w:t xml:space="preserve">  </w:t>
            </w: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r>
              <w:rPr>
                <w:rFonts w:ascii="Arial" w:eastAsia="Arial" w:hAnsi="Arial" w:cs="Arial"/>
                <w:b/>
                <w:noProof/>
                <w:lang w:eastAsia="es-CL"/>
              </w:rPr>
              <w:drawing>
                <wp:inline distT="0" distB="0" distL="0" distR="0" wp14:anchorId="795843B2" wp14:editId="4A2A0C8F">
                  <wp:extent cx="5654040" cy="3510122"/>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ulta piba 2024 y 2025.jpg"/>
                          <pic:cNvPicPr/>
                        </pic:nvPicPr>
                        <pic:blipFill>
                          <a:blip r:embed="rId8">
                            <a:extLst>
                              <a:ext uri="{28A0092B-C50C-407E-A947-70E740481C1C}">
                                <a14:useLocalDpi xmlns:a14="http://schemas.microsoft.com/office/drawing/2010/main" val="0"/>
                              </a:ext>
                            </a:extLst>
                          </a:blip>
                          <a:stretch>
                            <a:fillRect/>
                          </a:stretch>
                        </pic:blipFill>
                        <pic:spPr>
                          <a:xfrm>
                            <a:off x="0" y="0"/>
                            <a:ext cx="5659139" cy="3513287"/>
                          </a:xfrm>
                          <a:prstGeom prst="rect">
                            <a:avLst/>
                          </a:prstGeom>
                        </pic:spPr>
                      </pic:pic>
                    </a:graphicData>
                  </a:graphic>
                </wp:inline>
              </w:drawing>
            </w:r>
          </w:p>
          <w:p w:rsidR="000A283C" w:rsidRDefault="000A283C" w:rsidP="000A283C">
            <w:pPr>
              <w:rPr>
                <w:rFonts w:ascii="Arial" w:eastAsia="Arial" w:hAnsi="Arial" w:cs="Arial"/>
                <w:b/>
                <w:noProof/>
                <w:lang w:eastAsia="es-CL"/>
              </w:rPr>
            </w:pPr>
            <w:r>
              <w:rPr>
                <w:rFonts w:ascii="Arial" w:eastAsia="Arial" w:hAnsi="Arial" w:cs="Arial"/>
                <w:b/>
                <w:noProof/>
                <w:lang w:eastAsia="es-CL"/>
              </w:rPr>
              <w:t xml:space="preserve">IMAGEN N° 2:  ESTADÍSTICAS PIBA: USUARIOS ESCUELA NAVAL, INGRESOS CON CLAVE – </w:t>
            </w:r>
            <w:r w:rsidRPr="008E0770">
              <w:rPr>
                <w:rFonts w:ascii="Arial" w:eastAsia="Arial" w:hAnsi="Arial" w:cs="Arial"/>
                <w:b/>
                <w:noProof/>
                <w:color w:val="000000" w:themeColor="text1"/>
                <w:lang w:eastAsia="es-CL"/>
              </w:rPr>
              <w:t>SIGNED IN Ó REGITRADO</w:t>
            </w:r>
            <w:r>
              <w:rPr>
                <w:rFonts w:ascii="Arial" w:eastAsia="Arial" w:hAnsi="Arial" w:cs="Arial"/>
                <w:b/>
                <w:noProof/>
                <w:lang w:eastAsia="es-CL"/>
              </w:rPr>
              <w:t xml:space="preserve"> (Emitidas el 06-05-2025)</w:t>
            </w:r>
          </w:p>
          <w:p w:rsidR="000A283C" w:rsidRDefault="000A283C" w:rsidP="000A283C">
            <w:pPr>
              <w:rPr>
                <w:rFonts w:ascii="Arial" w:eastAsia="Arial" w:hAnsi="Arial" w:cs="Arial"/>
                <w:b/>
                <w:noProof/>
                <w:lang w:eastAsia="es-CL"/>
              </w:rPr>
            </w:pPr>
            <w:r>
              <w:rPr>
                <w:rFonts w:ascii="Arial" w:eastAsia="Arial" w:hAnsi="Arial" w:cs="Arial"/>
                <w:b/>
                <w:noProof/>
                <w:lang w:eastAsia="es-CL"/>
              </w:rPr>
              <w:drawing>
                <wp:anchor distT="0" distB="0" distL="114300" distR="114300" simplePos="0" relativeHeight="251661312" behindDoc="0" locked="0" layoutInCell="1" allowOverlap="1" wp14:anchorId="4A309E65" wp14:editId="4639575E">
                  <wp:simplePos x="0" y="0"/>
                  <wp:positionH relativeFrom="column">
                    <wp:posOffset>-45085</wp:posOffset>
                  </wp:positionH>
                  <wp:positionV relativeFrom="paragraph">
                    <wp:posOffset>116205</wp:posOffset>
                  </wp:positionV>
                  <wp:extent cx="3667125" cy="2944665"/>
                  <wp:effectExtent l="0" t="0" r="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 signed in todos los grupos.jpg"/>
                          <pic:cNvPicPr/>
                        </pic:nvPicPr>
                        <pic:blipFill>
                          <a:blip r:embed="rId9">
                            <a:extLst>
                              <a:ext uri="{28A0092B-C50C-407E-A947-70E740481C1C}">
                                <a14:useLocalDpi xmlns:a14="http://schemas.microsoft.com/office/drawing/2010/main" val="0"/>
                              </a:ext>
                            </a:extLst>
                          </a:blip>
                          <a:stretch>
                            <a:fillRect/>
                          </a:stretch>
                        </pic:blipFill>
                        <pic:spPr>
                          <a:xfrm>
                            <a:off x="0" y="0"/>
                            <a:ext cx="3667125" cy="2944665"/>
                          </a:xfrm>
                          <a:prstGeom prst="rect">
                            <a:avLst/>
                          </a:prstGeom>
                        </pic:spPr>
                      </pic:pic>
                    </a:graphicData>
                  </a:graphic>
                  <wp14:sizeRelH relativeFrom="page">
                    <wp14:pctWidth>0</wp14:pctWidth>
                  </wp14:sizeRelH>
                  <wp14:sizeRelV relativeFrom="page">
                    <wp14:pctHeight>0</wp14:pctHeight>
                  </wp14:sizeRelV>
                </wp:anchor>
              </w:drawing>
            </w: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rPr>
            </w:pPr>
          </w:p>
          <w:p w:rsidR="000A283C" w:rsidRDefault="000A283C" w:rsidP="000A283C">
            <w:pPr>
              <w:rPr>
                <w:rFonts w:ascii="Arial" w:eastAsia="Arial" w:hAnsi="Arial" w:cs="Arial"/>
                <w:b/>
              </w:rPr>
            </w:pPr>
          </w:p>
          <w:p w:rsidR="000A283C" w:rsidRDefault="000A283C" w:rsidP="000A283C">
            <w:pPr>
              <w:rPr>
                <w:rFonts w:ascii="Arial" w:eastAsia="Arial" w:hAnsi="Arial" w:cs="Arial"/>
                <w:b/>
              </w:rPr>
            </w:pPr>
          </w:p>
          <w:p w:rsidR="000A283C" w:rsidRDefault="000A283C" w:rsidP="000A283C">
            <w:pPr>
              <w:rPr>
                <w:rFonts w:ascii="Arial" w:eastAsia="Arial" w:hAnsi="Arial" w:cs="Arial"/>
                <w:b/>
              </w:rPr>
            </w:pPr>
          </w:p>
          <w:p w:rsidR="000A283C" w:rsidRDefault="000A283C" w:rsidP="000A283C">
            <w:pPr>
              <w:rPr>
                <w:rFonts w:ascii="Arial" w:eastAsia="Arial" w:hAnsi="Arial" w:cs="Arial"/>
                <w:b/>
              </w:rPr>
            </w:pPr>
          </w:p>
          <w:p w:rsidR="000A283C" w:rsidRPr="0070061F" w:rsidRDefault="000A283C" w:rsidP="000A283C">
            <w:pPr>
              <w:pStyle w:val="Prrafodelista"/>
              <w:tabs>
                <w:tab w:val="left" w:pos="3465"/>
              </w:tabs>
              <w:ind w:left="720"/>
              <w:rPr>
                <w:rFonts w:ascii="Arial" w:eastAsia="Arial" w:hAnsi="Arial" w:cs="Arial"/>
                <w:b/>
              </w:rPr>
            </w:pPr>
            <w:r>
              <w:rPr>
                <w:rFonts w:ascii="Arial" w:eastAsia="Arial" w:hAnsi="Arial" w:cs="Arial"/>
                <w:b/>
              </w:rPr>
              <w:t xml:space="preserve">RESUMEN DE ACCESO POR SESIONES / </w:t>
            </w:r>
            <w:r w:rsidRPr="0070061F">
              <w:rPr>
                <w:rFonts w:ascii="Arial" w:eastAsia="Arial" w:hAnsi="Arial" w:cs="Arial"/>
                <w:b/>
              </w:rPr>
              <w:t xml:space="preserve">USUARIOS ESCUELA </w:t>
            </w:r>
            <w:r>
              <w:rPr>
                <w:rFonts w:ascii="Arial" w:eastAsia="Arial" w:hAnsi="Arial" w:cs="Arial"/>
                <w:b/>
              </w:rPr>
              <w:t xml:space="preserve">NAVAL </w:t>
            </w:r>
          </w:p>
          <w:p w:rsidR="000A283C" w:rsidRDefault="000A283C" w:rsidP="000A283C">
            <w:pPr>
              <w:tabs>
                <w:tab w:val="left" w:pos="930"/>
              </w:tabs>
              <w:rPr>
                <w:rFonts w:ascii="Arial" w:eastAsia="Arial" w:hAnsi="Arial" w:cs="Arial"/>
                <w:b/>
              </w:rPr>
            </w:pPr>
            <w:r>
              <w:rPr>
                <w:rFonts w:ascii="Arial" w:eastAsia="Arial" w:hAnsi="Arial" w:cs="Arial"/>
                <w:b/>
              </w:rPr>
              <w:tab/>
            </w:r>
          </w:p>
          <w:tbl>
            <w:tblPr>
              <w:tblStyle w:val="Tabladecuadrcula1clara-nfasis1"/>
              <w:tblpPr w:leftFromText="141" w:rightFromText="141" w:vertAnchor="text" w:horzAnchor="margin" w:tblpY="-169"/>
              <w:tblOverlap w:val="never"/>
              <w:tblW w:w="8784" w:type="dxa"/>
              <w:tblLayout w:type="fixed"/>
              <w:tblLook w:val="04A0" w:firstRow="1" w:lastRow="0" w:firstColumn="1" w:lastColumn="0" w:noHBand="0" w:noVBand="1"/>
            </w:tblPr>
            <w:tblGrid>
              <w:gridCol w:w="3114"/>
              <w:gridCol w:w="709"/>
              <w:gridCol w:w="2409"/>
              <w:gridCol w:w="2268"/>
              <w:gridCol w:w="284"/>
            </w:tblGrid>
            <w:tr w:rsidR="000A283C" w:rsidRPr="004D48B1" w:rsidTr="00E11A50">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GRUPO DE USUARIOS</w:t>
                  </w:r>
                </w:p>
                <w:p w:rsidR="000A283C" w:rsidRPr="00415257" w:rsidRDefault="000A283C" w:rsidP="000A283C">
                  <w:pPr>
                    <w:pStyle w:val="Prrafodelista"/>
                    <w:ind w:left="0"/>
                    <w:rPr>
                      <w:rFonts w:ascii="Arial" w:eastAsia="Arial" w:hAnsi="Arial" w:cs="Arial"/>
                      <w:b w:val="0"/>
                      <w:bCs w:val="0"/>
                      <w:iCs/>
                      <w:sz w:val="22"/>
                      <w:szCs w:val="22"/>
                    </w:rPr>
                  </w:pPr>
                  <w:r w:rsidRPr="00415257">
                    <w:rPr>
                      <w:rFonts w:ascii="Arial" w:eastAsia="Arial" w:hAnsi="Arial" w:cs="Arial"/>
                      <w:iCs/>
                      <w:sz w:val="22"/>
                      <w:szCs w:val="22"/>
                    </w:rPr>
                    <w:t>ESCUELA NAVAL</w:t>
                  </w:r>
                </w:p>
              </w:tc>
              <w:tc>
                <w:tcPr>
                  <w:tcW w:w="709" w:type="dxa"/>
                </w:tcPr>
                <w:p w:rsidR="000A283C" w:rsidRPr="00415257" w:rsidRDefault="000A283C" w:rsidP="000A283C">
                  <w:pPr>
                    <w:pStyle w:val="Prrafodelista"/>
                    <w:ind w:left="0"/>
                    <w:cnfStyle w:val="100000000000" w:firstRow="1"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AÑO</w:t>
                  </w:r>
                </w:p>
              </w:tc>
              <w:tc>
                <w:tcPr>
                  <w:tcW w:w="2409" w:type="dxa"/>
                </w:tcPr>
                <w:p w:rsidR="000A283C" w:rsidRPr="00415257" w:rsidRDefault="000A283C" w:rsidP="000A283C">
                  <w:pPr>
                    <w:pStyle w:val="Prrafodelista"/>
                    <w:ind w:left="64"/>
                    <w:cnfStyle w:val="100000000000" w:firstRow="1" w:lastRow="0" w:firstColumn="0" w:lastColumn="0" w:oddVBand="0" w:evenVBand="0" w:oddHBand="0" w:evenHBand="0" w:firstRowFirstColumn="0" w:firstRowLastColumn="0" w:lastRowFirstColumn="0" w:lastRowLastColumn="0"/>
                    <w:rPr>
                      <w:rFonts w:ascii="Arial" w:eastAsia="Arial" w:hAnsi="Arial" w:cs="Arial"/>
                      <w:iCs/>
                      <w:sz w:val="22"/>
                      <w:szCs w:val="22"/>
                    </w:rPr>
                  </w:pPr>
                  <w:r>
                    <w:rPr>
                      <w:rFonts w:ascii="Arial" w:eastAsia="Arial" w:hAnsi="Arial" w:cs="Arial"/>
                      <w:iCs/>
                      <w:sz w:val="22"/>
                      <w:szCs w:val="22"/>
                    </w:rPr>
                    <w:t>SIGNED IN</w:t>
                  </w:r>
                  <w:r w:rsidRPr="00415257">
                    <w:rPr>
                      <w:rFonts w:ascii="Arial" w:eastAsia="Arial" w:hAnsi="Arial" w:cs="Arial"/>
                      <w:iCs/>
                      <w:sz w:val="22"/>
                      <w:szCs w:val="22"/>
                    </w:rPr>
                    <w:t xml:space="preserve"> </w:t>
                  </w:r>
                </w:p>
                <w:p w:rsidR="000A283C" w:rsidRPr="00415257" w:rsidRDefault="000A283C" w:rsidP="000A283C">
                  <w:pPr>
                    <w:pStyle w:val="Prrafodelista"/>
                    <w:ind w:left="64"/>
                    <w:cnfStyle w:val="100000000000" w:firstRow="1" w:lastRow="0" w:firstColumn="0" w:lastColumn="0" w:oddVBand="0" w:evenVBand="0" w:oddHBand="0" w:evenHBand="0" w:firstRowFirstColumn="0" w:firstRowLastColumn="0" w:lastRowFirstColumn="0" w:lastRowLastColumn="0"/>
                    <w:rPr>
                      <w:rFonts w:ascii="Arial" w:eastAsia="Arial" w:hAnsi="Arial" w:cs="Arial"/>
                      <w:b w:val="0"/>
                      <w:iCs/>
                      <w:sz w:val="22"/>
                      <w:szCs w:val="22"/>
                    </w:rPr>
                  </w:pPr>
                  <w:r w:rsidRPr="00415257">
                    <w:rPr>
                      <w:rFonts w:ascii="Arial" w:eastAsia="Arial" w:hAnsi="Arial" w:cs="Arial"/>
                      <w:b w:val="0"/>
                      <w:iCs/>
                      <w:sz w:val="22"/>
                      <w:szCs w:val="22"/>
                    </w:rPr>
                    <w:t>(SESIONS/ACCESO CON CLAVE)</w:t>
                  </w:r>
                </w:p>
              </w:tc>
              <w:tc>
                <w:tcPr>
                  <w:tcW w:w="2268" w:type="dxa"/>
                </w:tcPr>
                <w:p w:rsidR="000A283C" w:rsidRPr="00415257" w:rsidRDefault="000A283C" w:rsidP="000A283C">
                  <w:pPr>
                    <w:pStyle w:val="Prrafodelista"/>
                    <w:ind w:left="42"/>
                    <w:cnfStyle w:val="100000000000" w:firstRow="1"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ACCIONES</w:t>
                  </w:r>
                  <w:r>
                    <w:rPr>
                      <w:rFonts w:ascii="Arial" w:eastAsia="Arial" w:hAnsi="Arial" w:cs="Arial"/>
                      <w:iCs/>
                      <w:sz w:val="22"/>
                      <w:szCs w:val="22"/>
                    </w:rPr>
                    <w:t xml:space="preserve"> (BÚSQUEDAS)</w:t>
                  </w:r>
                </w:p>
              </w:tc>
              <w:tc>
                <w:tcPr>
                  <w:tcW w:w="284" w:type="dxa"/>
                </w:tcPr>
                <w:p w:rsidR="000A283C" w:rsidRPr="00415257" w:rsidRDefault="000A283C" w:rsidP="000A283C">
                  <w:pPr>
                    <w:pStyle w:val="Prrafodelista"/>
                    <w:ind w:left="28"/>
                    <w:cnfStyle w:val="100000000000" w:firstRow="1"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val="restart"/>
                </w:tcPr>
                <w:p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iCs/>
                      <w:sz w:val="22"/>
                      <w:szCs w:val="22"/>
                    </w:rPr>
                    <w:t xml:space="preserve">CADETES </w:t>
                  </w:r>
                  <w:r w:rsidRPr="00415257">
                    <w:rPr>
                      <w:rFonts w:ascii="Arial" w:eastAsia="Arial" w:hAnsi="Arial" w:cs="Arial"/>
                      <w:b w:val="0"/>
                      <w:iCs/>
                      <w:sz w:val="22"/>
                      <w:szCs w:val="22"/>
                    </w:rPr>
                    <w:t>Alumnos01EN</w:t>
                  </w:r>
                </w:p>
                <w:p w:rsidR="000A283C" w:rsidRPr="00415257" w:rsidRDefault="000A283C" w:rsidP="000A283C">
                  <w:pPr>
                    <w:pStyle w:val="Prrafodelista"/>
                    <w:ind w:left="0"/>
                    <w:rPr>
                      <w:rFonts w:ascii="Arial" w:eastAsia="Arial" w:hAnsi="Arial" w:cs="Arial"/>
                      <w:iCs/>
                      <w:sz w:val="22"/>
                      <w:szCs w:val="22"/>
                    </w:rPr>
                  </w:pP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sz w:val="22"/>
                      <w:szCs w:val="22"/>
                    </w:rPr>
                    <w:t>2024</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102</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157</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tcPr>
                <w:p w:rsidR="000A283C" w:rsidRPr="00415257" w:rsidRDefault="000A283C" w:rsidP="000A283C">
                  <w:pPr>
                    <w:pStyle w:val="Prrafodelista"/>
                    <w:ind w:left="0"/>
                    <w:rPr>
                      <w:rFonts w:ascii="Arial" w:eastAsia="Arial" w:hAnsi="Arial" w:cs="Arial"/>
                      <w:b w:val="0"/>
                      <w:iCs/>
                      <w:sz w:val="22"/>
                      <w:szCs w:val="22"/>
                    </w:rPr>
                  </w:pP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color w:val="0000FF"/>
                      <w:sz w:val="22"/>
                      <w:szCs w:val="22"/>
                    </w:rPr>
                    <w:t>2025</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47</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153</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p>
              </w:tc>
            </w:tr>
            <w:tr w:rsidR="000A283C" w:rsidRPr="00AD3ECA"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val="restart"/>
                </w:tcPr>
                <w:p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CURSO OFICIALES DE LOS SERVICIOS</w:t>
                  </w:r>
                </w:p>
                <w:p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b w:val="0"/>
                      <w:iCs/>
                      <w:sz w:val="22"/>
                      <w:szCs w:val="22"/>
                    </w:rPr>
                    <w:t>Alumnos 02EN</w:t>
                  </w: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sz w:val="22"/>
                      <w:szCs w:val="22"/>
                    </w:rPr>
                    <w:t>2024</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lang w:val="es-CL"/>
                    </w:rPr>
                  </w:pPr>
                  <w:r w:rsidRPr="00415257">
                    <w:rPr>
                      <w:rFonts w:ascii="Arial" w:eastAsia="Arial" w:hAnsi="Arial" w:cs="Arial"/>
                      <w:iCs/>
                      <w:sz w:val="22"/>
                      <w:szCs w:val="22"/>
                      <w:lang w:val="es-CL"/>
                    </w:rPr>
                    <w:t>--</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tcPr>
                <w:p w:rsidR="000A283C" w:rsidRPr="00415257" w:rsidRDefault="000A283C" w:rsidP="000A283C">
                  <w:pPr>
                    <w:pStyle w:val="Prrafodelista"/>
                    <w:ind w:left="0"/>
                    <w:rPr>
                      <w:rFonts w:ascii="Arial" w:eastAsia="Arial" w:hAnsi="Arial" w:cs="Arial"/>
                      <w:b w:val="0"/>
                      <w:iCs/>
                      <w:sz w:val="22"/>
                      <w:szCs w:val="22"/>
                    </w:rPr>
                  </w:pP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color w:val="0000FF"/>
                      <w:sz w:val="22"/>
                      <w:szCs w:val="22"/>
                    </w:rPr>
                    <w:t>2025</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4</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5</w:t>
                  </w:r>
                </w:p>
              </w:tc>
              <w:tc>
                <w:tcPr>
                  <w:tcW w:w="284" w:type="dxa"/>
                </w:tcPr>
                <w:p w:rsidR="000A283C" w:rsidRPr="00415257"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lang w:val="es-ES" w:eastAsia="es-ES"/>
                    </w:rPr>
                  </w:pPr>
                </w:p>
              </w:tc>
            </w:tr>
            <w:tr w:rsidR="000A283C" w:rsidRPr="00AD3ECA"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val="restart"/>
                </w:tcPr>
                <w:p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CURSO OFICIALES DE MAR</w:t>
                  </w:r>
                </w:p>
                <w:p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b w:val="0"/>
                      <w:iCs/>
                      <w:sz w:val="22"/>
                      <w:szCs w:val="22"/>
                    </w:rPr>
                    <w:t xml:space="preserve">Alumnos 03EN </w:t>
                  </w: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sz w:val="22"/>
                      <w:szCs w:val="22"/>
                    </w:rPr>
                    <w:t>2024</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12</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12</w:t>
                  </w:r>
                </w:p>
              </w:tc>
              <w:tc>
                <w:tcPr>
                  <w:tcW w:w="284" w:type="dxa"/>
                </w:tcPr>
                <w:p w:rsidR="000A283C" w:rsidRPr="00415257"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rPr>
                  </w:pPr>
                </w:p>
              </w:tc>
            </w:tr>
            <w:tr w:rsidR="000A283C" w:rsidRPr="00AD3ECA" w:rsidTr="00E11A50">
              <w:trPr>
                <w:trHeight w:val="257"/>
              </w:trPr>
              <w:tc>
                <w:tcPr>
                  <w:cnfStyle w:val="001000000000" w:firstRow="0" w:lastRow="0" w:firstColumn="1" w:lastColumn="0" w:oddVBand="0" w:evenVBand="0" w:oddHBand="0" w:evenHBand="0" w:firstRowFirstColumn="0" w:firstRowLastColumn="0" w:lastRowFirstColumn="0" w:lastRowLastColumn="0"/>
                  <w:tcW w:w="3114" w:type="dxa"/>
                  <w:vMerge/>
                </w:tcPr>
                <w:p w:rsidR="000A283C" w:rsidRPr="00415257" w:rsidRDefault="000A283C" w:rsidP="000A283C">
                  <w:pPr>
                    <w:pStyle w:val="Prrafodelista"/>
                    <w:ind w:left="0"/>
                    <w:rPr>
                      <w:rFonts w:ascii="Arial" w:eastAsia="Arial" w:hAnsi="Arial" w:cs="Arial"/>
                      <w:iCs/>
                      <w:color w:val="0000FF"/>
                      <w:sz w:val="22"/>
                      <w:szCs w:val="22"/>
                    </w:rPr>
                  </w:pP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color w:val="0000FF"/>
                      <w:sz w:val="22"/>
                      <w:szCs w:val="22"/>
                    </w:rPr>
                    <w:t>2025</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87</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126</w:t>
                  </w:r>
                </w:p>
              </w:tc>
              <w:tc>
                <w:tcPr>
                  <w:tcW w:w="284" w:type="dxa"/>
                </w:tcPr>
                <w:p w:rsidR="000A283C" w:rsidRPr="00415257"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lang w:val="es-ES" w:eastAsia="es-ES"/>
                    </w:rPr>
                  </w:pPr>
                </w:p>
              </w:tc>
            </w:tr>
            <w:tr w:rsidR="000A283C" w:rsidRPr="00AD3ECA"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vMerge w:val="restart"/>
                </w:tcPr>
                <w:p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OFICIALES</w:t>
                  </w:r>
                </w:p>
                <w:p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b w:val="0"/>
                      <w:iCs/>
                      <w:sz w:val="22"/>
                      <w:szCs w:val="22"/>
                    </w:rPr>
                    <w:t>Planta01EN</w:t>
                  </w: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sz w:val="22"/>
                      <w:szCs w:val="22"/>
                    </w:rPr>
                    <w:t>2024</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vMerge/>
                </w:tcPr>
                <w:p w:rsidR="000A283C" w:rsidRPr="00415257" w:rsidRDefault="000A283C" w:rsidP="000A283C">
                  <w:pPr>
                    <w:pStyle w:val="Prrafodelista"/>
                    <w:ind w:left="0"/>
                    <w:rPr>
                      <w:rFonts w:ascii="Arial" w:eastAsia="Arial" w:hAnsi="Arial" w:cs="Arial"/>
                      <w:iCs/>
                      <w:sz w:val="22"/>
                      <w:szCs w:val="22"/>
                    </w:rPr>
                  </w:pP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sz w:val="22"/>
                      <w:szCs w:val="22"/>
                    </w:rPr>
                  </w:pPr>
                  <w:r w:rsidRPr="00415257">
                    <w:rPr>
                      <w:rFonts w:ascii="Arial" w:eastAsia="Arial" w:hAnsi="Arial" w:cs="Arial"/>
                      <w:b/>
                      <w:iCs/>
                      <w:color w:val="0000FF"/>
                      <w:sz w:val="22"/>
                      <w:szCs w:val="22"/>
                    </w:rPr>
                    <w:t>2025</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3</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7</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p>
              </w:tc>
            </w:tr>
            <w:tr w:rsidR="000A283C" w:rsidRPr="00AD3ECA"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vMerge w:val="restart"/>
                </w:tcPr>
                <w:p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iCs/>
                      <w:sz w:val="22"/>
                      <w:szCs w:val="22"/>
                    </w:rPr>
                    <w:t>EMPLEADOS CIVILES Y PAC</w:t>
                  </w:r>
                </w:p>
                <w:p w:rsidR="000A283C" w:rsidRPr="00415257" w:rsidRDefault="000A283C" w:rsidP="000A283C">
                  <w:pPr>
                    <w:pStyle w:val="Prrafodelista"/>
                    <w:ind w:left="0"/>
                    <w:rPr>
                      <w:rFonts w:ascii="Arial" w:eastAsia="Arial" w:hAnsi="Arial" w:cs="Arial"/>
                      <w:b w:val="0"/>
                      <w:iCs/>
                      <w:sz w:val="22"/>
                      <w:szCs w:val="22"/>
                    </w:rPr>
                  </w:pPr>
                  <w:r w:rsidRPr="00415257">
                    <w:rPr>
                      <w:rFonts w:ascii="Arial" w:eastAsia="Arial" w:hAnsi="Arial" w:cs="Arial"/>
                      <w:b w:val="0"/>
                      <w:iCs/>
                      <w:sz w:val="22"/>
                      <w:szCs w:val="22"/>
                    </w:rPr>
                    <w:t>Planta 03 EN</w:t>
                  </w: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sz w:val="22"/>
                      <w:szCs w:val="22"/>
                    </w:rPr>
                    <w:t>2024</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150</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sz w:val="22"/>
                      <w:szCs w:val="22"/>
                    </w:rPr>
                    <w:t>398</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p>
              </w:tc>
            </w:tr>
            <w:tr w:rsidR="000A283C" w:rsidRPr="00AD3ECA"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vMerge/>
                </w:tcPr>
                <w:p w:rsidR="000A283C" w:rsidRPr="00415257" w:rsidRDefault="000A283C" w:rsidP="000A283C">
                  <w:pPr>
                    <w:pStyle w:val="Prrafodelista"/>
                    <w:ind w:left="0"/>
                    <w:rPr>
                      <w:rFonts w:ascii="Arial" w:eastAsia="Arial" w:hAnsi="Arial" w:cs="Arial"/>
                      <w:iCs/>
                      <w:sz w:val="22"/>
                      <w:szCs w:val="22"/>
                    </w:rPr>
                  </w:pPr>
                </w:p>
              </w:tc>
              <w:tc>
                <w:tcPr>
                  <w:tcW w:w="709" w:type="dxa"/>
                </w:tcPr>
                <w:p w:rsidR="000A283C" w:rsidRPr="00415257" w:rsidRDefault="000A283C" w:rsidP="000A283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0000FF"/>
                      <w:sz w:val="22"/>
                      <w:szCs w:val="22"/>
                    </w:rPr>
                  </w:pPr>
                  <w:r w:rsidRPr="00415257">
                    <w:rPr>
                      <w:rFonts w:ascii="Arial" w:eastAsia="Arial" w:hAnsi="Arial" w:cs="Arial"/>
                      <w:b/>
                      <w:iCs/>
                      <w:color w:val="0000FF"/>
                      <w:sz w:val="22"/>
                      <w:szCs w:val="22"/>
                    </w:rPr>
                    <w:t>2025</w:t>
                  </w:r>
                </w:p>
              </w:tc>
              <w:tc>
                <w:tcPr>
                  <w:tcW w:w="2409"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97</w:t>
                  </w:r>
                </w:p>
              </w:tc>
              <w:tc>
                <w:tcPr>
                  <w:tcW w:w="2268"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310</w:t>
                  </w:r>
                </w:p>
              </w:tc>
              <w:tc>
                <w:tcPr>
                  <w:tcW w:w="284" w:type="dxa"/>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p>
              </w:tc>
            </w:tr>
            <w:tr w:rsidR="000A283C" w:rsidRPr="00AD3ECA"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0"/>
                    <w:rPr>
                      <w:rFonts w:ascii="Arial" w:eastAsia="Arial" w:hAnsi="Arial" w:cs="Arial"/>
                      <w:iCs/>
                      <w:sz w:val="22"/>
                      <w:szCs w:val="22"/>
                    </w:rPr>
                  </w:pPr>
                  <w:r w:rsidRPr="00415257">
                    <w:rPr>
                      <w:rFonts w:ascii="Arial" w:eastAsia="Arial" w:hAnsi="Arial" w:cs="Arial"/>
                      <w:iCs/>
                      <w:sz w:val="22"/>
                      <w:szCs w:val="22"/>
                    </w:rPr>
                    <w:t>TOTAL ACCESO PIBA 2024</w:t>
                  </w:r>
                </w:p>
              </w:tc>
              <w:tc>
                <w:tcPr>
                  <w:tcW w:w="5670" w:type="dxa"/>
                  <w:gridSpan w:val="4"/>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sz w:val="22"/>
                      <w:szCs w:val="22"/>
                    </w:rPr>
                    <w:t>568 acciones en PIBA y 265 (accesos con clave)</w:t>
                  </w:r>
                </w:p>
              </w:tc>
            </w:tr>
            <w:tr w:rsidR="000A283C" w:rsidRPr="00AD3ECA" w:rsidTr="00E11A50">
              <w:trPr>
                <w:trHeight w:val="242"/>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0"/>
                    <w:rPr>
                      <w:rFonts w:ascii="Arial" w:eastAsia="Arial" w:hAnsi="Arial" w:cs="Arial"/>
                      <w:iCs/>
                      <w:color w:val="0000FF"/>
                      <w:sz w:val="22"/>
                      <w:szCs w:val="22"/>
                    </w:rPr>
                  </w:pPr>
                  <w:r w:rsidRPr="00415257">
                    <w:rPr>
                      <w:rFonts w:ascii="Arial" w:eastAsia="Arial" w:hAnsi="Arial" w:cs="Arial"/>
                      <w:iCs/>
                      <w:color w:val="0000FF"/>
                      <w:sz w:val="22"/>
                      <w:szCs w:val="22"/>
                    </w:rPr>
                    <w:t>TOTAL ACCESO PIBA 2025</w:t>
                  </w:r>
                </w:p>
              </w:tc>
              <w:tc>
                <w:tcPr>
                  <w:tcW w:w="5670" w:type="dxa"/>
                  <w:gridSpan w:val="4"/>
                </w:tcPr>
                <w:p w:rsidR="000A283C" w:rsidRPr="00415257" w:rsidRDefault="000A283C" w:rsidP="000A283C">
                  <w:pPr>
                    <w:pStyle w:val="Prrafodelista"/>
                    <w:ind w:left="-100" w:firstLine="10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0000FF"/>
                      <w:sz w:val="22"/>
                      <w:szCs w:val="22"/>
                    </w:rPr>
                  </w:pPr>
                  <w:r w:rsidRPr="00415257">
                    <w:rPr>
                      <w:rFonts w:ascii="Arial" w:eastAsia="Arial" w:hAnsi="Arial" w:cs="Arial"/>
                      <w:iCs/>
                      <w:color w:val="0000FF"/>
                      <w:sz w:val="22"/>
                      <w:szCs w:val="22"/>
                    </w:rPr>
                    <w:t xml:space="preserve">601 acciones en PIBA y 238 (accesos con clave) </w:t>
                  </w:r>
                </w:p>
              </w:tc>
            </w:tr>
          </w:tbl>
          <w:p w:rsidR="000A283C" w:rsidRPr="0070061F" w:rsidRDefault="000A283C" w:rsidP="00D62F0F">
            <w:pPr>
              <w:pStyle w:val="Prrafodelista"/>
              <w:numPr>
                <w:ilvl w:val="0"/>
                <w:numId w:val="49"/>
              </w:numPr>
              <w:rPr>
                <w:rFonts w:ascii="Arial" w:eastAsia="Arial" w:hAnsi="Arial" w:cs="Arial"/>
                <w:b/>
              </w:rPr>
            </w:pPr>
            <w:r w:rsidRPr="0070061F">
              <w:rPr>
                <w:rFonts w:ascii="Arial" w:eastAsia="Arial" w:hAnsi="Arial" w:cs="Arial"/>
                <w:b/>
              </w:rPr>
              <w:t>RESUMEN DE LOS SERVICIOS DE PRÉSTAMOS EFECTUADOS POR LA BIBLIOTECA DE LA ESCUELA NAVAL AÑO 2025</w:t>
            </w:r>
          </w:p>
          <w:p w:rsidR="000A283C" w:rsidRDefault="000A283C" w:rsidP="000A283C">
            <w:pPr>
              <w:pStyle w:val="Prrafodelista"/>
              <w:ind w:left="786"/>
              <w:jc w:val="center"/>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tbl>
            <w:tblPr>
              <w:tblStyle w:val="Tablaconcuadrcula"/>
              <w:tblpPr w:leftFromText="141" w:rightFromText="141" w:vertAnchor="page" w:horzAnchor="margin" w:tblpXSpec="center" w:tblpY="7246"/>
              <w:tblOverlap w:val="never"/>
              <w:tblW w:w="7225" w:type="dxa"/>
              <w:tblLayout w:type="fixed"/>
              <w:tblLook w:val="04A0" w:firstRow="1" w:lastRow="0" w:firstColumn="1" w:lastColumn="0" w:noHBand="0" w:noVBand="1"/>
            </w:tblPr>
            <w:tblGrid>
              <w:gridCol w:w="4957"/>
              <w:gridCol w:w="2268"/>
            </w:tblGrid>
            <w:tr w:rsidR="000A283C" w:rsidRPr="00EB68B4" w:rsidTr="00E11A50">
              <w:trPr>
                <w:trHeight w:val="152"/>
              </w:trPr>
              <w:tc>
                <w:tcPr>
                  <w:tcW w:w="7225" w:type="dxa"/>
                  <w:gridSpan w:val="2"/>
                </w:tcPr>
                <w:p w:rsidR="000A283C" w:rsidRPr="00415257" w:rsidRDefault="000A283C" w:rsidP="000A283C">
                  <w:pPr>
                    <w:rPr>
                      <w:rFonts w:ascii="Arial" w:hAnsi="Arial" w:cs="Arial"/>
                      <w:b/>
                    </w:rPr>
                  </w:pPr>
                  <w:r w:rsidRPr="00415257">
                    <w:rPr>
                      <w:rFonts w:ascii="Arial" w:hAnsi="Arial" w:cs="Arial"/>
                      <w:b/>
                    </w:rPr>
                    <w:t>RESUMEN DE USO DE LOS SERVICIOS DE CIRCULACIÓN DE LA BIBLIOTECA ESCUELA NAVAL 2025 *</w:t>
                  </w:r>
                  <w:r w:rsidRPr="00415257">
                    <w:rPr>
                      <w:rFonts w:ascii="Arial" w:hAnsi="Arial" w:cs="Arial"/>
                      <w:b/>
                      <w:i/>
                    </w:rPr>
                    <w:t xml:space="preserve"> </w:t>
                  </w:r>
                  <w:r w:rsidRPr="00415257">
                    <w:rPr>
                      <w:rFonts w:ascii="Arial" w:hAnsi="Arial" w:cs="Arial"/>
                      <w:b/>
                      <w:i/>
                      <w:color w:val="0000FF"/>
                    </w:rPr>
                    <w:t>HASTA EL 07-05-2025</w:t>
                  </w:r>
                </w:p>
              </w:tc>
            </w:tr>
            <w:tr w:rsidR="000A283C" w:rsidRPr="00EB68B4" w:rsidTr="00E11A50">
              <w:trPr>
                <w:trHeight w:val="296"/>
              </w:trPr>
              <w:tc>
                <w:tcPr>
                  <w:tcW w:w="4957" w:type="dxa"/>
                </w:tcPr>
                <w:p w:rsidR="000A283C" w:rsidRPr="00415257" w:rsidRDefault="000A283C" w:rsidP="000A283C">
                  <w:pPr>
                    <w:rPr>
                      <w:rFonts w:ascii="Arial" w:hAnsi="Arial" w:cs="Arial"/>
                    </w:rPr>
                  </w:pPr>
                  <w:r w:rsidRPr="00415257">
                    <w:rPr>
                      <w:rFonts w:ascii="Arial" w:hAnsi="Arial" w:cs="Arial"/>
                    </w:rPr>
                    <w:t>Préstamos de Material Bibliográfico Escuela Naval-Usuarios Escuela Naval</w:t>
                  </w:r>
                </w:p>
              </w:tc>
              <w:tc>
                <w:tcPr>
                  <w:tcW w:w="2268" w:type="dxa"/>
                </w:tcPr>
                <w:p w:rsidR="000A283C" w:rsidRPr="00415257" w:rsidRDefault="000A283C" w:rsidP="000A283C">
                  <w:pPr>
                    <w:jc w:val="center"/>
                    <w:rPr>
                      <w:rFonts w:ascii="Arial" w:hAnsi="Arial" w:cs="Arial"/>
                    </w:rPr>
                  </w:pPr>
                  <w:r w:rsidRPr="00415257">
                    <w:rPr>
                      <w:rFonts w:ascii="Arial" w:hAnsi="Arial" w:cs="Arial"/>
                    </w:rPr>
                    <w:t>764</w:t>
                  </w:r>
                </w:p>
              </w:tc>
            </w:tr>
            <w:tr w:rsidR="000A283C" w:rsidRPr="00EB68B4" w:rsidTr="00E11A50">
              <w:trPr>
                <w:trHeight w:val="305"/>
              </w:trPr>
              <w:tc>
                <w:tcPr>
                  <w:tcW w:w="4957" w:type="dxa"/>
                </w:tcPr>
                <w:p w:rsidR="000A283C" w:rsidRPr="00415257" w:rsidRDefault="000A283C" w:rsidP="000A283C">
                  <w:pPr>
                    <w:rPr>
                      <w:rFonts w:ascii="Arial" w:hAnsi="Arial" w:cs="Arial"/>
                    </w:rPr>
                  </w:pPr>
                  <w:r w:rsidRPr="00415257">
                    <w:rPr>
                      <w:rFonts w:ascii="Arial" w:hAnsi="Arial" w:cs="Arial"/>
                    </w:rPr>
                    <w:t>Reservas y Préstamos solicitados  a la Bibliotec</w:t>
                  </w:r>
                  <w:r>
                    <w:rPr>
                      <w:rFonts w:ascii="Arial" w:hAnsi="Arial" w:cs="Arial"/>
                    </w:rPr>
                    <w:t>a de la Escuela N</w:t>
                  </w:r>
                  <w:r w:rsidRPr="00415257">
                    <w:rPr>
                      <w:rFonts w:ascii="Arial" w:hAnsi="Arial" w:cs="Arial"/>
                    </w:rPr>
                    <w:t>aval por Usuarios Armada</w:t>
                  </w:r>
                </w:p>
              </w:tc>
              <w:tc>
                <w:tcPr>
                  <w:tcW w:w="2268" w:type="dxa"/>
                </w:tcPr>
                <w:p w:rsidR="000A283C" w:rsidRPr="00415257" w:rsidRDefault="000A283C" w:rsidP="000A283C">
                  <w:pPr>
                    <w:jc w:val="center"/>
                    <w:rPr>
                      <w:rFonts w:ascii="Arial" w:hAnsi="Arial" w:cs="Arial"/>
                    </w:rPr>
                  </w:pPr>
                  <w:r w:rsidRPr="00415257">
                    <w:rPr>
                      <w:rFonts w:ascii="Arial" w:hAnsi="Arial" w:cs="Arial"/>
                    </w:rPr>
                    <w:t>15</w:t>
                  </w:r>
                </w:p>
              </w:tc>
            </w:tr>
            <w:tr w:rsidR="000A283C" w:rsidRPr="00EB68B4" w:rsidTr="00E11A50">
              <w:trPr>
                <w:trHeight w:val="39"/>
              </w:trPr>
              <w:tc>
                <w:tcPr>
                  <w:tcW w:w="4957" w:type="dxa"/>
                </w:tcPr>
                <w:p w:rsidR="000A283C" w:rsidRPr="00415257" w:rsidRDefault="000A283C" w:rsidP="000A283C">
                  <w:pPr>
                    <w:rPr>
                      <w:rFonts w:ascii="Arial" w:hAnsi="Arial" w:cs="Arial"/>
                    </w:rPr>
                  </w:pPr>
                  <w:r w:rsidRPr="00415257">
                    <w:rPr>
                      <w:rFonts w:ascii="Arial" w:eastAsia="Arial" w:hAnsi="Arial" w:cs="Arial"/>
                      <w:noProof/>
                      <w:lang w:eastAsia="es-CL"/>
                    </w:rPr>
                    <w:t>Reservas efectuadas por Usuarios de la Escuela Naval a otras Bibliotecas de PIBA</w:t>
                  </w:r>
                </w:p>
              </w:tc>
              <w:tc>
                <w:tcPr>
                  <w:tcW w:w="2268" w:type="dxa"/>
                </w:tcPr>
                <w:p w:rsidR="000A283C" w:rsidRPr="00415257" w:rsidRDefault="000A283C" w:rsidP="000A283C">
                  <w:pPr>
                    <w:jc w:val="center"/>
                    <w:rPr>
                      <w:rFonts w:ascii="Arial" w:hAnsi="Arial" w:cs="Arial"/>
                    </w:rPr>
                  </w:pPr>
                  <w:r>
                    <w:rPr>
                      <w:rFonts w:ascii="Arial" w:hAnsi="Arial" w:cs="Arial"/>
                    </w:rPr>
                    <w:t>25</w:t>
                  </w:r>
                </w:p>
              </w:tc>
            </w:tr>
            <w:tr w:rsidR="000A283C" w:rsidRPr="00EB68B4" w:rsidTr="00E11A50">
              <w:trPr>
                <w:trHeight w:val="152"/>
              </w:trPr>
              <w:tc>
                <w:tcPr>
                  <w:tcW w:w="4957" w:type="dxa"/>
                </w:tcPr>
                <w:p w:rsidR="000A283C" w:rsidRPr="00415257" w:rsidRDefault="000A283C" w:rsidP="000A283C">
                  <w:pPr>
                    <w:rPr>
                      <w:rFonts w:ascii="Arial" w:hAnsi="Arial" w:cs="Arial"/>
                    </w:rPr>
                  </w:pPr>
                  <w:r w:rsidRPr="00415257">
                    <w:rPr>
                      <w:rFonts w:ascii="Arial" w:hAnsi="Arial" w:cs="Arial"/>
                    </w:rPr>
                    <w:t>Envío de Claves PIBA –Biblioteca Escuela Naval</w:t>
                  </w:r>
                </w:p>
              </w:tc>
              <w:tc>
                <w:tcPr>
                  <w:tcW w:w="2268" w:type="dxa"/>
                </w:tcPr>
                <w:p w:rsidR="000A283C" w:rsidRPr="00415257" w:rsidRDefault="000A283C" w:rsidP="000A283C">
                  <w:pPr>
                    <w:jc w:val="center"/>
                    <w:rPr>
                      <w:rFonts w:ascii="Arial" w:hAnsi="Arial" w:cs="Arial"/>
                    </w:rPr>
                  </w:pPr>
                  <w:r>
                    <w:rPr>
                      <w:rFonts w:ascii="Arial" w:hAnsi="Arial" w:cs="Arial"/>
                    </w:rPr>
                    <w:t>8</w:t>
                  </w:r>
                </w:p>
              </w:tc>
            </w:tr>
            <w:tr w:rsidR="000A283C" w:rsidRPr="00EB68B4" w:rsidTr="00E11A50">
              <w:trPr>
                <w:trHeight w:val="602"/>
              </w:trPr>
              <w:tc>
                <w:tcPr>
                  <w:tcW w:w="7225" w:type="dxa"/>
                  <w:gridSpan w:val="2"/>
                </w:tcPr>
                <w:p w:rsidR="000A283C" w:rsidRPr="00415257" w:rsidRDefault="000A283C" w:rsidP="000A283C">
                  <w:pPr>
                    <w:jc w:val="both"/>
                    <w:rPr>
                      <w:rFonts w:ascii="Arial" w:hAnsi="Arial" w:cs="Arial"/>
                    </w:rPr>
                  </w:pPr>
                  <w:r w:rsidRPr="00415257">
                    <w:rPr>
                      <w:rFonts w:ascii="Arial" w:hAnsi="Arial" w:cs="Arial"/>
                    </w:rPr>
                    <w:t>Nota: Resultados de acuerdo a Reportes efectuados en “Analytics Alma” (Plataforma PIBA), (Excepto dato de Solicitudes de Clave)</w:t>
                  </w:r>
                </w:p>
                <w:p w:rsidR="000A283C" w:rsidRPr="00415257" w:rsidRDefault="000A283C" w:rsidP="000A283C">
                  <w:pPr>
                    <w:jc w:val="both"/>
                    <w:rPr>
                      <w:rFonts w:ascii="Arial" w:hAnsi="Arial" w:cs="Arial"/>
                    </w:rPr>
                  </w:pPr>
                  <w:r w:rsidRPr="00415257">
                    <w:rPr>
                      <w:rFonts w:ascii="Arial" w:hAnsi="Arial" w:cs="Arial"/>
                    </w:rPr>
                    <w:t>* Las Solicitudes PIBA, realizadas por Usuarios Escuela Naval, incluyen material de Biblioteca Escuela Naval.</w:t>
                  </w:r>
                </w:p>
              </w:tc>
            </w:tr>
          </w:tbl>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tabs>
                <w:tab w:val="left" w:pos="1095"/>
              </w:tabs>
              <w:ind w:left="786"/>
              <w:rPr>
                <w:rFonts w:ascii="Arial" w:eastAsia="Arial" w:hAnsi="Arial" w:cs="Arial"/>
                <w:b/>
                <w:sz w:val="22"/>
                <w:szCs w:val="22"/>
              </w:rPr>
            </w:pPr>
          </w:p>
          <w:p w:rsidR="000A283C" w:rsidRDefault="000A283C" w:rsidP="000A283C">
            <w:pPr>
              <w:pStyle w:val="Prrafodelista"/>
              <w:ind w:left="786"/>
              <w:jc w:val="center"/>
              <w:rPr>
                <w:rFonts w:ascii="Arial" w:eastAsia="Arial" w:hAnsi="Arial" w:cs="Arial"/>
                <w:b/>
                <w:sz w:val="22"/>
                <w:szCs w:val="22"/>
              </w:rPr>
            </w:pPr>
          </w:p>
          <w:p w:rsidR="000A283C" w:rsidRDefault="000A283C" w:rsidP="000A283C">
            <w:pPr>
              <w:pStyle w:val="Prrafodelista"/>
              <w:ind w:left="786"/>
              <w:jc w:val="center"/>
              <w:rPr>
                <w:rFonts w:ascii="Arial" w:eastAsia="Arial" w:hAnsi="Arial" w:cs="Arial"/>
                <w:b/>
                <w:sz w:val="22"/>
                <w:szCs w:val="22"/>
              </w:rPr>
            </w:pPr>
          </w:p>
          <w:p w:rsidR="000A283C" w:rsidRDefault="000A283C" w:rsidP="000A283C">
            <w:pPr>
              <w:pStyle w:val="Prrafodelista"/>
              <w:ind w:left="786"/>
              <w:jc w:val="center"/>
              <w:rPr>
                <w:rFonts w:ascii="Arial" w:eastAsia="Arial" w:hAnsi="Arial" w:cs="Arial"/>
                <w:b/>
                <w:sz w:val="22"/>
                <w:szCs w:val="22"/>
              </w:rPr>
            </w:pPr>
          </w:p>
          <w:p w:rsidR="000A283C" w:rsidRDefault="000A283C" w:rsidP="000A283C">
            <w:pPr>
              <w:pStyle w:val="Prrafodelista"/>
              <w:ind w:left="786"/>
              <w:jc w:val="center"/>
              <w:rPr>
                <w:rFonts w:ascii="Arial" w:eastAsia="Arial" w:hAnsi="Arial" w:cs="Arial"/>
                <w:b/>
                <w:sz w:val="22"/>
                <w:szCs w:val="22"/>
              </w:rPr>
            </w:pPr>
          </w:p>
          <w:p w:rsidR="000A283C" w:rsidRDefault="000A283C" w:rsidP="000A283C">
            <w:pPr>
              <w:pStyle w:val="Prrafodelista"/>
              <w:ind w:left="786"/>
              <w:jc w:val="center"/>
              <w:rPr>
                <w:rFonts w:ascii="Arial" w:eastAsia="Arial" w:hAnsi="Arial" w:cs="Arial"/>
                <w:b/>
                <w:sz w:val="22"/>
                <w:szCs w:val="22"/>
              </w:rPr>
            </w:pPr>
          </w:p>
          <w:p w:rsidR="000A283C" w:rsidRPr="001B5D2D" w:rsidRDefault="000A283C" w:rsidP="000A283C">
            <w:pPr>
              <w:tabs>
                <w:tab w:val="left" w:pos="1785"/>
              </w:tabs>
              <w:rPr>
                <w:rFonts w:ascii="Arial" w:eastAsia="Arial" w:hAnsi="Arial" w:cs="Arial"/>
                <w:b/>
              </w:rPr>
            </w:pPr>
          </w:p>
          <w:p w:rsidR="000A283C" w:rsidRDefault="000A283C" w:rsidP="000A283C">
            <w:pPr>
              <w:tabs>
                <w:tab w:val="left" w:pos="3435"/>
              </w:tabs>
              <w:rPr>
                <w:rFonts w:ascii="Arial" w:eastAsia="Arial" w:hAnsi="Arial" w:cs="Arial"/>
                <w:b/>
              </w:rPr>
            </w:pPr>
            <w:r>
              <w:rPr>
                <w:rFonts w:ascii="Arial" w:eastAsia="Arial" w:hAnsi="Arial" w:cs="Arial"/>
                <w:b/>
              </w:rPr>
              <w:tab/>
            </w:r>
          </w:p>
          <w:p w:rsidR="000A283C" w:rsidRDefault="000A283C" w:rsidP="000A283C">
            <w:pPr>
              <w:tabs>
                <w:tab w:val="left" w:pos="3435"/>
              </w:tabs>
              <w:rPr>
                <w:rFonts w:ascii="Arial" w:eastAsia="Arial" w:hAnsi="Arial" w:cs="Arial"/>
                <w:b/>
              </w:rPr>
            </w:pPr>
          </w:p>
          <w:p w:rsidR="008E0770" w:rsidRDefault="008E0770" w:rsidP="000A283C">
            <w:pPr>
              <w:tabs>
                <w:tab w:val="left" w:pos="3435"/>
              </w:tabs>
              <w:rPr>
                <w:rFonts w:ascii="Arial" w:eastAsia="Arial" w:hAnsi="Arial" w:cs="Arial"/>
                <w:b/>
              </w:rPr>
            </w:pPr>
          </w:p>
          <w:p w:rsidR="008E0770" w:rsidRDefault="008E0770" w:rsidP="000A283C">
            <w:pPr>
              <w:tabs>
                <w:tab w:val="left" w:pos="3435"/>
              </w:tabs>
              <w:rPr>
                <w:rFonts w:ascii="Arial" w:eastAsia="Arial" w:hAnsi="Arial" w:cs="Arial"/>
                <w:b/>
              </w:rPr>
            </w:pPr>
          </w:p>
          <w:p w:rsidR="000A283C" w:rsidRDefault="000A283C" w:rsidP="000A283C">
            <w:pPr>
              <w:tabs>
                <w:tab w:val="left" w:pos="3435"/>
              </w:tabs>
              <w:rPr>
                <w:rFonts w:ascii="Arial" w:eastAsia="Arial" w:hAnsi="Arial" w:cs="Arial"/>
                <w:b/>
              </w:rPr>
            </w:pPr>
          </w:p>
          <w:p w:rsidR="000A283C" w:rsidRDefault="000A283C" w:rsidP="000A283C">
            <w:pPr>
              <w:tabs>
                <w:tab w:val="left" w:pos="3435"/>
              </w:tabs>
              <w:rPr>
                <w:rFonts w:ascii="Arial" w:eastAsia="Arial" w:hAnsi="Arial" w:cs="Arial"/>
                <w:b/>
              </w:rPr>
            </w:pPr>
          </w:p>
          <w:p w:rsidR="000A283C" w:rsidRDefault="000A283C" w:rsidP="000A283C">
            <w:pPr>
              <w:tabs>
                <w:tab w:val="left" w:pos="3435"/>
              </w:tabs>
              <w:rPr>
                <w:rFonts w:ascii="Arial" w:eastAsia="Arial" w:hAnsi="Arial" w:cs="Arial"/>
                <w:b/>
              </w:rPr>
            </w:pPr>
          </w:p>
          <w:p w:rsidR="000A283C" w:rsidRDefault="000A283C" w:rsidP="000A283C">
            <w:pPr>
              <w:tabs>
                <w:tab w:val="left" w:pos="3435"/>
              </w:tabs>
              <w:rPr>
                <w:rFonts w:ascii="Arial" w:eastAsia="Arial" w:hAnsi="Arial" w:cs="Arial"/>
                <w:b/>
              </w:rPr>
            </w:pPr>
          </w:p>
          <w:p w:rsidR="000A283C" w:rsidRDefault="000A283C" w:rsidP="000A283C">
            <w:pPr>
              <w:rPr>
                <w:rFonts w:ascii="Arial" w:eastAsia="Arial" w:hAnsi="Arial" w:cs="Arial"/>
                <w:b/>
              </w:rPr>
            </w:pPr>
          </w:p>
          <w:p w:rsidR="000A283C" w:rsidRPr="00415257" w:rsidRDefault="000A283C" w:rsidP="000A283C">
            <w:pPr>
              <w:pStyle w:val="Prrafodelista"/>
              <w:ind w:left="786"/>
              <w:jc w:val="center"/>
              <w:rPr>
                <w:rFonts w:ascii="Arial" w:eastAsia="Arial" w:hAnsi="Arial" w:cs="Arial"/>
                <w:b/>
                <w:sz w:val="22"/>
                <w:szCs w:val="22"/>
              </w:rPr>
            </w:pPr>
            <w:r w:rsidRPr="00415257">
              <w:rPr>
                <w:rFonts w:ascii="Arial" w:eastAsia="Arial" w:hAnsi="Arial" w:cs="Arial"/>
                <w:b/>
                <w:sz w:val="22"/>
                <w:szCs w:val="22"/>
              </w:rPr>
              <w:t>ESTADÍSTICAS DE PRÉSTAMOS ESCUELA NAVAL AÑO 2025</w:t>
            </w:r>
          </w:p>
          <w:p w:rsidR="000A283C" w:rsidRDefault="000A283C" w:rsidP="000A283C">
            <w:pPr>
              <w:pStyle w:val="Prrafodelista"/>
              <w:ind w:left="786"/>
              <w:jc w:val="center"/>
              <w:rPr>
                <w:rFonts w:ascii="Arial" w:eastAsia="Arial" w:hAnsi="Arial" w:cs="Arial"/>
                <w:b/>
                <w:sz w:val="22"/>
                <w:szCs w:val="22"/>
              </w:rPr>
            </w:pPr>
          </w:p>
          <w:p w:rsidR="000A283C" w:rsidRPr="00415257" w:rsidRDefault="000A283C" w:rsidP="000A283C">
            <w:pPr>
              <w:pStyle w:val="Prrafodelista"/>
              <w:ind w:left="786"/>
              <w:jc w:val="center"/>
              <w:rPr>
                <w:rFonts w:ascii="Arial" w:eastAsia="Arial" w:hAnsi="Arial" w:cs="Arial"/>
                <w:b/>
                <w:sz w:val="22"/>
                <w:szCs w:val="22"/>
              </w:rPr>
            </w:pPr>
          </w:p>
          <w:p w:rsidR="000A283C" w:rsidRPr="00415257" w:rsidRDefault="000A283C" w:rsidP="00D62F0F">
            <w:pPr>
              <w:pStyle w:val="Prrafodelista"/>
              <w:numPr>
                <w:ilvl w:val="0"/>
                <w:numId w:val="48"/>
              </w:numPr>
              <w:rPr>
                <w:rFonts w:ascii="Arial" w:eastAsia="Arial" w:hAnsi="Arial" w:cs="Arial"/>
                <w:b/>
                <w:noProof/>
                <w:sz w:val="22"/>
                <w:szCs w:val="22"/>
                <w:lang w:eastAsia="es-CL"/>
              </w:rPr>
            </w:pPr>
            <w:r w:rsidRPr="00415257">
              <w:rPr>
                <w:rFonts w:ascii="Arial" w:eastAsia="Arial" w:hAnsi="Arial" w:cs="Arial"/>
                <w:b/>
                <w:noProof/>
                <w:sz w:val="22"/>
                <w:szCs w:val="22"/>
                <w:lang w:eastAsia="es-CL"/>
              </w:rPr>
              <w:t>PRÉSTAMOS</w:t>
            </w:r>
            <w:r>
              <w:rPr>
                <w:rFonts w:ascii="Arial" w:eastAsia="Arial" w:hAnsi="Arial" w:cs="Arial"/>
                <w:b/>
                <w:noProof/>
                <w:sz w:val="22"/>
                <w:szCs w:val="22"/>
                <w:lang w:eastAsia="es-CL"/>
              </w:rPr>
              <w:t xml:space="preserve"> AÑO 2025</w:t>
            </w:r>
          </w:p>
          <w:p w:rsidR="000A283C" w:rsidRDefault="000A283C" w:rsidP="000A283C">
            <w:pPr>
              <w:rPr>
                <w:rFonts w:ascii="Arial" w:eastAsia="Arial" w:hAnsi="Arial" w:cs="Arial"/>
                <w:b/>
                <w:noProof/>
                <w:lang w:eastAsia="es-CL"/>
              </w:rPr>
            </w:pPr>
          </w:p>
          <w:p w:rsidR="000A283C" w:rsidRDefault="000A283C" w:rsidP="000A283C">
            <w:pPr>
              <w:tabs>
                <w:tab w:val="left" w:pos="1140"/>
              </w:tabs>
              <w:rPr>
                <w:rFonts w:ascii="Arial" w:eastAsia="Arial" w:hAnsi="Arial" w:cs="Arial"/>
                <w:b/>
                <w:noProof/>
                <w:lang w:eastAsia="es-CL"/>
              </w:rPr>
            </w:pPr>
          </w:p>
          <w:p w:rsidR="000A283C" w:rsidRDefault="000A283C" w:rsidP="000A283C">
            <w:pPr>
              <w:rPr>
                <w:rFonts w:ascii="Arial" w:eastAsia="Arial" w:hAnsi="Arial" w:cs="Arial"/>
                <w:b/>
                <w:noProof/>
                <w:lang w:eastAsia="es-CL"/>
              </w:rPr>
            </w:pPr>
            <w:r>
              <w:rPr>
                <w:rFonts w:ascii="Arial" w:eastAsia="Arial" w:hAnsi="Arial" w:cs="Arial"/>
                <w:b/>
                <w:noProof/>
                <w:lang w:eastAsia="es-CL"/>
              </w:rPr>
              <w:drawing>
                <wp:inline distT="0" distB="0" distL="0" distR="0" wp14:anchorId="20D9805A" wp14:editId="531DAFF2">
                  <wp:extent cx="4895850" cy="4695298"/>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OTAL PRESTAMOS 2025.jpg"/>
                          <pic:cNvPicPr/>
                        </pic:nvPicPr>
                        <pic:blipFill>
                          <a:blip r:embed="rId10">
                            <a:extLst>
                              <a:ext uri="{28A0092B-C50C-407E-A947-70E740481C1C}">
                                <a14:useLocalDpi xmlns:a14="http://schemas.microsoft.com/office/drawing/2010/main" val="0"/>
                              </a:ext>
                            </a:extLst>
                          </a:blip>
                          <a:stretch>
                            <a:fillRect/>
                          </a:stretch>
                        </pic:blipFill>
                        <pic:spPr>
                          <a:xfrm>
                            <a:off x="0" y="0"/>
                            <a:ext cx="4907868" cy="4706824"/>
                          </a:xfrm>
                          <a:prstGeom prst="rect">
                            <a:avLst/>
                          </a:prstGeom>
                        </pic:spPr>
                      </pic:pic>
                    </a:graphicData>
                  </a:graphic>
                </wp:inline>
              </w:drawing>
            </w: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Pr="00EB68B4" w:rsidRDefault="000A283C" w:rsidP="000A283C">
            <w:pPr>
              <w:rPr>
                <w:rFonts w:ascii="Arial" w:eastAsia="Arial" w:hAnsi="Arial" w:cs="Arial"/>
                <w:b/>
              </w:rPr>
            </w:pPr>
          </w:p>
          <w:p w:rsidR="000A283C" w:rsidRPr="00EB68B4" w:rsidRDefault="000A283C" w:rsidP="000A283C">
            <w:pPr>
              <w:pStyle w:val="Prrafodelista"/>
              <w:ind w:left="786"/>
              <w:rPr>
                <w:rFonts w:ascii="Arial" w:eastAsia="Arial" w:hAnsi="Arial" w:cs="Arial"/>
                <w:b/>
              </w:rPr>
            </w:pPr>
          </w:p>
          <w:tbl>
            <w:tblPr>
              <w:tblStyle w:val="Tabladecuadrcula6concolores-nfasis5"/>
              <w:tblpPr w:leftFromText="141" w:rightFromText="141" w:vertAnchor="text" w:horzAnchor="margin" w:tblpY="-200"/>
              <w:tblOverlap w:val="never"/>
              <w:tblW w:w="8500" w:type="dxa"/>
              <w:tblLayout w:type="fixed"/>
              <w:tblLook w:val="04A0" w:firstRow="1" w:lastRow="0" w:firstColumn="1" w:lastColumn="0" w:noHBand="0" w:noVBand="1"/>
            </w:tblPr>
            <w:tblGrid>
              <w:gridCol w:w="3114"/>
              <w:gridCol w:w="3685"/>
              <w:gridCol w:w="1701"/>
            </w:tblGrid>
            <w:tr w:rsidR="000A283C" w:rsidRPr="00EB68B4" w:rsidTr="00E11A50">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799" w:type="dxa"/>
                  <w:gridSpan w:val="2"/>
                </w:tcPr>
                <w:p w:rsidR="000A283C" w:rsidRPr="006A58F2" w:rsidRDefault="000A283C" w:rsidP="000A283C">
                  <w:pPr>
                    <w:rPr>
                      <w:rFonts w:ascii="Arial" w:eastAsia="Arial" w:hAnsi="Arial" w:cs="Arial"/>
                      <w:i/>
                      <w:iCs/>
                    </w:rPr>
                  </w:pPr>
                  <w:r w:rsidRPr="006A58F2">
                    <w:rPr>
                      <w:rFonts w:ascii="Arial" w:eastAsia="Arial" w:hAnsi="Arial" w:cs="Arial"/>
                      <w:i/>
                      <w:iCs/>
                    </w:rPr>
                    <w:t>RESUMEN DE PRÉSTAMOS BIBLIOTECA ESCUELA NAVAL</w:t>
                  </w:r>
                </w:p>
                <w:p w:rsidR="000A283C" w:rsidRPr="00C00C8C" w:rsidRDefault="000A283C" w:rsidP="000A283C">
                  <w:pPr>
                    <w:pStyle w:val="Prrafodelista"/>
                    <w:jc w:val="center"/>
                    <w:rPr>
                      <w:rFonts w:ascii="Arial" w:eastAsia="Arial" w:hAnsi="Arial" w:cs="Arial"/>
                      <w:i/>
                      <w:iCs/>
                      <w:sz w:val="22"/>
                      <w:szCs w:val="22"/>
                    </w:rPr>
                  </w:pPr>
                  <w:r w:rsidRPr="00C00C8C">
                    <w:rPr>
                      <w:rFonts w:ascii="Arial" w:eastAsia="Arial" w:hAnsi="Arial" w:cs="Arial"/>
                      <w:i/>
                      <w:iCs/>
                      <w:sz w:val="22"/>
                      <w:szCs w:val="22"/>
                    </w:rPr>
                    <w:t xml:space="preserve"> 2025</w:t>
                  </w:r>
                  <w:r>
                    <w:rPr>
                      <w:rFonts w:ascii="Arial" w:eastAsia="Arial" w:hAnsi="Arial" w:cs="Arial"/>
                      <w:i/>
                      <w:iCs/>
                      <w:sz w:val="22"/>
                      <w:szCs w:val="22"/>
                    </w:rPr>
                    <w:t xml:space="preserve"> (USUARIOS INTERNOS Y EXTERNOS) – GESTIONADOS POR BEN</w:t>
                  </w:r>
                </w:p>
              </w:tc>
              <w:tc>
                <w:tcPr>
                  <w:tcW w:w="1701" w:type="dxa"/>
                </w:tcPr>
                <w:p w:rsidR="000A283C" w:rsidRPr="00C00C8C" w:rsidRDefault="000A283C" w:rsidP="000A283C">
                  <w:pPr>
                    <w:pStyle w:val="Prrafodelista"/>
                    <w:ind w:hanging="708"/>
                    <w:cnfStyle w:val="100000000000" w:firstRow="1" w:lastRow="0" w:firstColumn="0" w:lastColumn="0" w:oddVBand="0" w:evenVBand="0" w:oddHBand="0" w:evenHBand="0" w:firstRowFirstColumn="0" w:firstRowLastColumn="0" w:lastRowFirstColumn="0" w:lastRowLastColumn="0"/>
                    <w:rPr>
                      <w:rFonts w:ascii="Arial" w:eastAsia="Arial" w:hAnsi="Arial" w:cs="Arial"/>
                      <w:i/>
                      <w:iCs/>
                      <w:sz w:val="22"/>
                      <w:szCs w:val="22"/>
                    </w:rPr>
                  </w:pPr>
                  <w:r w:rsidRPr="00C00C8C">
                    <w:rPr>
                      <w:rFonts w:ascii="Arial" w:eastAsia="Arial" w:hAnsi="Arial" w:cs="Arial"/>
                      <w:i/>
                      <w:iCs/>
                      <w:sz w:val="22"/>
                      <w:szCs w:val="22"/>
                    </w:rPr>
                    <w:t>07-05-2025</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6799" w:type="dxa"/>
                  <w:gridSpan w:val="2"/>
                </w:tcPr>
                <w:p w:rsidR="000A283C" w:rsidRPr="00C00C8C" w:rsidRDefault="000A283C" w:rsidP="000A283C">
                  <w:pPr>
                    <w:pStyle w:val="Prrafodelista"/>
                    <w:jc w:val="center"/>
                    <w:rPr>
                      <w:rFonts w:ascii="Arial" w:eastAsia="Arial" w:hAnsi="Arial" w:cs="Arial"/>
                      <w:i/>
                      <w:iCs/>
                      <w:color w:val="auto"/>
                      <w:sz w:val="22"/>
                      <w:szCs w:val="22"/>
                    </w:rPr>
                  </w:pPr>
                  <w:r w:rsidRPr="00C00C8C">
                    <w:rPr>
                      <w:rFonts w:ascii="Arial" w:eastAsia="Arial" w:hAnsi="Arial" w:cs="Arial"/>
                      <w:i/>
                      <w:iCs/>
                      <w:color w:val="auto"/>
                      <w:sz w:val="22"/>
                      <w:szCs w:val="22"/>
                    </w:rPr>
                    <w:t>Grupo de usuarios</w:t>
                  </w:r>
                </w:p>
                <w:p w:rsidR="000A283C" w:rsidRPr="00C00C8C" w:rsidRDefault="000A283C" w:rsidP="000A283C">
                  <w:pPr>
                    <w:pStyle w:val="Prrafodelista"/>
                    <w:jc w:val="center"/>
                    <w:rPr>
                      <w:rFonts w:ascii="Arial" w:eastAsia="Arial" w:hAnsi="Arial" w:cs="Arial"/>
                      <w:i/>
                      <w:iCs/>
                      <w:color w:val="auto"/>
                      <w:sz w:val="22"/>
                      <w:szCs w:val="22"/>
                    </w:rPr>
                  </w:pPr>
                </w:p>
              </w:tc>
              <w:tc>
                <w:tcPr>
                  <w:tcW w:w="1701" w:type="dxa"/>
                </w:tcPr>
                <w:p w:rsidR="000A283C" w:rsidRPr="00C00C8C" w:rsidRDefault="000A283C" w:rsidP="000A283C">
                  <w:pPr>
                    <w:pStyle w:val="Prrafodelista"/>
                    <w:ind w:hanging="708"/>
                    <w:cnfStyle w:val="000000100000" w:firstRow="0" w:lastRow="0" w:firstColumn="0" w:lastColumn="0" w:oddVBand="0" w:evenVBand="0" w:oddHBand="1" w:evenHBand="0" w:firstRowFirstColumn="0" w:firstRowLastColumn="0" w:lastRowFirstColumn="0" w:lastRowLastColumn="0"/>
                    <w:rPr>
                      <w:rFonts w:ascii="Arial" w:eastAsia="Arial" w:hAnsi="Arial" w:cs="Arial"/>
                      <w:i/>
                      <w:iCs/>
                      <w:color w:val="auto"/>
                      <w:sz w:val="22"/>
                      <w:szCs w:val="22"/>
                    </w:rPr>
                  </w:pPr>
                  <w:r w:rsidRPr="00C00C8C">
                    <w:rPr>
                      <w:rFonts w:ascii="Arial" w:eastAsia="Arial" w:hAnsi="Arial" w:cs="Arial"/>
                      <w:i/>
                      <w:iCs/>
                      <w:color w:val="auto"/>
                      <w:sz w:val="22"/>
                      <w:szCs w:val="22"/>
                    </w:rPr>
                    <w:t>Préstamos</w:t>
                  </w:r>
                </w:p>
              </w:tc>
            </w:tr>
            <w:tr w:rsidR="000A283C" w:rsidRPr="00EB68B4" w:rsidTr="00E11A50">
              <w:trPr>
                <w:trHeight w:val="234"/>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Alumnos 01 EN</w:t>
                  </w:r>
                </w:p>
              </w:tc>
              <w:tc>
                <w:tcPr>
                  <w:tcW w:w="3685" w:type="dxa"/>
                </w:tcPr>
                <w:p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Cadetes ESNAVAL</w:t>
                  </w:r>
                </w:p>
              </w:tc>
              <w:tc>
                <w:tcPr>
                  <w:tcW w:w="1701" w:type="dxa"/>
                </w:tcPr>
                <w:p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667</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Alumnos 02 EN</w:t>
                  </w:r>
                </w:p>
              </w:tc>
              <w:tc>
                <w:tcPr>
                  <w:tcW w:w="3685" w:type="dxa"/>
                </w:tcPr>
                <w:p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Curso Aspirante COS</w:t>
                  </w:r>
                  <w:r>
                    <w:rPr>
                      <w:rFonts w:ascii="Arial" w:eastAsia="Arial" w:hAnsi="Arial" w:cs="Arial"/>
                      <w:iCs/>
                      <w:color w:val="auto"/>
                      <w:sz w:val="22"/>
                      <w:szCs w:val="22"/>
                    </w:rPr>
                    <w:t xml:space="preserve"> ESNAVAL</w:t>
                  </w:r>
                </w:p>
              </w:tc>
              <w:tc>
                <w:tcPr>
                  <w:tcW w:w="1701" w:type="dxa"/>
                </w:tcPr>
                <w:p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4</w:t>
                  </w:r>
                </w:p>
              </w:tc>
            </w:tr>
            <w:tr w:rsidR="000A283C" w:rsidRPr="00EB68B4" w:rsidTr="00E11A50">
              <w:trPr>
                <w:trHeight w:val="234"/>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Alumnos 03 EN</w:t>
                  </w:r>
                </w:p>
              </w:tc>
              <w:tc>
                <w:tcPr>
                  <w:tcW w:w="3685" w:type="dxa"/>
                </w:tcPr>
                <w:p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Curso Aspirante OM</w:t>
                  </w:r>
                  <w:r>
                    <w:rPr>
                      <w:rFonts w:ascii="Arial" w:eastAsia="Arial" w:hAnsi="Arial" w:cs="Arial"/>
                      <w:iCs/>
                      <w:color w:val="auto"/>
                      <w:sz w:val="22"/>
                      <w:szCs w:val="22"/>
                    </w:rPr>
                    <w:t xml:space="preserve"> ESNAVAL</w:t>
                  </w:r>
                </w:p>
              </w:tc>
              <w:tc>
                <w:tcPr>
                  <w:tcW w:w="1701" w:type="dxa"/>
                </w:tcPr>
                <w:p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21</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sz w:val="22"/>
                      <w:szCs w:val="22"/>
                    </w:rPr>
                  </w:pPr>
                  <w:r w:rsidRPr="00C00C8C">
                    <w:rPr>
                      <w:rFonts w:ascii="Arial" w:eastAsia="Arial" w:hAnsi="Arial" w:cs="Arial"/>
                      <w:iCs/>
                      <w:color w:val="auto"/>
                      <w:sz w:val="22"/>
                      <w:szCs w:val="22"/>
                    </w:rPr>
                    <w:t>Planta 01 A</w:t>
                  </w:r>
                </w:p>
              </w:tc>
              <w:tc>
                <w:tcPr>
                  <w:tcW w:w="3685" w:type="dxa"/>
                </w:tcPr>
                <w:p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Pr>
                      <w:rFonts w:ascii="Arial" w:eastAsia="Arial" w:hAnsi="Arial" w:cs="Arial"/>
                      <w:iCs/>
                      <w:color w:val="auto"/>
                      <w:sz w:val="22"/>
                      <w:szCs w:val="22"/>
                    </w:rPr>
                    <w:t>Usuarios ARMADA</w:t>
                  </w:r>
                </w:p>
              </w:tc>
              <w:tc>
                <w:tcPr>
                  <w:tcW w:w="1701" w:type="dxa"/>
                </w:tcPr>
                <w:p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2</w:t>
                  </w:r>
                </w:p>
              </w:tc>
            </w:tr>
            <w:tr w:rsidR="000A283C" w:rsidRPr="00EB68B4" w:rsidTr="00E11A50">
              <w:trPr>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01 APN</w:t>
                  </w:r>
                </w:p>
              </w:tc>
              <w:tc>
                <w:tcPr>
                  <w:tcW w:w="3685" w:type="dxa"/>
                </w:tcPr>
                <w:p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Usuarios APOLINAV</w:t>
                  </w:r>
                </w:p>
              </w:tc>
              <w:tc>
                <w:tcPr>
                  <w:tcW w:w="1701" w:type="dxa"/>
                </w:tcPr>
                <w:p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01 EN</w:t>
                  </w:r>
                </w:p>
              </w:tc>
              <w:tc>
                <w:tcPr>
                  <w:tcW w:w="3685" w:type="dxa"/>
                </w:tcPr>
                <w:p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 xml:space="preserve">Oficiales ESNAVAL </w:t>
                  </w:r>
                </w:p>
              </w:tc>
              <w:tc>
                <w:tcPr>
                  <w:tcW w:w="1701" w:type="dxa"/>
                </w:tcPr>
                <w:p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14</w:t>
                  </w:r>
                </w:p>
              </w:tc>
            </w:tr>
            <w:tr w:rsidR="000A283C" w:rsidRPr="00EB68B4" w:rsidTr="00E11A50">
              <w:trPr>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01 SH</w:t>
                  </w:r>
                </w:p>
              </w:tc>
              <w:tc>
                <w:tcPr>
                  <w:tcW w:w="3685" w:type="dxa"/>
                </w:tcPr>
                <w:p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Usuarios SHOA</w:t>
                  </w:r>
                </w:p>
              </w:tc>
              <w:tc>
                <w:tcPr>
                  <w:tcW w:w="1701" w:type="dxa"/>
                </w:tcPr>
                <w:p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2</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02 EN</w:t>
                  </w:r>
                </w:p>
              </w:tc>
              <w:tc>
                <w:tcPr>
                  <w:tcW w:w="3685" w:type="dxa"/>
                </w:tcPr>
                <w:p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Personal ESNAVAL</w:t>
                  </w:r>
                </w:p>
              </w:tc>
              <w:tc>
                <w:tcPr>
                  <w:tcW w:w="1701" w:type="dxa"/>
                </w:tcPr>
                <w:p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13</w:t>
                  </w:r>
                </w:p>
              </w:tc>
            </w:tr>
            <w:tr w:rsidR="000A283C" w:rsidRPr="00EB68B4" w:rsidTr="00E11A50">
              <w:trPr>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Planta 03 EN</w:t>
                  </w:r>
                </w:p>
              </w:tc>
              <w:tc>
                <w:tcPr>
                  <w:tcW w:w="3685" w:type="dxa"/>
                </w:tcPr>
                <w:p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 xml:space="preserve">EC &amp; PAC ESNAVAL </w:t>
                  </w:r>
                </w:p>
              </w:tc>
              <w:tc>
                <w:tcPr>
                  <w:tcW w:w="1701" w:type="dxa"/>
                </w:tcPr>
                <w:p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14</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Profesores 01 EN</w:t>
                  </w:r>
                </w:p>
              </w:tc>
              <w:tc>
                <w:tcPr>
                  <w:tcW w:w="3685" w:type="dxa"/>
                </w:tcPr>
                <w:p w:rsidR="000A283C" w:rsidRPr="00C00C8C" w:rsidRDefault="000A283C" w:rsidP="000A283C">
                  <w:pPr>
                    <w:pStyle w:val="Prrafodelista"/>
                    <w:ind w:left="37"/>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Profesores civiles ESNAVAL</w:t>
                  </w:r>
                </w:p>
              </w:tc>
              <w:tc>
                <w:tcPr>
                  <w:tcW w:w="1701" w:type="dxa"/>
                </w:tcPr>
                <w:p w:rsidR="000A283C" w:rsidRPr="00C00C8C"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21</w:t>
                  </w:r>
                </w:p>
              </w:tc>
            </w:tr>
            <w:tr w:rsidR="000A283C" w:rsidRPr="00EB68B4" w:rsidTr="00E11A50">
              <w:trPr>
                <w:trHeight w:val="220"/>
              </w:trPr>
              <w:tc>
                <w:tcPr>
                  <w:cnfStyle w:val="001000000000" w:firstRow="0" w:lastRow="0" w:firstColumn="1" w:lastColumn="0" w:oddVBand="0" w:evenVBand="0" w:oddHBand="0" w:evenHBand="0" w:firstRowFirstColumn="0" w:firstRowLastColumn="0" w:lastRowFirstColumn="0" w:lastRowLastColumn="0"/>
                  <w:tcW w:w="3114" w:type="dxa"/>
                </w:tcPr>
                <w:p w:rsidR="000A283C" w:rsidRPr="00C00C8C" w:rsidRDefault="000A283C" w:rsidP="000A283C">
                  <w:pPr>
                    <w:pStyle w:val="Prrafodelista"/>
                    <w:jc w:val="center"/>
                    <w:rPr>
                      <w:rFonts w:ascii="Arial" w:eastAsia="Arial" w:hAnsi="Arial" w:cs="Arial"/>
                      <w:iCs/>
                      <w:color w:val="auto"/>
                      <w:sz w:val="22"/>
                      <w:szCs w:val="22"/>
                    </w:rPr>
                  </w:pPr>
                  <w:r w:rsidRPr="00C00C8C">
                    <w:rPr>
                      <w:rFonts w:ascii="Arial" w:eastAsia="Arial" w:hAnsi="Arial" w:cs="Arial"/>
                      <w:iCs/>
                      <w:color w:val="auto"/>
                      <w:sz w:val="22"/>
                      <w:szCs w:val="22"/>
                    </w:rPr>
                    <w:t>Profesores 02 EN</w:t>
                  </w:r>
                </w:p>
              </w:tc>
              <w:tc>
                <w:tcPr>
                  <w:tcW w:w="3685" w:type="dxa"/>
                </w:tcPr>
                <w:p w:rsidR="000A283C" w:rsidRPr="00C00C8C" w:rsidRDefault="000A283C" w:rsidP="000A283C">
                  <w:pPr>
                    <w:pStyle w:val="Prrafodelista"/>
                    <w:ind w:left="37"/>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Profesores militares ESNAVAL</w:t>
                  </w:r>
                </w:p>
              </w:tc>
              <w:tc>
                <w:tcPr>
                  <w:tcW w:w="1701" w:type="dxa"/>
                </w:tcPr>
                <w:p w:rsidR="000A283C" w:rsidRPr="00C00C8C"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10</w:t>
                  </w:r>
                </w:p>
              </w:tc>
            </w:tr>
          </w:tbl>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Pr="00E76143" w:rsidRDefault="000A283C" w:rsidP="000A283C">
            <w:pPr>
              <w:rPr>
                <w:rFonts w:ascii="Arial" w:eastAsia="Arial" w:hAnsi="Arial" w:cs="Arial"/>
                <w:b/>
              </w:rPr>
            </w:pPr>
          </w:p>
          <w:p w:rsidR="000A283C" w:rsidRDefault="000A283C" w:rsidP="00D62F0F">
            <w:pPr>
              <w:pStyle w:val="Prrafodelista"/>
              <w:numPr>
                <w:ilvl w:val="0"/>
                <w:numId w:val="48"/>
              </w:numPr>
              <w:rPr>
                <w:rFonts w:ascii="Arial" w:eastAsia="Arial" w:hAnsi="Arial" w:cs="Arial"/>
                <w:b/>
                <w:noProof/>
                <w:sz w:val="22"/>
                <w:szCs w:val="22"/>
                <w:lang w:eastAsia="es-CL"/>
              </w:rPr>
            </w:pPr>
            <w:r w:rsidRPr="00415257">
              <w:rPr>
                <w:rFonts w:ascii="Arial" w:eastAsia="Arial" w:hAnsi="Arial" w:cs="Arial"/>
                <w:b/>
                <w:noProof/>
                <w:sz w:val="22"/>
                <w:szCs w:val="22"/>
                <w:lang w:eastAsia="es-CL"/>
              </w:rPr>
              <w:t xml:space="preserve">RESERVAS </w:t>
            </w:r>
            <w:r>
              <w:rPr>
                <w:rFonts w:ascii="Arial" w:eastAsia="Arial" w:hAnsi="Arial" w:cs="Arial"/>
                <w:b/>
                <w:noProof/>
                <w:sz w:val="22"/>
                <w:szCs w:val="22"/>
                <w:lang w:eastAsia="es-CL"/>
              </w:rPr>
              <w:t xml:space="preserve">QUE TERMINAN EN </w:t>
            </w:r>
            <w:r w:rsidRPr="00415257">
              <w:rPr>
                <w:rFonts w:ascii="Arial" w:eastAsia="Arial" w:hAnsi="Arial" w:cs="Arial"/>
                <w:b/>
                <w:noProof/>
                <w:sz w:val="22"/>
                <w:szCs w:val="22"/>
                <w:lang w:eastAsia="es-CL"/>
              </w:rPr>
              <w:t xml:space="preserve">PRÉSTAMOS </w:t>
            </w:r>
          </w:p>
          <w:p w:rsidR="000A283C" w:rsidRPr="00415257" w:rsidRDefault="000A283C" w:rsidP="000A283C">
            <w:pPr>
              <w:pStyle w:val="Prrafodelista"/>
              <w:ind w:left="720"/>
              <w:rPr>
                <w:rFonts w:ascii="Arial" w:eastAsia="Arial" w:hAnsi="Arial" w:cs="Arial"/>
                <w:b/>
                <w:noProof/>
                <w:sz w:val="22"/>
                <w:szCs w:val="22"/>
                <w:lang w:eastAsia="es-CL"/>
              </w:rPr>
            </w:pPr>
            <w:r w:rsidRPr="00415257">
              <w:rPr>
                <w:rFonts w:ascii="Arial" w:eastAsia="Arial" w:hAnsi="Arial" w:cs="Arial"/>
                <w:b/>
                <w:noProof/>
                <w:sz w:val="22"/>
                <w:szCs w:val="22"/>
                <w:lang w:eastAsia="es-CL"/>
              </w:rPr>
              <w:t>SOLICITADOS A LA BIBLIOTECA DE LA ESCUELA NAVAL POR USUARIOS ARMADA</w:t>
            </w:r>
            <w:r>
              <w:rPr>
                <w:rFonts w:ascii="Arial" w:eastAsia="Arial" w:hAnsi="Arial" w:cs="Arial"/>
                <w:b/>
                <w:noProof/>
                <w:sz w:val="22"/>
                <w:szCs w:val="22"/>
                <w:lang w:eastAsia="es-CL"/>
              </w:rPr>
              <w:t xml:space="preserve"> AÑO 2025</w:t>
            </w:r>
          </w:p>
          <w:p w:rsidR="000A283C" w:rsidRDefault="000A283C" w:rsidP="000A283C">
            <w:pPr>
              <w:rPr>
                <w:rFonts w:ascii="Arial" w:eastAsia="Arial" w:hAnsi="Arial" w:cs="Arial"/>
                <w:b/>
                <w:noProof/>
                <w:lang w:eastAsia="es-CL"/>
              </w:rPr>
            </w:pPr>
          </w:p>
          <w:tbl>
            <w:tblPr>
              <w:tblStyle w:val="Tabladecuadrcula6concolores-nfasis5"/>
              <w:tblpPr w:leftFromText="141" w:rightFromText="141" w:vertAnchor="text" w:horzAnchor="margin" w:tblpY="151"/>
              <w:tblOverlap w:val="never"/>
              <w:tblW w:w="6658" w:type="dxa"/>
              <w:tblLayout w:type="fixed"/>
              <w:tblLook w:val="04A0" w:firstRow="1" w:lastRow="0" w:firstColumn="1" w:lastColumn="0" w:noHBand="0" w:noVBand="1"/>
            </w:tblPr>
            <w:tblGrid>
              <w:gridCol w:w="3114"/>
              <w:gridCol w:w="3544"/>
            </w:tblGrid>
            <w:tr w:rsidR="000A283C" w:rsidRPr="00EB68B4" w:rsidTr="00E11A50">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6658" w:type="dxa"/>
                  <w:gridSpan w:val="2"/>
                </w:tcPr>
                <w:p w:rsidR="000A283C" w:rsidRDefault="000A283C" w:rsidP="000A283C">
                  <w:pPr>
                    <w:pStyle w:val="Prrafodelista"/>
                    <w:ind w:left="589"/>
                    <w:jc w:val="center"/>
                    <w:rPr>
                      <w:rFonts w:ascii="Arial" w:eastAsia="Arial" w:hAnsi="Arial" w:cs="Arial"/>
                      <w:iCs/>
                      <w:color w:val="auto"/>
                      <w:sz w:val="22"/>
                      <w:szCs w:val="22"/>
                    </w:rPr>
                  </w:pPr>
                  <w:r w:rsidRPr="00415257">
                    <w:rPr>
                      <w:rFonts w:ascii="Arial" w:eastAsia="Arial" w:hAnsi="Arial" w:cs="Arial"/>
                      <w:iCs/>
                      <w:color w:val="auto"/>
                      <w:sz w:val="22"/>
                      <w:szCs w:val="22"/>
                    </w:rPr>
                    <w:t>RESERVAS PIBA A BIBLI</w:t>
                  </w:r>
                  <w:r>
                    <w:rPr>
                      <w:rFonts w:ascii="Arial" w:eastAsia="Arial" w:hAnsi="Arial" w:cs="Arial"/>
                      <w:iCs/>
                      <w:color w:val="auto"/>
                      <w:sz w:val="22"/>
                      <w:szCs w:val="22"/>
                    </w:rPr>
                    <w:t xml:space="preserve">OTECA ESCUELA NAVAL </w:t>
                  </w:r>
                </w:p>
                <w:p w:rsidR="000A283C" w:rsidRPr="00415257" w:rsidRDefault="000A283C" w:rsidP="000A283C">
                  <w:pPr>
                    <w:pStyle w:val="Prrafodelista"/>
                    <w:ind w:left="589"/>
                    <w:jc w:val="center"/>
                    <w:rPr>
                      <w:rFonts w:ascii="Arial" w:eastAsia="Arial" w:hAnsi="Arial" w:cs="Arial"/>
                      <w:iCs/>
                      <w:color w:val="auto"/>
                      <w:sz w:val="22"/>
                      <w:szCs w:val="22"/>
                    </w:rPr>
                  </w:pPr>
                  <w:r>
                    <w:rPr>
                      <w:rFonts w:ascii="Arial" w:eastAsia="Arial" w:hAnsi="Arial" w:cs="Arial"/>
                      <w:iCs/>
                      <w:color w:val="auto"/>
                      <w:sz w:val="22"/>
                      <w:szCs w:val="22"/>
                    </w:rPr>
                    <w:t>2025</w:t>
                  </w:r>
                </w:p>
                <w:p w:rsidR="000A283C" w:rsidRPr="00415257" w:rsidRDefault="000A283C" w:rsidP="000A283C">
                  <w:pPr>
                    <w:pStyle w:val="Prrafodelista"/>
                    <w:jc w:val="center"/>
                    <w:rPr>
                      <w:rFonts w:ascii="Arial" w:eastAsia="Arial" w:hAnsi="Arial" w:cs="Arial"/>
                      <w:iCs/>
                      <w:color w:val="auto"/>
                      <w:sz w:val="22"/>
                      <w:szCs w:val="22"/>
                    </w:rPr>
                  </w:pP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22" w:hanging="22"/>
                    <w:jc w:val="center"/>
                    <w:rPr>
                      <w:rFonts w:ascii="Arial" w:eastAsia="Arial" w:hAnsi="Arial" w:cs="Arial"/>
                      <w:iCs/>
                      <w:color w:val="auto"/>
                      <w:sz w:val="22"/>
                      <w:szCs w:val="22"/>
                    </w:rPr>
                  </w:pPr>
                  <w:r w:rsidRPr="00415257">
                    <w:rPr>
                      <w:rFonts w:ascii="Arial" w:eastAsia="Arial" w:hAnsi="Arial" w:cs="Arial"/>
                      <w:iCs/>
                      <w:color w:val="auto"/>
                      <w:sz w:val="22"/>
                      <w:szCs w:val="22"/>
                    </w:rPr>
                    <w:t>Cantidad de Reservas</w:t>
                  </w:r>
                </w:p>
              </w:tc>
              <w:tc>
                <w:tcPr>
                  <w:tcW w:w="3544" w:type="dxa"/>
                </w:tcPr>
                <w:p w:rsidR="000A283C" w:rsidRPr="00415257" w:rsidRDefault="000A283C" w:rsidP="000A283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iCs/>
                      <w:color w:val="auto"/>
                      <w:sz w:val="22"/>
                      <w:szCs w:val="22"/>
                    </w:rPr>
                  </w:pPr>
                  <w:r w:rsidRPr="00415257">
                    <w:rPr>
                      <w:rFonts w:ascii="Arial" w:eastAsia="Arial" w:hAnsi="Arial" w:cs="Arial"/>
                      <w:b/>
                      <w:iCs/>
                      <w:color w:val="auto"/>
                      <w:sz w:val="22"/>
                      <w:szCs w:val="22"/>
                    </w:rPr>
                    <w:t>Biblioteca</w:t>
                  </w:r>
                </w:p>
              </w:tc>
            </w:tr>
            <w:tr w:rsidR="000A283C" w:rsidRPr="00EB68B4" w:rsidTr="00E11A50">
              <w:trPr>
                <w:trHeight w:val="394"/>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22"/>
                    <w:jc w:val="right"/>
                    <w:rPr>
                      <w:rFonts w:ascii="Arial" w:eastAsia="Arial" w:hAnsi="Arial" w:cs="Arial"/>
                      <w:iCs/>
                      <w:sz w:val="22"/>
                      <w:szCs w:val="22"/>
                    </w:rPr>
                  </w:pPr>
                  <w:r w:rsidRPr="00415257">
                    <w:rPr>
                      <w:rFonts w:ascii="Arial" w:eastAsia="Arial" w:hAnsi="Arial" w:cs="Arial"/>
                      <w:iCs/>
                      <w:color w:val="auto"/>
                      <w:sz w:val="22"/>
                      <w:szCs w:val="22"/>
                    </w:rPr>
                    <w:t>7</w:t>
                  </w:r>
                </w:p>
              </w:tc>
              <w:tc>
                <w:tcPr>
                  <w:tcW w:w="3544" w:type="dxa"/>
                </w:tcPr>
                <w:p w:rsidR="000A283C" w:rsidRPr="00415257"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color w:val="auto"/>
                      <w:sz w:val="22"/>
                      <w:szCs w:val="22"/>
                    </w:rPr>
                    <w:t xml:space="preserve">Academia Politécnica Naval </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22"/>
                    <w:jc w:val="right"/>
                    <w:rPr>
                      <w:rFonts w:ascii="Arial" w:eastAsia="Arial" w:hAnsi="Arial" w:cs="Arial"/>
                      <w:iCs/>
                      <w:color w:val="auto"/>
                      <w:sz w:val="22"/>
                      <w:szCs w:val="22"/>
                    </w:rPr>
                  </w:pPr>
                  <w:r w:rsidRPr="00415257">
                    <w:rPr>
                      <w:rFonts w:ascii="Arial" w:eastAsia="Arial" w:hAnsi="Arial" w:cs="Arial"/>
                      <w:iCs/>
                      <w:color w:val="auto"/>
                      <w:sz w:val="22"/>
                      <w:szCs w:val="22"/>
                    </w:rPr>
                    <w:t>4</w:t>
                  </w:r>
                </w:p>
              </w:tc>
              <w:tc>
                <w:tcPr>
                  <w:tcW w:w="3544" w:type="dxa"/>
                </w:tcPr>
                <w:p w:rsidR="000A283C" w:rsidRPr="00415257"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415257">
                    <w:rPr>
                      <w:rFonts w:ascii="Arial" w:eastAsia="Arial" w:hAnsi="Arial" w:cs="Arial"/>
                      <w:iCs/>
                      <w:color w:val="auto"/>
                      <w:sz w:val="22"/>
                      <w:szCs w:val="22"/>
                    </w:rPr>
                    <w:t>Escuela de Grumetes</w:t>
                  </w:r>
                </w:p>
              </w:tc>
            </w:tr>
            <w:tr w:rsidR="000A283C" w:rsidRPr="00EB68B4" w:rsidTr="00E11A50">
              <w:trPr>
                <w:trHeight w:val="502"/>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22"/>
                    <w:jc w:val="right"/>
                    <w:rPr>
                      <w:rFonts w:ascii="Arial" w:eastAsia="Arial" w:hAnsi="Arial" w:cs="Arial"/>
                      <w:iCs/>
                      <w:color w:val="auto"/>
                      <w:sz w:val="22"/>
                      <w:szCs w:val="22"/>
                    </w:rPr>
                  </w:pPr>
                  <w:r w:rsidRPr="00415257">
                    <w:rPr>
                      <w:rFonts w:ascii="Arial" w:eastAsia="Arial" w:hAnsi="Arial" w:cs="Arial"/>
                      <w:iCs/>
                      <w:color w:val="auto"/>
                      <w:sz w:val="22"/>
                      <w:szCs w:val="22"/>
                    </w:rPr>
                    <w:t>3</w:t>
                  </w:r>
                </w:p>
              </w:tc>
              <w:tc>
                <w:tcPr>
                  <w:tcW w:w="3544" w:type="dxa"/>
                </w:tcPr>
                <w:p w:rsidR="000A283C" w:rsidRPr="00415257"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rPr>
                  </w:pPr>
                  <w:r w:rsidRPr="00415257">
                    <w:rPr>
                      <w:rFonts w:ascii="Arial" w:eastAsia="Arial" w:hAnsi="Arial" w:cs="Arial"/>
                      <w:iCs/>
                    </w:rPr>
                    <w:t>*Usuarios Armada (Planta 01A)</w:t>
                  </w:r>
                </w:p>
              </w:tc>
            </w:tr>
            <w:tr w:rsidR="000A283C" w:rsidRPr="00EB68B4" w:rsidTr="00E11A50">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3114" w:type="dxa"/>
                </w:tcPr>
                <w:p w:rsidR="000A283C" w:rsidRPr="00415257" w:rsidRDefault="000A283C" w:rsidP="000A283C">
                  <w:pPr>
                    <w:pStyle w:val="Prrafodelista"/>
                    <w:ind w:left="22"/>
                    <w:jc w:val="right"/>
                    <w:rPr>
                      <w:rFonts w:ascii="Arial" w:eastAsia="Arial" w:hAnsi="Arial" w:cs="Arial"/>
                      <w:iCs/>
                      <w:sz w:val="22"/>
                      <w:szCs w:val="22"/>
                    </w:rPr>
                  </w:pPr>
                  <w:r w:rsidRPr="00415257">
                    <w:rPr>
                      <w:rFonts w:ascii="Arial" w:eastAsia="Arial" w:hAnsi="Arial" w:cs="Arial"/>
                      <w:iCs/>
                      <w:color w:val="auto"/>
                      <w:sz w:val="22"/>
                      <w:szCs w:val="22"/>
                    </w:rPr>
                    <w:t>1</w:t>
                  </w:r>
                </w:p>
              </w:tc>
              <w:tc>
                <w:tcPr>
                  <w:tcW w:w="3544" w:type="dxa"/>
                </w:tcPr>
                <w:p w:rsidR="000A283C" w:rsidRPr="00415257"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color w:val="auto"/>
                      <w:sz w:val="22"/>
                      <w:szCs w:val="22"/>
                    </w:rPr>
                    <w:t>Servicio Hidrográfico de la Armada</w:t>
                  </w:r>
                </w:p>
              </w:tc>
            </w:tr>
            <w:tr w:rsidR="000A283C" w:rsidRPr="00EB68B4" w:rsidTr="00E11A50">
              <w:trPr>
                <w:trHeight w:val="370"/>
              </w:trPr>
              <w:tc>
                <w:tcPr>
                  <w:cnfStyle w:val="001000000000" w:firstRow="0" w:lastRow="0" w:firstColumn="1" w:lastColumn="0" w:oddVBand="0" w:evenVBand="0" w:oddHBand="0" w:evenHBand="0" w:firstRowFirstColumn="0" w:firstRowLastColumn="0" w:lastRowFirstColumn="0" w:lastRowLastColumn="0"/>
                  <w:tcW w:w="6658" w:type="dxa"/>
                  <w:gridSpan w:val="2"/>
                </w:tcPr>
                <w:p w:rsidR="000A283C" w:rsidRPr="00415257" w:rsidRDefault="000A283C" w:rsidP="000A283C">
                  <w:pPr>
                    <w:pStyle w:val="Prrafodelista"/>
                    <w:ind w:left="0"/>
                    <w:rPr>
                      <w:rFonts w:ascii="Arial" w:eastAsia="Arial" w:hAnsi="Arial" w:cs="Arial"/>
                      <w:b w:val="0"/>
                      <w:iCs/>
                      <w:color w:val="auto"/>
                      <w:sz w:val="22"/>
                      <w:szCs w:val="22"/>
                    </w:rPr>
                  </w:pPr>
                  <w:r>
                    <w:rPr>
                      <w:rFonts w:ascii="Arial" w:eastAsia="Arial" w:hAnsi="Arial" w:cs="Arial"/>
                      <w:iCs/>
                      <w:color w:val="auto"/>
                      <w:sz w:val="22"/>
                      <w:szCs w:val="22"/>
                    </w:rPr>
                    <w:t>TOTAL:  15</w:t>
                  </w:r>
                  <w:r w:rsidRPr="00415257">
                    <w:rPr>
                      <w:rFonts w:ascii="Arial" w:eastAsia="Arial" w:hAnsi="Arial" w:cs="Arial"/>
                      <w:iCs/>
                      <w:color w:val="auto"/>
                      <w:sz w:val="22"/>
                      <w:szCs w:val="22"/>
                    </w:rPr>
                    <w:t xml:space="preserve"> </w:t>
                  </w:r>
                  <w:r w:rsidRPr="00415257">
                    <w:rPr>
                      <w:rFonts w:ascii="Arial" w:eastAsia="Arial" w:hAnsi="Arial" w:cs="Arial"/>
                      <w:b w:val="0"/>
                      <w:iCs/>
                      <w:color w:val="auto"/>
                      <w:sz w:val="22"/>
                      <w:szCs w:val="22"/>
                    </w:rPr>
                    <w:t xml:space="preserve">reservas PIBA solicitadas a Biblioteca de la Escuela Naval </w:t>
                  </w:r>
                </w:p>
                <w:p w:rsidR="000A283C" w:rsidRPr="00415257" w:rsidRDefault="000A283C" w:rsidP="000A283C">
                  <w:pPr>
                    <w:rPr>
                      <w:rFonts w:ascii="Arial" w:eastAsia="Arial" w:hAnsi="Arial" w:cs="Arial"/>
                      <w:iCs/>
                    </w:rPr>
                  </w:pPr>
                  <w:r w:rsidRPr="00415257">
                    <w:rPr>
                      <w:rFonts w:ascii="Arial" w:eastAsia="Arial" w:hAnsi="Arial" w:cs="Arial"/>
                      <w:iCs/>
                    </w:rPr>
                    <w:t xml:space="preserve"> Nota: *</w:t>
                  </w:r>
                  <w:r w:rsidRPr="00415257">
                    <w:rPr>
                      <w:rFonts w:ascii="Arial" w:eastAsia="Arial" w:hAnsi="Arial" w:cs="Arial"/>
                      <w:b w:val="0"/>
                      <w:i/>
                      <w:iCs/>
                    </w:rPr>
                    <w:t>Usuarios Planta 01 A debe estar vinculado por sistema a una Biblioteca para funcionar (en este caso APOLINAV), sin embargo, se contabiliza aparte, porque este tipo de Usuarios se refiere a funcionarios Armada cuya repartición no cuenta con una Biblioteca.</w:t>
                  </w:r>
                </w:p>
                <w:p w:rsidR="000A283C" w:rsidRPr="00415257" w:rsidRDefault="000A283C" w:rsidP="000A283C">
                  <w:pPr>
                    <w:pStyle w:val="Prrafodelista"/>
                    <w:ind w:left="0"/>
                    <w:rPr>
                      <w:rFonts w:ascii="Arial" w:eastAsia="Arial" w:hAnsi="Arial" w:cs="Arial"/>
                      <w:iCs/>
                      <w:color w:val="auto"/>
                      <w:sz w:val="22"/>
                      <w:szCs w:val="22"/>
                    </w:rPr>
                  </w:pPr>
                </w:p>
              </w:tc>
            </w:tr>
          </w:tbl>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Default="000A283C" w:rsidP="000A283C">
            <w:pPr>
              <w:rPr>
                <w:rFonts w:ascii="Arial" w:eastAsia="Arial" w:hAnsi="Arial" w:cs="Arial"/>
                <w:b/>
                <w:noProof/>
                <w:lang w:eastAsia="es-CL"/>
              </w:rPr>
            </w:pPr>
          </w:p>
          <w:p w:rsidR="000A283C" w:rsidRPr="00EB68B4" w:rsidRDefault="000A283C" w:rsidP="000A283C">
            <w:pPr>
              <w:pStyle w:val="Prrafodelista"/>
              <w:ind w:left="786"/>
              <w:rPr>
                <w:rFonts w:ascii="Arial" w:eastAsia="Arial" w:hAnsi="Arial" w:cs="Arial"/>
                <w:b/>
              </w:rPr>
            </w:pPr>
          </w:p>
          <w:p w:rsidR="000A283C" w:rsidRPr="0018287A" w:rsidRDefault="000A283C" w:rsidP="00D62F0F">
            <w:pPr>
              <w:pStyle w:val="Prrafodelista"/>
              <w:numPr>
                <w:ilvl w:val="0"/>
                <w:numId w:val="48"/>
              </w:numPr>
              <w:ind w:left="786" w:hanging="622"/>
              <w:rPr>
                <w:rFonts w:ascii="Arial" w:eastAsia="Arial" w:hAnsi="Arial" w:cs="Arial"/>
                <w:sz w:val="22"/>
                <w:szCs w:val="22"/>
              </w:rPr>
            </w:pPr>
            <w:r w:rsidRPr="00415257">
              <w:rPr>
                <w:rFonts w:ascii="Arial" w:eastAsia="Arial" w:hAnsi="Arial" w:cs="Arial"/>
                <w:b/>
                <w:noProof/>
                <w:sz w:val="22"/>
                <w:szCs w:val="22"/>
                <w:lang w:eastAsia="es-CL"/>
              </w:rPr>
              <w:t>RESERVAS EFECTUADAS POR USUARIOS DE LA ESCUELA NAVAL A OTRAS BIBLIOTECAS DE PIBA</w:t>
            </w:r>
            <w:r>
              <w:rPr>
                <w:rFonts w:ascii="Arial" w:eastAsia="Arial" w:hAnsi="Arial" w:cs="Arial"/>
                <w:b/>
                <w:noProof/>
                <w:sz w:val="22"/>
                <w:szCs w:val="22"/>
                <w:lang w:eastAsia="es-CL"/>
              </w:rPr>
              <w:t xml:space="preserve"> AÑO 2025</w:t>
            </w:r>
          </w:p>
          <w:p w:rsidR="000A283C" w:rsidRDefault="000A283C" w:rsidP="000A283C">
            <w:pPr>
              <w:rPr>
                <w:rFonts w:ascii="Arial" w:eastAsia="Arial" w:hAnsi="Arial" w:cs="Arial"/>
              </w:rPr>
            </w:pPr>
          </w:p>
          <w:tbl>
            <w:tblPr>
              <w:tblStyle w:val="Tabladecuadrcula6concolores-nfasis5"/>
              <w:tblpPr w:leftFromText="141" w:rightFromText="141" w:vertAnchor="text" w:horzAnchor="margin" w:tblpY="151"/>
              <w:tblOverlap w:val="never"/>
              <w:tblW w:w="7366" w:type="dxa"/>
              <w:tblLayout w:type="fixed"/>
              <w:tblLook w:val="04A0" w:firstRow="1" w:lastRow="0" w:firstColumn="1" w:lastColumn="0" w:noHBand="0" w:noVBand="1"/>
            </w:tblPr>
            <w:tblGrid>
              <w:gridCol w:w="1555"/>
              <w:gridCol w:w="2551"/>
              <w:gridCol w:w="3260"/>
            </w:tblGrid>
            <w:tr w:rsidR="000A283C" w:rsidRPr="00C00C8C" w:rsidTr="00E11A50">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7366" w:type="dxa"/>
                  <w:gridSpan w:val="3"/>
                </w:tcPr>
                <w:p w:rsidR="000A283C" w:rsidRDefault="000A283C" w:rsidP="000A283C">
                  <w:pPr>
                    <w:pStyle w:val="Prrafodelista"/>
                    <w:ind w:left="589"/>
                    <w:jc w:val="center"/>
                    <w:rPr>
                      <w:rFonts w:ascii="Arial" w:eastAsia="Arial" w:hAnsi="Arial" w:cs="Arial"/>
                      <w:iCs/>
                      <w:color w:val="auto"/>
                      <w:sz w:val="22"/>
                      <w:szCs w:val="22"/>
                    </w:rPr>
                  </w:pPr>
                  <w:r w:rsidRPr="00C00C8C">
                    <w:rPr>
                      <w:rFonts w:ascii="Arial" w:eastAsia="Arial" w:hAnsi="Arial" w:cs="Arial"/>
                      <w:iCs/>
                      <w:color w:val="auto"/>
                      <w:sz w:val="22"/>
                      <w:szCs w:val="22"/>
                    </w:rPr>
                    <w:t>RESERVAS DE USUARIOS DE LA BIBLIOTECA DE LA                               ESCUELA NAVAL A BIBLIOTECAS DE PIBA</w:t>
                  </w:r>
                </w:p>
                <w:p w:rsidR="000A283C" w:rsidRPr="005A6C21" w:rsidRDefault="000A283C" w:rsidP="000A283C">
                  <w:pPr>
                    <w:pStyle w:val="Prrafodelista"/>
                    <w:ind w:left="589"/>
                    <w:jc w:val="center"/>
                    <w:rPr>
                      <w:rFonts w:ascii="Arial" w:eastAsia="Arial" w:hAnsi="Arial" w:cs="Arial"/>
                      <w:iCs/>
                      <w:color w:val="auto"/>
                      <w:sz w:val="22"/>
                      <w:szCs w:val="22"/>
                    </w:rPr>
                  </w:pPr>
                  <w:r w:rsidRPr="005A6C21">
                    <w:rPr>
                      <w:rFonts w:ascii="Arial" w:eastAsia="Arial" w:hAnsi="Arial" w:cs="Arial"/>
                      <w:iCs/>
                      <w:color w:val="auto"/>
                      <w:sz w:val="22"/>
                      <w:szCs w:val="22"/>
                    </w:rPr>
                    <w:t>2025</w:t>
                  </w:r>
                </w:p>
                <w:p w:rsidR="000A283C" w:rsidRPr="00C00C8C" w:rsidRDefault="000A283C" w:rsidP="000A283C">
                  <w:pPr>
                    <w:pStyle w:val="Prrafodelista"/>
                    <w:jc w:val="center"/>
                    <w:rPr>
                      <w:rFonts w:ascii="Arial" w:eastAsia="Arial" w:hAnsi="Arial" w:cs="Arial"/>
                      <w:iCs/>
                      <w:color w:val="auto"/>
                      <w:sz w:val="22"/>
                      <w:szCs w:val="22"/>
                    </w:rPr>
                  </w:pPr>
                </w:p>
              </w:tc>
            </w:tr>
            <w:tr w:rsidR="000A283C" w:rsidRPr="00C00C8C" w:rsidTr="00E11A50">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hanging="22"/>
                    <w:jc w:val="center"/>
                    <w:rPr>
                      <w:rFonts w:ascii="Arial" w:eastAsia="Arial" w:hAnsi="Arial" w:cs="Arial"/>
                      <w:iCs/>
                      <w:color w:val="auto"/>
                      <w:sz w:val="22"/>
                      <w:szCs w:val="22"/>
                    </w:rPr>
                  </w:pPr>
                  <w:r w:rsidRPr="00C00C8C">
                    <w:rPr>
                      <w:rFonts w:ascii="Arial" w:eastAsia="Arial" w:hAnsi="Arial" w:cs="Arial"/>
                      <w:iCs/>
                      <w:color w:val="auto"/>
                      <w:sz w:val="22"/>
                      <w:szCs w:val="22"/>
                    </w:rPr>
                    <w:t>Cantidad de Reservas</w:t>
                  </w:r>
                </w:p>
              </w:tc>
              <w:tc>
                <w:tcPr>
                  <w:tcW w:w="2551" w:type="dxa"/>
                </w:tcPr>
                <w:p w:rsidR="000A283C" w:rsidRPr="00C00C8C" w:rsidRDefault="000A283C" w:rsidP="000A283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 xml:space="preserve">Grupo de Usuarios </w:t>
                  </w:r>
                </w:p>
              </w:tc>
              <w:tc>
                <w:tcPr>
                  <w:tcW w:w="3260" w:type="dxa"/>
                </w:tcPr>
                <w:p w:rsidR="000A283C" w:rsidRPr="00C00C8C" w:rsidRDefault="000A283C" w:rsidP="000A283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b/>
                      <w:iCs/>
                      <w:sz w:val="22"/>
                      <w:szCs w:val="22"/>
                    </w:rPr>
                  </w:pPr>
                  <w:r w:rsidRPr="00C00C8C">
                    <w:rPr>
                      <w:rFonts w:ascii="Arial" w:eastAsia="Arial" w:hAnsi="Arial" w:cs="Arial"/>
                      <w:b/>
                      <w:iCs/>
                      <w:color w:val="auto"/>
                      <w:sz w:val="22"/>
                      <w:szCs w:val="22"/>
                    </w:rPr>
                    <w:t>Biblioteca</w:t>
                  </w:r>
                </w:p>
              </w:tc>
            </w:tr>
            <w:tr w:rsidR="000A283C" w:rsidRPr="00C00C8C" w:rsidTr="00E11A50">
              <w:trPr>
                <w:trHeight w:val="394"/>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sz w:val="22"/>
                      <w:szCs w:val="22"/>
                    </w:rPr>
                  </w:pPr>
                  <w:r w:rsidRPr="00C00C8C">
                    <w:rPr>
                      <w:rFonts w:ascii="Arial" w:eastAsia="Arial" w:hAnsi="Arial" w:cs="Arial"/>
                      <w:b w:val="0"/>
                      <w:iCs/>
                      <w:color w:val="auto"/>
                      <w:sz w:val="22"/>
                      <w:szCs w:val="22"/>
                    </w:rPr>
                    <w:t>1</w:t>
                  </w:r>
                </w:p>
              </w:tc>
              <w:tc>
                <w:tcPr>
                  <w:tcW w:w="2551" w:type="dxa"/>
                  <w:vMerge w:val="restart"/>
                </w:tcPr>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 xml:space="preserve">Cadetes </w:t>
                  </w:r>
                </w:p>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 xml:space="preserve">(Alumnos 01 EN) </w:t>
                  </w:r>
                </w:p>
              </w:tc>
              <w:tc>
                <w:tcPr>
                  <w:tcW w:w="3260" w:type="dxa"/>
                </w:tcPr>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 xml:space="preserve">Academia de Guerra Naval </w:t>
                  </w:r>
                </w:p>
              </w:tc>
            </w:tr>
            <w:tr w:rsidR="000A283C" w:rsidRPr="00C00C8C" w:rsidTr="00E11A5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color w:val="auto"/>
                      <w:sz w:val="22"/>
                      <w:szCs w:val="22"/>
                    </w:rPr>
                  </w:pPr>
                  <w:r w:rsidRPr="00C00C8C">
                    <w:rPr>
                      <w:rFonts w:ascii="Arial" w:eastAsia="Arial" w:hAnsi="Arial" w:cs="Arial"/>
                      <w:b w:val="0"/>
                      <w:iCs/>
                      <w:color w:val="auto"/>
                      <w:sz w:val="22"/>
                      <w:szCs w:val="22"/>
                    </w:rPr>
                    <w:t>5</w:t>
                  </w:r>
                </w:p>
              </w:tc>
              <w:tc>
                <w:tcPr>
                  <w:tcW w:w="2551" w:type="dxa"/>
                  <w:vMerge/>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p>
              </w:tc>
              <w:tc>
                <w:tcPr>
                  <w:tcW w:w="3260" w:type="dxa"/>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Academia Politécnica Naval</w:t>
                  </w:r>
                </w:p>
              </w:tc>
            </w:tr>
            <w:tr w:rsidR="000A283C" w:rsidRPr="00C00C8C" w:rsidTr="00E11A50">
              <w:trPr>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color w:val="auto"/>
                      <w:sz w:val="22"/>
                      <w:szCs w:val="22"/>
                    </w:rPr>
                  </w:pPr>
                  <w:r w:rsidRPr="00C00C8C">
                    <w:rPr>
                      <w:rFonts w:ascii="Arial" w:eastAsia="Arial" w:hAnsi="Arial" w:cs="Arial"/>
                      <w:b w:val="0"/>
                      <w:iCs/>
                      <w:color w:val="auto"/>
                      <w:sz w:val="22"/>
                      <w:szCs w:val="22"/>
                    </w:rPr>
                    <w:t>1</w:t>
                  </w:r>
                </w:p>
              </w:tc>
              <w:tc>
                <w:tcPr>
                  <w:tcW w:w="2551" w:type="dxa"/>
                  <w:vMerge/>
                </w:tcPr>
                <w:p w:rsidR="000A283C" w:rsidRPr="00C00C8C"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rPr>
                  </w:pPr>
                </w:p>
              </w:tc>
              <w:tc>
                <w:tcPr>
                  <w:tcW w:w="3260" w:type="dxa"/>
                </w:tcPr>
                <w:p w:rsidR="000A283C" w:rsidRPr="00C00C8C" w:rsidRDefault="000A283C" w:rsidP="000A283C">
                  <w:pPr>
                    <w:cnfStyle w:val="000000000000" w:firstRow="0" w:lastRow="0" w:firstColumn="0" w:lastColumn="0" w:oddVBand="0" w:evenVBand="0" w:oddHBand="0" w:evenHBand="0" w:firstRowFirstColumn="0" w:firstRowLastColumn="0" w:lastRowFirstColumn="0" w:lastRowLastColumn="0"/>
                    <w:rPr>
                      <w:rFonts w:ascii="Arial" w:eastAsia="Arial" w:hAnsi="Arial" w:cs="Arial"/>
                      <w:iCs/>
                    </w:rPr>
                  </w:pPr>
                  <w:r w:rsidRPr="00C00C8C">
                    <w:rPr>
                      <w:rFonts w:ascii="Arial" w:eastAsia="Arial" w:hAnsi="Arial" w:cs="Arial"/>
                      <w:iCs/>
                      <w:color w:val="auto"/>
                    </w:rPr>
                    <w:t>Escuela de Grumetes</w:t>
                  </w:r>
                </w:p>
              </w:tc>
            </w:tr>
            <w:tr w:rsidR="000A283C" w:rsidRPr="00C00C8C" w:rsidTr="00E11A50">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sz w:val="22"/>
                      <w:szCs w:val="22"/>
                    </w:rPr>
                  </w:pPr>
                  <w:r w:rsidRPr="00C00C8C">
                    <w:rPr>
                      <w:rFonts w:ascii="Arial" w:eastAsia="Arial" w:hAnsi="Arial" w:cs="Arial"/>
                      <w:b w:val="0"/>
                      <w:iCs/>
                      <w:color w:val="auto"/>
                      <w:sz w:val="22"/>
                      <w:szCs w:val="22"/>
                    </w:rPr>
                    <w:t>11</w:t>
                  </w:r>
                </w:p>
              </w:tc>
              <w:tc>
                <w:tcPr>
                  <w:tcW w:w="2551" w:type="dxa"/>
                  <w:vMerge/>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p>
              </w:tc>
              <w:tc>
                <w:tcPr>
                  <w:tcW w:w="3260" w:type="dxa"/>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Escuela Naval “Arturo Prat”</w:t>
                  </w:r>
                </w:p>
              </w:tc>
            </w:tr>
            <w:tr w:rsidR="000A283C" w:rsidRPr="00C00C8C" w:rsidTr="00E11A50">
              <w:trPr>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color w:val="auto"/>
                      <w:sz w:val="22"/>
                      <w:szCs w:val="22"/>
                    </w:rPr>
                  </w:pPr>
                  <w:r w:rsidRPr="00C00C8C">
                    <w:rPr>
                      <w:rFonts w:ascii="Arial" w:eastAsia="Arial" w:hAnsi="Arial" w:cs="Arial"/>
                      <w:b w:val="0"/>
                      <w:iCs/>
                      <w:color w:val="auto"/>
                      <w:sz w:val="22"/>
                      <w:szCs w:val="22"/>
                    </w:rPr>
                    <w:t>1</w:t>
                  </w:r>
                </w:p>
              </w:tc>
              <w:tc>
                <w:tcPr>
                  <w:tcW w:w="2551" w:type="dxa"/>
                </w:tcPr>
                <w:p w:rsidR="000A283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Oficiales</w:t>
                  </w:r>
                </w:p>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auto"/>
                      <w:sz w:val="22"/>
                      <w:szCs w:val="22"/>
                    </w:rPr>
                  </w:pPr>
                </w:p>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(Planta 01 EN)</w:t>
                  </w:r>
                </w:p>
              </w:tc>
              <w:tc>
                <w:tcPr>
                  <w:tcW w:w="3260" w:type="dxa"/>
                </w:tcPr>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Escuela Naval “Arturo Prat”</w:t>
                  </w:r>
                </w:p>
              </w:tc>
            </w:tr>
            <w:tr w:rsidR="000A283C" w:rsidRPr="00C00C8C" w:rsidTr="00E11A50">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color w:val="auto"/>
                      <w:sz w:val="22"/>
                      <w:szCs w:val="22"/>
                    </w:rPr>
                  </w:pPr>
                  <w:r>
                    <w:rPr>
                      <w:rFonts w:ascii="Arial" w:eastAsia="Arial" w:hAnsi="Arial" w:cs="Arial"/>
                      <w:b w:val="0"/>
                      <w:iCs/>
                      <w:color w:val="auto"/>
                      <w:sz w:val="22"/>
                      <w:szCs w:val="22"/>
                    </w:rPr>
                    <w:t>2</w:t>
                  </w:r>
                </w:p>
              </w:tc>
              <w:tc>
                <w:tcPr>
                  <w:tcW w:w="2551" w:type="dxa"/>
                </w:tcPr>
                <w:p w:rsidR="000A283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 xml:space="preserve">Empleados civiles </w:t>
                  </w:r>
                </w:p>
                <w:p w:rsidR="000A283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y personal a contrata</w:t>
                  </w:r>
                </w:p>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C00C8C">
                    <w:rPr>
                      <w:rFonts w:ascii="Arial" w:eastAsia="Arial" w:hAnsi="Arial" w:cs="Arial"/>
                      <w:iCs/>
                      <w:color w:val="auto"/>
                      <w:sz w:val="22"/>
                      <w:szCs w:val="22"/>
                    </w:rPr>
                    <w:t>(Planta 03 EN)</w:t>
                  </w:r>
                </w:p>
              </w:tc>
              <w:tc>
                <w:tcPr>
                  <w:tcW w:w="3260" w:type="dxa"/>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Academia Politécnica Naval</w:t>
                  </w:r>
                </w:p>
              </w:tc>
            </w:tr>
            <w:tr w:rsidR="000A283C" w:rsidRPr="00C00C8C" w:rsidTr="00E11A50">
              <w:trPr>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00C8C" w:rsidRDefault="000A283C" w:rsidP="000A283C">
                  <w:pPr>
                    <w:pStyle w:val="Prrafodelista"/>
                    <w:ind w:left="22"/>
                    <w:jc w:val="right"/>
                    <w:rPr>
                      <w:rFonts w:ascii="Arial" w:eastAsia="Arial" w:hAnsi="Arial" w:cs="Arial"/>
                      <w:b w:val="0"/>
                      <w:iCs/>
                      <w:color w:val="auto"/>
                      <w:sz w:val="22"/>
                      <w:szCs w:val="22"/>
                    </w:rPr>
                  </w:pPr>
                  <w:r>
                    <w:rPr>
                      <w:rFonts w:ascii="Arial" w:eastAsia="Arial" w:hAnsi="Arial" w:cs="Arial"/>
                      <w:b w:val="0"/>
                      <w:iCs/>
                      <w:color w:val="auto"/>
                      <w:sz w:val="22"/>
                      <w:szCs w:val="22"/>
                    </w:rPr>
                    <w:t>3</w:t>
                  </w:r>
                </w:p>
              </w:tc>
              <w:tc>
                <w:tcPr>
                  <w:tcW w:w="2551" w:type="dxa"/>
                  <w:vMerge w:val="restart"/>
                </w:tcPr>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b/>
                      <w:iCs/>
                      <w:color w:val="auto"/>
                      <w:sz w:val="22"/>
                      <w:szCs w:val="22"/>
                    </w:rPr>
                  </w:pPr>
                  <w:r w:rsidRPr="00C00C8C">
                    <w:rPr>
                      <w:rFonts w:ascii="Arial" w:eastAsia="Arial" w:hAnsi="Arial" w:cs="Arial"/>
                      <w:b/>
                      <w:iCs/>
                      <w:color w:val="auto"/>
                      <w:sz w:val="22"/>
                      <w:szCs w:val="22"/>
                    </w:rPr>
                    <w:t>Profesores civiles</w:t>
                  </w:r>
                </w:p>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(Planta 01 EN)</w:t>
                  </w:r>
                </w:p>
              </w:tc>
              <w:tc>
                <w:tcPr>
                  <w:tcW w:w="3260" w:type="dxa"/>
                </w:tcPr>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C00C8C">
                    <w:rPr>
                      <w:rFonts w:ascii="Arial" w:eastAsia="Arial" w:hAnsi="Arial" w:cs="Arial"/>
                      <w:iCs/>
                      <w:color w:val="auto"/>
                      <w:sz w:val="22"/>
                      <w:szCs w:val="22"/>
                    </w:rPr>
                    <w:t>Escuela Naval “Arturo Prat”</w:t>
                  </w:r>
                </w:p>
              </w:tc>
            </w:tr>
            <w:tr w:rsidR="000A283C" w:rsidRPr="00C00C8C" w:rsidTr="00E11A50">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Default="000A283C" w:rsidP="000A283C">
                  <w:pPr>
                    <w:pStyle w:val="Prrafodelista"/>
                    <w:ind w:left="22"/>
                    <w:jc w:val="right"/>
                    <w:rPr>
                      <w:rFonts w:ascii="Arial" w:eastAsia="Arial" w:hAnsi="Arial" w:cs="Arial"/>
                      <w:b w:val="0"/>
                      <w:iCs/>
                      <w:sz w:val="22"/>
                      <w:szCs w:val="22"/>
                    </w:rPr>
                  </w:pPr>
                  <w:r w:rsidRPr="00C00C8C">
                    <w:rPr>
                      <w:rFonts w:ascii="Arial" w:eastAsia="Arial" w:hAnsi="Arial" w:cs="Arial"/>
                      <w:b w:val="0"/>
                      <w:iCs/>
                      <w:color w:val="auto"/>
                      <w:sz w:val="22"/>
                      <w:szCs w:val="22"/>
                    </w:rPr>
                    <w:t>1</w:t>
                  </w:r>
                </w:p>
              </w:tc>
              <w:tc>
                <w:tcPr>
                  <w:tcW w:w="2551" w:type="dxa"/>
                  <w:vMerge/>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b/>
                      <w:iCs/>
                      <w:sz w:val="22"/>
                      <w:szCs w:val="22"/>
                    </w:rPr>
                  </w:pPr>
                </w:p>
              </w:tc>
              <w:tc>
                <w:tcPr>
                  <w:tcW w:w="3260" w:type="dxa"/>
                </w:tcPr>
                <w:p w:rsidR="000A283C" w:rsidRPr="00C00C8C"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sz w:val="22"/>
                      <w:szCs w:val="22"/>
                    </w:rPr>
                  </w:pPr>
                  <w:r w:rsidRPr="00415257">
                    <w:rPr>
                      <w:rFonts w:ascii="Arial" w:eastAsia="Arial" w:hAnsi="Arial" w:cs="Arial"/>
                      <w:iCs/>
                      <w:color w:val="auto"/>
                      <w:sz w:val="22"/>
                      <w:szCs w:val="22"/>
                    </w:rPr>
                    <w:t>Servicio Hidrográfico de la Armada</w:t>
                  </w:r>
                </w:p>
              </w:tc>
            </w:tr>
            <w:tr w:rsidR="000A283C" w:rsidRPr="00C00C8C" w:rsidTr="00E11A50">
              <w:trPr>
                <w:trHeight w:val="502"/>
              </w:trPr>
              <w:tc>
                <w:tcPr>
                  <w:cnfStyle w:val="001000000000" w:firstRow="0" w:lastRow="0" w:firstColumn="1" w:lastColumn="0" w:oddVBand="0" w:evenVBand="0" w:oddHBand="0" w:evenHBand="0" w:firstRowFirstColumn="0" w:firstRowLastColumn="0" w:lastRowFirstColumn="0" w:lastRowLastColumn="0"/>
                  <w:tcW w:w="1555" w:type="dxa"/>
                </w:tcPr>
                <w:p w:rsidR="000A283C" w:rsidRPr="00CB62F0" w:rsidRDefault="000A283C" w:rsidP="000A283C">
                  <w:pPr>
                    <w:pStyle w:val="Prrafodelista"/>
                    <w:ind w:left="22"/>
                    <w:jc w:val="right"/>
                    <w:rPr>
                      <w:rFonts w:ascii="Arial" w:eastAsia="Arial" w:hAnsi="Arial" w:cs="Arial"/>
                      <w:iCs/>
                      <w:color w:val="auto"/>
                      <w:sz w:val="22"/>
                      <w:szCs w:val="22"/>
                    </w:rPr>
                  </w:pPr>
                  <w:r w:rsidRPr="00CB62F0">
                    <w:rPr>
                      <w:rFonts w:ascii="Arial" w:eastAsia="Arial" w:hAnsi="Arial" w:cs="Arial"/>
                      <w:iCs/>
                      <w:color w:val="auto"/>
                      <w:sz w:val="22"/>
                      <w:szCs w:val="22"/>
                    </w:rPr>
                    <w:t>*25</w:t>
                  </w:r>
                </w:p>
              </w:tc>
              <w:tc>
                <w:tcPr>
                  <w:tcW w:w="5811" w:type="dxa"/>
                  <w:gridSpan w:val="2"/>
                </w:tcPr>
                <w:p w:rsidR="000A283C" w:rsidRPr="00C00C8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Pr>
                      <w:rFonts w:ascii="Arial" w:eastAsia="Arial" w:hAnsi="Arial" w:cs="Arial"/>
                      <w:iCs/>
                      <w:color w:val="auto"/>
                      <w:sz w:val="22"/>
                      <w:szCs w:val="22"/>
                    </w:rPr>
                    <w:t>Total de Reservas solicitados por Usuarios de la Biblioteca de la Escuela Naval “Arturo Prat” a Bibliotecas PIBA</w:t>
                  </w:r>
                </w:p>
              </w:tc>
            </w:tr>
            <w:tr w:rsidR="000A283C" w:rsidRPr="00C00C8C" w:rsidTr="00E11A5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7366" w:type="dxa"/>
                  <w:gridSpan w:val="3"/>
                </w:tcPr>
                <w:p w:rsidR="000A283C" w:rsidRPr="00CB62F0" w:rsidRDefault="000A283C" w:rsidP="000A283C">
                  <w:pPr>
                    <w:rPr>
                      <w:rFonts w:ascii="Arial" w:eastAsia="Arial" w:hAnsi="Arial" w:cs="Arial"/>
                      <w:b w:val="0"/>
                      <w:iCs/>
                    </w:rPr>
                  </w:pPr>
                  <w:r w:rsidRPr="00CB62F0">
                    <w:rPr>
                      <w:rFonts w:ascii="Arial" w:eastAsia="Arial" w:hAnsi="Arial" w:cs="Arial"/>
                      <w:b w:val="0"/>
                      <w:iCs/>
                    </w:rPr>
                    <w:t>Nota:</w:t>
                  </w:r>
                  <w:r w:rsidRPr="00CB62F0">
                    <w:rPr>
                      <w:rFonts w:ascii="Arial" w:hAnsi="Arial" w:cs="Arial"/>
                      <w:b w:val="0"/>
                    </w:rPr>
                    <w:t xml:space="preserve"> * Las Solicitudes PIBA, realizadas por Usuarios Escuela Naval, incluyen material de Biblioteca Escuela Naval.</w:t>
                  </w:r>
                </w:p>
                <w:p w:rsidR="000A283C" w:rsidRPr="00C00C8C" w:rsidRDefault="000A283C" w:rsidP="000A283C">
                  <w:pPr>
                    <w:pStyle w:val="Prrafodelista"/>
                    <w:ind w:left="0"/>
                    <w:rPr>
                      <w:rFonts w:ascii="Arial" w:eastAsia="Arial" w:hAnsi="Arial" w:cs="Arial"/>
                      <w:iCs/>
                      <w:color w:val="auto"/>
                      <w:sz w:val="22"/>
                      <w:szCs w:val="22"/>
                    </w:rPr>
                  </w:pPr>
                </w:p>
              </w:tc>
            </w:tr>
          </w:tbl>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tabs>
                <w:tab w:val="left" w:pos="1192"/>
              </w:tabs>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Pr="00C00C8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tabs>
                <w:tab w:val="left" w:pos="1740"/>
              </w:tabs>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Default="000A283C" w:rsidP="000A283C">
            <w:pPr>
              <w:rPr>
                <w:rFonts w:ascii="Arial" w:eastAsia="Arial" w:hAnsi="Arial" w:cs="Arial"/>
                <w:b/>
                <w:color w:val="FF0000"/>
                <w:sz w:val="32"/>
                <w:szCs w:val="32"/>
                <w:lang w:val="es-ES" w:eastAsia="es-ES"/>
              </w:rPr>
            </w:pPr>
          </w:p>
          <w:p w:rsidR="000A283C" w:rsidRPr="008E0770" w:rsidRDefault="000A283C" w:rsidP="000A283C">
            <w:pPr>
              <w:rPr>
                <w:rFonts w:ascii="Arial" w:eastAsia="Arial" w:hAnsi="Arial" w:cs="Arial"/>
                <w:b/>
                <w:color w:val="000000" w:themeColor="text1"/>
                <w:sz w:val="32"/>
                <w:szCs w:val="32"/>
                <w:lang w:val="es-ES" w:eastAsia="es-ES"/>
              </w:rPr>
            </w:pPr>
            <w:r w:rsidRPr="008E0770">
              <w:rPr>
                <w:rFonts w:ascii="Arial" w:eastAsia="Arial" w:hAnsi="Arial" w:cs="Arial"/>
                <w:b/>
                <w:color w:val="000000" w:themeColor="text1"/>
                <w:sz w:val="32"/>
                <w:szCs w:val="32"/>
                <w:lang w:val="es-ES" w:eastAsia="es-ES"/>
              </w:rPr>
              <w:t xml:space="preserve">ESTADÍSTICAS AÑO 2024 </w:t>
            </w:r>
          </w:p>
          <w:p w:rsidR="000A283C" w:rsidRDefault="000A283C" w:rsidP="000A283C">
            <w:pPr>
              <w:rPr>
                <w:rFonts w:ascii="Arial" w:eastAsia="Arial" w:hAnsi="Arial" w:cs="Arial"/>
              </w:rPr>
            </w:pPr>
          </w:p>
          <w:p w:rsidR="000A283C" w:rsidRPr="008B75E0" w:rsidRDefault="000A283C" w:rsidP="000A283C">
            <w:pPr>
              <w:rPr>
                <w:rFonts w:ascii="Arial" w:eastAsia="Arial" w:hAnsi="Arial" w:cs="Arial"/>
                <w:b/>
              </w:rPr>
            </w:pPr>
          </w:p>
          <w:p w:rsidR="000A283C" w:rsidRPr="00643B31" w:rsidRDefault="000A283C" w:rsidP="000A283C">
            <w:pPr>
              <w:pStyle w:val="Prrafodelista"/>
              <w:tabs>
                <w:tab w:val="left" w:pos="1095"/>
                <w:tab w:val="center" w:pos="4875"/>
              </w:tabs>
              <w:ind w:left="786"/>
              <w:rPr>
                <w:rFonts w:ascii="Arial" w:eastAsia="Arial" w:hAnsi="Arial" w:cs="Arial"/>
                <w:b/>
                <w:sz w:val="22"/>
                <w:szCs w:val="22"/>
              </w:rPr>
            </w:pPr>
            <w:r>
              <w:rPr>
                <w:rFonts w:ascii="Arial" w:eastAsia="Arial" w:hAnsi="Arial" w:cs="Arial"/>
                <w:b/>
                <w:sz w:val="22"/>
                <w:szCs w:val="22"/>
              </w:rPr>
              <w:tab/>
            </w:r>
            <w:r>
              <w:rPr>
                <w:rFonts w:ascii="Arial" w:eastAsia="Arial" w:hAnsi="Arial" w:cs="Arial"/>
                <w:b/>
                <w:sz w:val="22"/>
                <w:szCs w:val="22"/>
              </w:rPr>
              <w:tab/>
            </w:r>
            <w:r w:rsidRPr="00643B31">
              <w:rPr>
                <w:rFonts w:ascii="Arial" w:eastAsia="Arial" w:hAnsi="Arial" w:cs="Arial"/>
                <w:b/>
                <w:sz w:val="22"/>
                <w:szCs w:val="22"/>
              </w:rPr>
              <w:t xml:space="preserve">RESUMEN DE LOS SERVICIOS DE PRÉSTAMOS EFECTUADOS POR </w:t>
            </w:r>
          </w:p>
          <w:p w:rsidR="000A283C" w:rsidRPr="00643B31" w:rsidRDefault="000A283C" w:rsidP="000A283C">
            <w:pPr>
              <w:jc w:val="center"/>
              <w:rPr>
                <w:rFonts w:ascii="Arial" w:eastAsia="Arial" w:hAnsi="Arial" w:cs="Arial"/>
                <w:b/>
              </w:rPr>
            </w:pPr>
            <w:r w:rsidRPr="00643B31">
              <w:rPr>
                <w:rFonts w:ascii="Arial" w:eastAsia="Arial" w:hAnsi="Arial" w:cs="Arial"/>
                <w:b/>
              </w:rPr>
              <w:t>LA BIBLIOTECA DE LA ESCUELA NAVAL AÑO 2024</w:t>
            </w:r>
          </w:p>
          <w:p w:rsidR="000A283C" w:rsidRDefault="000A283C" w:rsidP="000A283C">
            <w:pPr>
              <w:pStyle w:val="Prrafodelista"/>
              <w:tabs>
                <w:tab w:val="left" w:pos="7590"/>
              </w:tabs>
              <w:ind w:left="786"/>
              <w:rPr>
                <w:rFonts w:ascii="Arial" w:eastAsia="Arial" w:hAnsi="Arial" w:cs="Arial"/>
                <w:b/>
              </w:rPr>
            </w:pPr>
            <w:r>
              <w:rPr>
                <w:rFonts w:ascii="Arial" w:eastAsia="Arial" w:hAnsi="Arial" w:cs="Arial"/>
                <w:b/>
              </w:rPr>
              <w:tab/>
            </w:r>
          </w:p>
          <w:p w:rsidR="000A283C" w:rsidRDefault="000A283C" w:rsidP="000A283C">
            <w:pPr>
              <w:pStyle w:val="Prrafodelista"/>
              <w:tabs>
                <w:tab w:val="left" w:pos="7590"/>
              </w:tabs>
              <w:ind w:left="786"/>
              <w:rPr>
                <w:rFonts w:ascii="Arial" w:eastAsia="Arial" w:hAnsi="Arial" w:cs="Arial"/>
                <w:b/>
              </w:rPr>
            </w:pPr>
          </w:p>
          <w:tbl>
            <w:tblPr>
              <w:tblStyle w:val="Tablaconcuadrcula"/>
              <w:tblpPr w:leftFromText="141" w:rightFromText="141" w:vertAnchor="page" w:horzAnchor="margin" w:tblpXSpec="center" w:tblpY="2311"/>
              <w:tblOverlap w:val="never"/>
              <w:tblW w:w="8075" w:type="dxa"/>
              <w:tblLayout w:type="fixed"/>
              <w:tblLook w:val="04A0" w:firstRow="1" w:lastRow="0" w:firstColumn="1" w:lastColumn="0" w:noHBand="0" w:noVBand="1"/>
            </w:tblPr>
            <w:tblGrid>
              <w:gridCol w:w="4390"/>
              <w:gridCol w:w="3685"/>
            </w:tblGrid>
            <w:tr w:rsidR="000A283C" w:rsidRPr="00EB68B4" w:rsidTr="00E11A50">
              <w:trPr>
                <w:trHeight w:val="152"/>
              </w:trPr>
              <w:tc>
                <w:tcPr>
                  <w:tcW w:w="8075" w:type="dxa"/>
                  <w:gridSpan w:val="2"/>
                </w:tcPr>
                <w:p w:rsidR="000A283C" w:rsidRPr="00EB68B4" w:rsidRDefault="000A283C" w:rsidP="000A283C">
                  <w:pPr>
                    <w:rPr>
                      <w:b/>
                    </w:rPr>
                  </w:pPr>
                  <w:r>
                    <w:rPr>
                      <w:b/>
                    </w:rPr>
                    <w:t>P</w:t>
                  </w:r>
                  <w:r w:rsidRPr="00EB68B4">
                    <w:rPr>
                      <w:b/>
                    </w:rPr>
                    <w:t>IBA: Uso de Servicios de Circulación de la Biblioteca Escuela Naval 2024</w:t>
                  </w:r>
                </w:p>
              </w:tc>
            </w:tr>
            <w:tr w:rsidR="000A283C" w:rsidRPr="00EB68B4" w:rsidTr="00E11A50">
              <w:trPr>
                <w:trHeight w:val="296"/>
              </w:trPr>
              <w:tc>
                <w:tcPr>
                  <w:tcW w:w="4390" w:type="dxa"/>
                </w:tcPr>
                <w:p w:rsidR="000A283C" w:rsidRPr="00EB68B4" w:rsidRDefault="000A283C" w:rsidP="000A283C">
                  <w:r w:rsidRPr="00EB68B4">
                    <w:t>Préstamos de Material Bibliográfico Escuela Naval-Usuarios Escuela Naval</w:t>
                  </w:r>
                </w:p>
              </w:tc>
              <w:tc>
                <w:tcPr>
                  <w:tcW w:w="3685" w:type="dxa"/>
                </w:tcPr>
                <w:p w:rsidR="000A283C" w:rsidRPr="00EB68B4" w:rsidRDefault="000A283C" w:rsidP="000A283C">
                  <w:pPr>
                    <w:jc w:val="center"/>
                  </w:pPr>
                  <w:r>
                    <w:t>1.648</w:t>
                  </w:r>
                </w:p>
              </w:tc>
            </w:tr>
            <w:tr w:rsidR="000A283C" w:rsidRPr="00EB68B4" w:rsidTr="00E11A50">
              <w:trPr>
                <w:trHeight w:val="305"/>
              </w:trPr>
              <w:tc>
                <w:tcPr>
                  <w:tcW w:w="4390" w:type="dxa"/>
                </w:tcPr>
                <w:p w:rsidR="000A283C" w:rsidRPr="00EB68B4" w:rsidRDefault="000A283C" w:rsidP="000A283C">
                  <w:r>
                    <w:t>R</w:t>
                  </w:r>
                  <w:r w:rsidRPr="001E7CC8">
                    <w:t>eservas</w:t>
                  </w:r>
                  <w:r>
                    <w:t xml:space="preserve"> y Préstamos</w:t>
                  </w:r>
                  <w:r w:rsidRPr="001E7CC8">
                    <w:t xml:space="preserve"> </w:t>
                  </w:r>
                  <w:r>
                    <w:t xml:space="preserve">solicitados </w:t>
                  </w:r>
                  <w:r w:rsidRPr="001E7CC8">
                    <w:t xml:space="preserve"> a la </w:t>
                  </w:r>
                  <w:r>
                    <w:t>B</w:t>
                  </w:r>
                  <w:r w:rsidRPr="001E7CC8">
                    <w:t>ibl</w:t>
                  </w:r>
                  <w:r>
                    <w:t>ioteca de la Escuela Naval por U</w:t>
                  </w:r>
                  <w:r w:rsidRPr="001E7CC8">
                    <w:t xml:space="preserve">suarios </w:t>
                  </w:r>
                  <w:r>
                    <w:t>A</w:t>
                  </w:r>
                  <w:r w:rsidRPr="001E7CC8">
                    <w:t>rmad</w:t>
                  </w:r>
                  <w:r>
                    <w:t>a</w:t>
                  </w:r>
                </w:p>
              </w:tc>
              <w:tc>
                <w:tcPr>
                  <w:tcW w:w="3685" w:type="dxa"/>
                </w:tcPr>
                <w:p w:rsidR="000A283C" w:rsidRPr="00EB68B4" w:rsidRDefault="000A283C" w:rsidP="000A283C">
                  <w:pPr>
                    <w:jc w:val="center"/>
                  </w:pPr>
                  <w:r>
                    <w:t>33</w:t>
                  </w:r>
                </w:p>
              </w:tc>
            </w:tr>
            <w:tr w:rsidR="000A283C" w:rsidRPr="00EB68B4" w:rsidTr="00E11A50">
              <w:trPr>
                <w:trHeight w:val="39"/>
              </w:trPr>
              <w:tc>
                <w:tcPr>
                  <w:tcW w:w="4390" w:type="dxa"/>
                </w:tcPr>
                <w:p w:rsidR="000A283C" w:rsidRPr="00EB68B4" w:rsidRDefault="000A283C" w:rsidP="000A283C">
                  <w:r w:rsidRPr="001E7CC8">
                    <w:rPr>
                      <w:rFonts w:eastAsia="Arial" w:cstheme="minorHAnsi"/>
                      <w:noProof/>
                      <w:lang w:eastAsia="es-CL"/>
                    </w:rPr>
                    <w:t>Reservas efectuadas por Usuarios de la Escuela Naval a otras Bibliotecas de PIBA</w:t>
                  </w:r>
                </w:p>
              </w:tc>
              <w:tc>
                <w:tcPr>
                  <w:tcW w:w="3685" w:type="dxa"/>
                </w:tcPr>
                <w:p w:rsidR="000A283C" w:rsidRPr="00EB68B4" w:rsidRDefault="000A283C" w:rsidP="000A283C">
                  <w:pPr>
                    <w:jc w:val="center"/>
                  </w:pPr>
                  <w:r>
                    <w:t>94</w:t>
                  </w:r>
                </w:p>
              </w:tc>
            </w:tr>
            <w:tr w:rsidR="000A283C" w:rsidRPr="00EB68B4" w:rsidTr="00E11A50">
              <w:trPr>
                <w:trHeight w:val="296"/>
              </w:trPr>
              <w:tc>
                <w:tcPr>
                  <w:tcW w:w="4390" w:type="dxa"/>
                </w:tcPr>
                <w:p w:rsidR="000A283C" w:rsidRPr="00EB68B4" w:rsidRDefault="000A283C" w:rsidP="000A283C">
                  <w:r w:rsidRPr="00EB68B4">
                    <w:t>Envío de Claves PIBA –Biblioteca Escuela Naval</w:t>
                  </w:r>
                </w:p>
              </w:tc>
              <w:tc>
                <w:tcPr>
                  <w:tcW w:w="3685" w:type="dxa"/>
                </w:tcPr>
                <w:p w:rsidR="000A283C" w:rsidRPr="00EB68B4" w:rsidRDefault="000A283C" w:rsidP="000A283C">
                  <w:pPr>
                    <w:jc w:val="center"/>
                  </w:pPr>
                  <w:r>
                    <w:t>13</w:t>
                  </w:r>
                </w:p>
              </w:tc>
            </w:tr>
            <w:tr w:rsidR="000A283C" w:rsidRPr="00EB68B4" w:rsidTr="00E11A50">
              <w:trPr>
                <w:trHeight w:val="152"/>
              </w:trPr>
              <w:tc>
                <w:tcPr>
                  <w:tcW w:w="8075" w:type="dxa"/>
                  <w:gridSpan w:val="2"/>
                </w:tcPr>
                <w:p w:rsidR="000A283C" w:rsidRPr="00EB68B4" w:rsidRDefault="000A283C" w:rsidP="000A283C">
                  <w:r w:rsidRPr="00EB68B4">
                    <w:t>Nota: Resultados de acuerdo a Reportes efectuados en “Analytics Alma”</w:t>
                  </w:r>
                  <w:r>
                    <w:t xml:space="preserve"> (Plataforma PIBA)</w:t>
                  </w:r>
                  <w:r w:rsidRPr="00EB68B4">
                    <w:t>, (Excepto dato de Solicitudes de Clave)</w:t>
                  </w:r>
                </w:p>
                <w:p w:rsidR="000A283C" w:rsidRPr="00EB68B4" w:rsidRDefault="000A283C" w:rsidP="000A283C">
                  <w:r w:rsidRPr="00EB68B4">
                    <w:t>* Las Solicitudes PIBA, realizadas por Usuarios Escuela Naval, incluyen material de Biblioteca Escuela Naval.</w:t>
                  </w:r>
                </w:p>
              </w:tc>
            </w:tr>
          </w:tbl>
          <w:p w:rsidR="000A283C" w:rsidRPr="005A6C21" w:rsidRDefault="000A283C" w:rsidP="000A283C">
            <w:pPr>
              <w:rPr>
                <w:rFonts w:ascii="Arial" w:eastAsia="Arial" w:hAnsi="Arial" w:cs="Arial"/>
                <w:b/>
                <w:noProof/>
                <w:lang w:eastAsia="es-CL"/>
              </w:rPr>
            </w:pPr>
          </w:p>
          <w:p w:rsidR="000A283C" w:rsidRPr="005A6C21" w:rsidRDefault="000A283C" w:rsidP="000A283C">
            <w:pPr>
              <w:ind w:left="360"/>
              <w:rPr>
                <w:rFonts w:ascii="Arial" w:eastAsia="Arial" w:hAnsi="Arial" w:cs="Arial"/>
                <w:b/>
                <w:noProof/>
                <w:lang w:eastAsia="es-CL"/>
              </w:rPr>
            </w:pPr>
          </w:p>
          <w:p w:rsidR="000A283C" w:rsidRDefault="000A283C" w:rsidP="00D62F0F">
            <w:pPr>
              <w:pStyle w:val="Prrafodelista"/>
              <w:numPr>
                <w:ilvl w:val="0"/>
                <w:numId w:val="48"/>
              </w:numPr>
              <w:rPr>
                <w:rFonts w:ascii="Arial" w:eastAsia="Arial" w:hAnsi="Arial" w:cs="Arial"/>
                <w:b/>
                <w:noProof/>
                <w:lang w:eastAsia="es-CL"/>
              </w:rPr>
            </w:pPr>
            <w:r w:rsidRPr="00AC6FCD">
              <w:rPr>
                <w:rFonts w:ascii="Arial" w:eastAsia="Arial" w:hAnsi="Arial" w:cs="Arial"/>
                <w:b/>
                <w:noProof/>
                <w:lang w:eastAsia="es-CL"/>
              </w:rPr>
              <w:t>PRÉSTAMOS</w:t>
            </w:r>
            <w:r>
              <w:rPr>
                <w:rFonts w:ascii="Arial" w:eastAsia="Arial" w:hAnsi="Arial" w:cs="Arial"/>
                <w:b/>
                <w:noProof/>
                <w:lang w:eastAsia="es-CL"/>
              </w:rPr>
              <w:t xml:space="preserve"> 2024</w:t>
            </w:r>
          </w:p>
          <w:p w:rsidR="000A283C" w:rsidRPr="00AC6FCD" w:rsidRDefault="000A283C" w:rsidP="000A283C">
            <w:pPr>
              <w:pStyle w:val="Prrafodelista"/>
              <w:ind w:left="720"/>
              <w:rPr>
                <w:rFonts w:ascii="Arial" w:eastAsia="Arial" w:hAnsi="Arial" w:cs="Arial"/>
                <w:b/>
                <w:noProof/>
                <w:lang w:eastAsia="es-CL"/>
              </w:rPr>
            </w:pPr>
            <w:r>
              <w:rPr>
                <w:rFonts w:ascii="Arial" w:eastAsia="Arial" w:hAnsi="Arial" w:cs="Arial"/>
                <w:noProof/>
                <w:lang w:val="es-CL" w:eastAsia="es-CL"/>
              </w:rPr>
              <w:drawing>
                <wp:anchor distT="0" distB="0" distL="114300" distR="114300" simplePos="0" relativeHeight="251662336" behindDoc="0" locked="0" layoutInCell="1" allowOverlap="1" wp14:anchorId="34F3BA0C" wp14:editId="05351DC1">
                  <wp:simplePos x="0" y="0"/>
                  <wp:positionH relativeFrom="column">
                    <wp:posOffset>297815</wp:posOffset>
                  </wp:positionH>
                  <wp:positionV relativeFrom="paragraph">
                    <wp:posOffset>121920</wp:posOffset>
                  </wp:positionV>
                  <wp:extent cx="4019550" cy="345410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odos los prestamos a todos grupos usuarios 2024.jpg"/>
                          <pic:cNvPicPr/>
                        </pic:nvPicPr>
                        <pic:blipFill>
                          <a:blip r:embed="rId11">
                            <a:extLst>
                              <a:ext uri="{28A0092B-C50C-407E-A947-70E740481C1C}">
                                <a14:useLocalDpi xmlns:a14="http://schemas.microsoft.com/office/drawing/2010/main" val="0"/>
                              </a:ext>
                            </a:extLst>
                          </a:blip>
                          <a:stretch>
                            <a:fillRect/>
                          </a:stretch>
                        </pic:blipFill>
                        <pic:spPr>
                          <a:xfrm>
                            <a:off x="0" y="0"/>
                            <a:ext cx="4019550" cy="3454105"/>
                          </a:xfrm>
                          <a:prstGeom prst="rect">
                            <a:avLst/>
                          </a:prstGeom>
                        </pic:spPr>
                      </pic:pic>
                    </a:graphicData>
                  </a:graphic>
                  <wp14:sizeRelH relativeFrom="page">
                    <wp14:pctWidth>0</wp14:pctWidth>
                  </wp14:sizeRelH>
                  <wp14:sizeRelV relativeFrom="page">
                    <wp14:pctHeight>0</wp14:pctHeight>
                  </wp14:sizeRelV>
                </wp:anchor>
              </w:drawing>
            </w: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rPr>
                <w:rFonts w:ascii="Arial" w:eastAsia="Arial" w:hAnsi="Arial" w:cs="Arial"/>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p w:rsidR="000A283C" w:rsidRDefault="000A283C" w:rsidP="000A283C">
            <w:pPr>
              <w:pStyle w:val="Prrafodelista"/>
              <w:ind w:left="786"/>
              <w:rPr>
                <w:rFonts w:ascii="Arial" w:eastAsia="Arial" w:hAnsi="Arial" w:cs="Arial"/>
                <w:b/>
              </w:rPr>
            </w:pPr>
          </w:p>
          <w:tbl>
            <w:tblPr>
              <w:tblStyle w:val="Tabladecuadrcula6concolores-nfasis5"/>
              <w:tblpPr w:leftFromText="141" w:rightFromText="141" w:vertAnchor="text" w:horzAnchor="margin" w:tblpXSpec="center" w:tblpY="484"/>
              <w:tblOverlap w:val="never"/>
              <w:tblW w:w="7650" w:type="dxa"/>
              <w:tblLayout w:type="fixed"/>
              <w:tblLook w:val="04A0" w:firstRow="1" w:lastRow="0" w:firstColumn="1" w:lastColumn="0" w:noHBand="0" w:noVBand="1"/>
            </w:tblPr>
            <w:tblGrid>
              <w:gridCol w:w="2689"/>
              <w:gridCol w:w="3260"/>
              <w:gridCol w:w="1701"/>
            </w:tblGrid>
            <w:tr w:rsidR="000A283C" w:rsidRPr="004956D0" w:rsidTr="00E11A50">
              <w:trPr>
                <w:cnfStyle w:val="100000000000" w:firstRow="1" w:lastRow="0" w:firstColumn="0" w:lastColumn="0" w:oddVBand="0" w:evenVBand="0" w:oddHBand="0"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7650" w:type="dxa"/>
                  <w:gridSpan w:val="3"/>
                </w:tcPr>
                <w:p w:rsidR="000A283C" w:rsidRDefault="000A283C" w:rsidP="000A283C">
                  <w:pPr>
                    <w:jc w:val="center"/>
                    <w:rPr>
                      <w:rFonts w:ascii="Arial" w:eastAsia="Arial" w:hAnsi="Arial" w:cs="Arial"/>
                      <w:i/>
                      <w:iCs/>
                    </w:rPr>
                  </w:pPr>
                  <w:r w:rsidRPr="006A58F2">
                    <w:rPr>
                      <w:rFonts w:ascii="Arial" w:eastAsia="Arial" w:hAnsi="Arial" w:cs="Arial"/>
                      <w:i/>
                      <w:iCs/>
                    </w:rPr>
                    <w:t>RESUMEN DE PRÉSTAMOS BIBLIOTECA ESCUELA NAVA</w:t>
                  </w:r>
                  <w:r>
                    <w:rPr>
                      <w:rFonts w:ascii="Arial" w:eastAsia="Arial" w:hAnsi="Arial" w:cs="Arial"/>
                      <w:i/>
                      <w:iCs/>
                    </w:rPr>
                    <w:t>L 2024 (USUARIOS INTERNOS Y EXTERNOS)</w:t>
                  </w:r>
                </w:p>
                <w:p w:rsidR="000A283C" w:rsidRPr="004956D0" w:rsidRDefault="000A283C" w:rsidP="000A283C">
                  <w:pPr>
                    <w:jc w:val="center"/>
                    <w:rPr>
                      <w:rFonts w:ascii="Arial" w:eastAsia="Arial" w:hAnsi="Arial" w:cs="Arial"/>
                      <w:i/>
                      <w:iCs/>
                    </w:rPr>
                  </w:pPr>
                  <w:r>
                    <w:rPr>
                      <w:rFonts w:ascii="Arial" w:eastAsia="Arial" w:hAnsi="Arial" w:cs="Arial"/>
                      <w:i/>
                      <w:iCs/>
                    </w:rPr>
                    <w:t>GESTIONADOS POR BEN</w:t>
                  </w:r>
                </w:p>
              </w:tc>
            </w:tr>
            <w:tr w:rsidR="000A283C" w:rsidRPr="004956D0" w:rsidTr="00E11A50">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5949" w:type="dxa"/>
                  <w:gridSpan w:val="2"/>
                </w:tcPr>
                <w:p w:rsidR="000A283C" w:rsidRPr="004956D0" w:rsidRDefault="000A283C" w:rsidP="000A283C">
                  <w:pPr>
                    <w:pStyle w:val="Prrafodelista"/>
                    <w:jc w:val="center"/>
                    <w:rPr>
                      <w:rFonts w:ascii="Arial" w:eastAsia="Arial" w:hAnsi="Arial" w:cs="Arial"/>
                      <w:i/>
                      <w:iCs/>
                      <w:color w:val="auto"/>
                      <w:sz w:val="22"/>
                      <w:szCs w:val="22"/>
                    </w:rPr>
                  </w:pPr>
                  <w:r w:rsidRPr="004956D0">
                    <w:rPr>
                      <w:rFonts w:ascii="Arial" w:eastAsia="Arial" w:hAnsi="Arial" w:cs="Arial"/>
                      <w:i/>
                      <w:iCs/>
                      <w:color w:val="auto"/>
                      <w:sz w:val="22"/>
                      <w:szCs w:val="22"/>
                    </w:rPr>
                    <w:t>Grupo de usuarios</w:t>
                  </w:r>
                </w:p>
                <w:p w:rsidR="000A283C" w:rsidRPr="004956D0" w:rsidRDefault="000A283C" w:rsidP="000A283C">
                  <w:pPr>
                    <w:pStyle w:val="Prrafodelista"/>
                    <w:jc w:val="center"/>
                    <w:rPr>
                      <w:rFonts w:ascii="Arial" w:eastAsia="Arial" w:hAnsi="Arial" w:cs="Arial"/>
                      <w:i/>
                      <w:iCs/>
                      <w:color w:val="auto"/>
                      <w:sz w:val="22"/>
                      <w:szCs w:val="22"/>
                    </w:rPr>
                  </w:pPr>
                </w:p>
              </w:tc>
              <w:tc>
                <w:tcPr>
                  <w:tcW w:w="1701" w:type="dxa"/>
                </w:tcPr>
                <w:p w:rsidR="000A283C" w:rsidRPr="004956D0" w:rsidRDefault="000A283C" w:rsidP="000A283C">
                  <w:pPr>
                    <w:pStyle w:val="Prrafodelista"/>
                    <w:ind w:hanging="708"/>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
                      <w:iCs/>
                      <w:color w:val="auto"/>
                      <w:sz w:val="22"/>
                      <w:szCs w:val="22"/>
                    </w:rPr>
                  </w:pPr>
                  <w:r w:rsidRPr="004956D0">
                    <w:rPr>
                      <w:rFonts w:ascii="Arial" w:eastAsia="Arial" w:hAnsi="Arial" w:cs="Arial"/>
                      <w:i/>
                      <w:iCs/>
                      <w:color w:val="auto"/>
                      <w:sz w:val="22"/>
                      <w:szCs w:val="22"/>
                    </w:rPr>
                    <w:t>Préstamos</w:t>
                  </w:r>
                </w:p>
              </w:tc>
            </w:tr>
            <w:tr w:rsidR="000A283C" w:rsidRPr="004956D0" w:rsidTr="00E11A50">
              <w:trPr>
                <w:trHeight w:val="394"/>
              </w:trPr>
              <w:tc>
                <w:tcPr>
                  <w:cnfStyle w:val="001000000000" w:firstRow="0" w:lastRow="0" w:firstColumn="1" w:lastColumn="0" w:oddVBand="0" w:evenVBand="0" w:oddHBand="0" w:evenHBand="0" w:firstRowFirstColumn="0" w:firstRowLastColumn="0" w:lastRowFirstColumn="0" w:lastRowLastColumn="0"/>
                  <w:tcW w:w="2689" w:type="dxa"/>
                </w:tcPr>
                <w:p w:rsidR="000A283C" w:rsidRPr="00260A55"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Alumnos 01 EN</w:t>
                  </w:r>
                </w:p>
              </w:tc>
              <w:tc>
                <w:tcPr>
                  <w:tcW w:w="3260" w:type="dxa"/>
                </w:tcPr>
                <w:p w:rsidR="000A283C" w:rsidRPr="004956D0"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4956D0">
                    <w:rPr>
                      <w:rFonts w:ascii="Arial" w:eastAsia="Arial" w:hAnsi="Arial" w:cs="Arial"/>
                      <w:iCs/>
                      <w:color w:val="auto"/>
                      <w:sz w:val="22"/>
                      <w:szCs w:val="22"/>
                    </w:rPr>
                    <w:t>Cadetes</w:t>
                  </w:r>
                  <w:r>
                    <w:rPr>
                      <w:rFonts w:ascii="Arial" w:eastAsia="Arial" w:hAnsi="Arial" w:cs="Arial"/>
                      <w:iCs/>
                      <w:color w:val="auto"/>
                      <w:sz w:val="22"/>
                      <w:szCs w:val="22"/>
                    </w:rPr>
                    <w:t xml:space="preserve"> ESNAVAL</w:t>
                  </w:r>
                </w:p>
              </w:tc>
              <w:tc>
                <w:tcPr>
                  <w:tcW w:w="1701" w:type="dxa"/>
                </w:tcPr>
                <w:p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1462</w:t>
                  </w:r>
                </w:p>
              </w:tc>
            </w:tr>
            <w:tr w:rsidR="000A283C" w:rsidRPr="004956D0" w:rsidTr="00E11A5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260A55"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Planta 01A</w:t>
                  </w:r>
                </w:p>
              </w:tc>
              <w:tc>
                <w:tcPr>
                  <w:tcW w:w="3260" w:type="dxa"/>
                </w:tcPr>
                <w:p w:rsidR="000A283C" w:rsidRPr="004956D0"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Pr>
                      <w:rFonts w:ascii="Arial" w:eastAsia="Arial" w:hAnsi="Arial" w:cs="Arial"/>
                      <w:iCs/>
                      <w:color w:val="auto"/>
                      <w:sz w:val="22"/>
                      <w:szCs w:val="22"/>
                    </w:rPr>
                    <w:t>Usuarios ARMADA</w:t>
                  </w:r>
                </w:p>
              </w:tc>
              <w:tc>
                <w:tcPr>
                  <w:tcW w:w="1701" w:type="dxa"/>
                </w:tcPr>
                <w:p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212</w:t>
                  </w:r>
                </w:p>
              </w:tc>
            </w:tr>
            <w:tr w:rsidR="000A283C" w:rsidRPr="004956D0"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Planta 01 EN</w:t>
                  </w:r>
                </w:p>
              </w:tc>
              <w:tc>
                <w:tcPr>
                  <w:tcW w:w="3260" w:type="dxa"/>
                </w:tcPr>
                <w:p w:rsidR="000A283C" w:rsidRPr="004956D0"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Oficiales</w:t>
                  </w:r>
                  <w:r>
                    <w:rPr>
                      <w:rFonts w:ascii="Arial" w:eastAsia="Arial" w:hAnsi="Arial" w:cs="Arial"/>
                      <w:iCs/>
                      <w:color w:val="auto"/>
                      <w:sz w:val="22"/>
                      <w:szCs w:val="22"/>
                    </w:rPr>
                    <w:t xml:space="preserve"> ESNAVAL</w:t>
                  </w:r>
                </w:p>
              </w:tc>
              <w:tc>
                <w:tcPr>
                  <w:tcW w:w="1701" w:type="dxa"/>
                </w:tcPr>
                <w:p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40</w:t>
                  </w:r>
                </w:p>
              </w:tc>
            </w:tr>
            <w:tr w:rsidR="000A283C" w:rsidRPr="004956D0" w:rsidTr="00E11A5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689" w:type="dxa"/>
                </w:tcPr>
                <w:p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Planta 02 EN</w:t>
                  </w:r>
                </w:p>
              </w:tc>
              <w:tc>
                <w:tcPr>
                  <w:tcW w:w="3260" w:type="dxa"/>
                </w:tcPr>
                <w:p w:rsidR="000A283C" w:rsidRPr="004956D0"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Personal</w:t>
                  </w:r>
                  <w:r>
                    <w:rPr>
                      <w:rFonts w:ascii="Arial" w:eastAsia="Arial" w:hAnsi="Arial" w:cs="Arial"/>
                      <w:iCs/>
                      <w:color w:val="auto"/>
                      <w:sz w:val="22"/>
                      <w:szCs w:val="22"/>
                    </w:rPr>
                    <w:t xml:space="preserve"> ESNAVAL</w:t>
                  </w:r>
                </w:p>
              </w:tc>
              <w:tc>
                <w:tcPr>
                  <w:tcW w:w="1701" w:type="dxa"/>
                </w:tcPr>
                <w:p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32</w:t>
                  </w:r>
                </w:p>
              </w:tc>
            </w:tr>
            <w:tr w:rsidR="000A283C" w:rsidRPr="004956D0"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Planta</w:t>
                  </w:r>
                  <w:r w:rsidRPr="004956D0">
                    <w:rPr>
                      <w:rFonts w:ascii="Arial" w:eastAsia="Arial" w:hAnsi="Arial" w:cs="Arial"/>
                      <w:iCs/>
                      <w:color w:val="auto"/>
                      <w:sz w:val="22"/>
                      <w:szCs w:val="22"/>
                    </w:rPr>
                    <w:t xml:space="preserve"> 03 EN</w:t>
                  </w:r>
                </w:p>
              </w:tc>
              <w:tc>
                <w:tcPr>
                  <w:tcW w:w="3260" w:type="dxa"/>
                </w:tcPr>
                <w:p w:rsidR="000A283C" w:rsidRPr="004956D0"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EC &amp; PAC</w:t>
                  </w:r>
                  <w:r>
                    <w:rPr>
                      <w:rFonts w:ascii="Arial" w:eastAsia="Arial" w:hAnsi="Arial" w:cs="Arial"/>
                      <w:iCs/>
                      <w:color w:val="auto"/>
                      <w:sz w:val="22"/>
                      <w:szCs w:val="22"/>
                    </w:rPr>
                    <w:t xml:space="preserve"> ESNAVAL</w:t>
                  </w:r>
                </w:p>
              </w:tc>
              <w:tc>
                <w:tcPr>
                  <w:tcW w:w="1701" w:type="dxa"/>
                </w:tcPr>
                <w:p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36</w:t>
                  </w:r>
                </w:p>
              </w:tc>
            </w:tr>
            <w:tr w:rsidR="000A283C" w:rsidRPr="004956D0" w:rsidTr="00E11A50">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689" w:type="dxa"/>
                </w:tcPr>
                <w:p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Profesores</w:t>
                  </w:r>
                  <w:r w:rsidRPr="004956D0">
                    <w:rPr>
                      <w:rFonts w:ascii="Arial" w:eastAsia="Arial" w:hAnsi="Arial" w:cs="Arial"/>
                      <w:iCs/>
                      <w:color w:val="auto"/>
                      <w:sz w:val="22"/>
                      <w:szCs w:val="22"/>
                    </w:rPr>
                    <w:t xml:space="preserve"> 01 EN</w:t>
                  </w:r>
                </w:p>
              </w:tc>
              <w:tc>
                <w:tcPr>
                  <w:tcW w:w="3260" w:type="dxa"/>
                </w:tcPr>
                <w:p w:rsidR="000A283C" w:rsidRPr="004956D0"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 xml:space="preserve">Profesores civiles </w:t>
                  </w:r>
                  <w:r>
                    <w:rPr>
                      <w:rFonts w:ascii="Arial" w:eastAsia="Arial" w:hAnsi="Arial" w:cs="Arial"/>
                      <w:iCs/>
                      <w:color w:val="auto"/>
                      <w:sz w:val="22"/>
                      <w:szCs w:val="22"/>
                    </w:rPr>
                    <w:t>ESNAVAL</w:t>
                  </w:r>
                </w:p>
              </w:tc>
              <w:tc>
                <w:tcPr>
                  <w:tcW w:w="1701" w:type="dxa"/>
                </w:tcPr>
                <w:p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51</w:t>
                  </w:r>
                </w:p>
              </w:tc>
            </w:tr>
            <w:tr w:rsidR="000A283C" w:rsidRPr="004956D0"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Profesores 02 EN</w:t>
                  </w:r>
                </w:p>
              </w:tc>
              <w:tc>
                <w:tcPr>
                  <w:tcW w:w="3260" w:type="dxa"/>
                </w:tcPr>
                <w:p w:rsidR="000A283C" w:rsidRPr="004956D0"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4956D0">
                    <w:rPr>
                      <w:rFonts w:ascii="Arial" w:eastAsia="Arial" w:hAnsi="Arial" w:cs="Arial"/>
                      <w:iCs/>
                      <w:color w:val="auto"/>
                      <w:sz w:val="22"/>
                      <w:szCs w:val="22"/>
                    </w:rPr>
                    <w:t>Profesores militares</w:t>
                  </w:r>
                  <w:r>
                    <w:rPr>
                      <w:rFonts w:ascii="Arial" w:eastAsia="Arial" w:hAnsi="Arial" w:cs="Arial"/>
                      <w:iCs/>
                      <w:color w:val="auto"/>
                      <w:sz w:val="22"/>
                      <w:szCs w:val="22"/>
                    </w:rPr>
                    <w:t xml:space="preserve"> ESNAVAL</w:t>
                  </w:r>
                </w:p>
              </w:tc>
              <w:tc>
                <w:tcPr>
                  <w:tcW w:w="1701" w:type="dxa"/>
                </w:tcPr>
                <w:p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27</w:t>
                  </w:r>
                </w:p>
              </w:tc>
            </w:tr>
            <w:tr w:rsidR="000A283C" w:rsidRPr="004956D0" w:rsidTr="00E11A5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4956D0"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Alumnos 01 AG</w:t>
                  </w:r>
                </w:p>
              </w:tc>
              <w:tc>
                <w:tcPr>
                  <w:tcW w:w="3260" w:type="dxa"/>
                </w:tcPr>
                <w:p w:rsidR="000A283C" w:rsidRPr="004956D0"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Pr>
                      <w:rFonts w:ascii="Arial" w:eastAsia="Arial" w:hAnsi="Arial" w:cs="Arial"/>
                      <w:iCs/>
                      <w:color w:val="auto"/>
                      <w:sz w:val="22"/>
                      <w:szCs w:val="22"/>
                    </w:rPr>
                    <w:t>Alumnos ACANAV</w:t>
                  </w:r>
                </w:p>
              </w:tc>
              <w:tc>
                <w:tcPr>
                  <w:tcW w:w="1701" w:type="dxa"/>
                </w:tcPr>
                <w:p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5</w:t>
                  </w:r>
                </w:p>
              </w:tc>
            </w:tr>
            <w:tr w:rsidR="000A283C" w:rsidRPr="004956D0"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260A55" w:rsidRDefault="000A283C" w:rsidP="000A283C">
                  <w:pPr>
                    <w:pStyle w:val="Prrafodelista"/>
                    <w:ind w:left="22"/>
                    <w:rPr>
                      <w:rFonts w:ascii="Arial" w:eastAsia="Arial" w:hAnsi="Arial" w:cs="Arial"/>
                      <w:iCs/>
                      <w:color w:val="auto"/>
                      <w:sz w:val="22"/>
                      <w:szCs w:val="22"/>
                    </w:rPr>
                  </w:pPr>
                  <w:r w:rsidRPr="00260A55">
                    <w:rPr>
                      <w:rFonts w:ascii="Arial" w:eastAsia="Arial" w:hAnsi="Arial" w:cs="Arial"/>
                      <w:iCs/>
                      <w:color w:val="auto"/>
                      <w:sz w:val="22"/>
                      <w:szCs w:val="22"/>
                    </w:rPr>
                    <w:t>Alumnos 03 APN</w:t>
                  </w:r>
                </w:p>
              </w:tc>
              <w:tc>
                <w:tcPr>
                  <w:tcW w:w="3260" w:type="dxa"/>
                </w:tcPr>
                <w:p w:rsidR="000A283C"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sz w:val="22"/>
                      <w:szCs w:val="22"/>
                    </w:rPr>
                  </w:pPr>
                  <w:r w:rsidRPr="00260A55">
                    <w:rPr>
                      <w:rFonts w:ascii="Arial" w:eastAsia="Arial" w:hAnsi="Arial" w:cs="Arial"/>
                      <w:iCs/>
                      <w:color w:val="auto"/>
                      <w:sz w:val="22"/>
                      <w:szCs w:val="22"/>
                    </w:rPr>
                    <w:t>Alumnos APOLINAV</w:t>
                  </w:r>
                </w:p>
              </w:tc>
              <w:tc>
                <w:tcPr>
                  <w:tcW w:w="1701" w:type="dxa"/>
                </w:tcPr>
                <w:p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3</w:t>
                  </w:r>
                </w:p>
              </w:tc>
            </w:tr>
            <w:tr w:rsidR="000A283C" w:rsidRPr="004956D0" w:rsidTr="00E11A50">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260A55" w:rsidRDefault="000A283C" w:rsidP="000A283C">
                  <w:pPr>
                    <w:pStyle w:val="Prrafodelista"/>
                    <w:ind w:left="22"/>
                    <w:jc w:val="both"/>
                    <w:rPr>
                      <w:rFonts w:ascii="Arial" w:eastAsia="Arial" w:hAnsi="Arial" w:cs="Arial"/>
                      <w:iCs/>
                      <w:color w:val="auto"/>
                      <w:sz w:val="22"/>
                      <w:szCs w:val="22"/>
                    </w:rPr>
                  </w:pPr>
                  <w:r w:rsidRPr="00260A55">
                    <w:rPr>
                      <w:rFonts w:ascii="Arial" w:eastAsia="Arial" w:hAnsi="Arial" w:cs="Arial"/>
                      <w:iCs/>
                      <w:color w:val="auto"/>
                      <w:sz w:val="22"/>
                      <w:szCs w:val="22"/>
                    </w:rPr>
                    <w:t>Planta 01 BIHIS</w:t>
                  </w:r>
                </w:p>
              </w:tc>
              <w:tc>
                <w:tcPr>
                  <w:tcW w:w="3260" w:type="dxa"/>
                </w:tcPr>
                <w:p w:rsidR="000A283C" w:rsidRPr="00260A55" w:rsidRDefault="000A283C" w:rsidP="000A283C">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Planta 01 MUSEO</w:t>
                  </w:r>
                </w:p>
              </w:tc>
              <w:tc>
                <w:tcPr>
                  <w:tcW w:w="1701" w:type="dxa"/>
                </w:tcPr>
                <w:p w:rsidR="000A283C" w:rsidRPr="00260A55" w:rsidRDefault="000A283C" w:rsidP="000A283C">
                  <w:pPr>
                    <w:pStyle w:val="Prrafodelista"/>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2</w:t>
                  </w:r>
                </w:p>
              </w:tc>
            </w:tr>
            <w:tr w:rsidR="000A283C" w:rsidRPr="004956D0" w:rsidTr="00E11A50">
              <w:trPr>
                <w:trHeight w:val="370"/>
              </w:trPr>
              <w:tc>
                <w:tcPr>
                  <w:cnfStyle w:val="001000000000" w:firstRow="0" w:lastRow="0" w:firstColumn="1" w:lastColumn="0" w:oddVBand="0" w:evenVBand="0" w:oddHBand="0" w:evenHBand="0" w:firstRowFirstColumn="0" w:firstRowLastColumn="0" w:lastRowFirstColumn="0" w:lastRowLastColumn="0"/>
                  <w:tcW w:w="2689" w:type="dxa"/>
                </w:tcPr>
                <w:p w:rsidR="000A283C" w:rsidRPr="00260A55" w:rsidRDefault="000A283C" w:rsidP="000A283C">
                  <w:pPr>
                    <w:pStyle w:val="Prrafodelista"/>
                    <w:ind w:left="22"/>
                    <w:jc w:val="both"/>
                    <w:rPr>
                      <w:rFonts w:ascii="Arial" w:eastAsia="Arial" w:hAnsi="Arial" w:cs="Arial"/>
                      <w:iCs/>
                      <w:color w:val="auto"/>
                      <w:sz w:val="22"/>
                      <w:szCs w:val="22"/>
                    </w:rPr>
                  </w:pPr>
                  <w:r w:rsidRPr="00260A55">
                    <w:rPr>
                      <w:rFonts w:ascii="Arial" w:eastAsia="Arial" w:hAnsi="Arial" w:cs="Arial"/>
                      <w:iCs/>
                      <w:color w:val="auto"/>
                      <w:sz w:val="22"/>
                      <w:szCs w:val="22"/>
                    </w:rPr>
                    <w:t>Planta 01 SH</w:t>
                  </w:r>
                </w:p>
              </w:tc>
              <w:tc>
                <w:tcPr>
                  <w:tcW w:w="3260" w:type="dxa"/>
                </w:tcPr>
                <w:p w:rsidR="000A283C" w:rsidRPr="00260A55" w:rsidRDefault="000A283C" w:rsidP="000A283C">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Planta SHOA</w:t>
                  </w:r>
                </w:p>
              </w:tc>
              <w:tc>
                <w:tcPr>
                  <w:tcW w:w="1701" w:type="dxa"/>
                </w:tcPr>
                <w:p w:rsidR="000A283C" w:rsidRPr="00260A55" w:rsidRDefault="000A283C" w:rsidP="000A283C">
                  <w:pPr>
                    <w:pStyle w:val="Prrafodelista"/>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iCs/>
                      <w:color w:val="auto"/>
                      <w:sz w:val="22"/>
                      <w:szCs w:val="22"/>
                    </w:rPr>
                  </w:pPr>
                  <w:r w:rsidRPr="00260A55">
                    <w:rPr>
                      <w:rFonts w:ascii="Arial" w:eastAsia="Arial" w:hAnsi="Arial" w:cs="Arial"/>
                      <w:iCs/>
                      <w:color w:val="auto"/>
                      <w:sz w:val="22"/>
                      <w:szCs w:val="22"/>
                    </w:rPr>
                    <w:t>4</w:t>
                  </w:r>
                </w:p>
              </w:tc>
            </w:tr>
          </w:tbl>
          <w:p w:rsidR="000A283C" w:rsidRDefault="000A283C" w:rsidP="000A283C">
            <w:pPr>
              <w:pStyle w:val="Prrafodelista"/>
              <w:ind w:left="786"/>
              <w:rPr>
                <w:rFonts w:ascii="Arial" w:eastAsia="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Pr="004956D0"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0A283C" w:rsidRDefault="000A283C" w:rsidP="000A283C">
            <w:pPr>
              <w:rPr>
                <w:rFonts w:ascii="Arial" w:hAnsi="Arial" w:cs="Arial"/>
                <w:b/>
              </w:rPr>
            </w:pPr>
          </w:p>
          <w:p w:rsidR="0017047B" w:rsidRPr="00EB68B4" w:rsidRDefault="0017047B" w:rsidP="0017047B">
            <w:pPr>
              <w:pStyle w:val="Prrafodelista"/>
              <w:ind w:left="786"/>
              <w:rPr>
                <w:rFonts w:ascii="Arial" w:eastAsia="Arial" w:hAnsi="Arial" w:cs="Arial"/>
                <w:b/>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8569B8" w:rsidRPr="00EB68B4" w:rsidRDefault="008569B8" w:rsidP="004E083A">
            <w:pPr>
              <w:rPr>
                <w:rFonts w:ascii="Arial" w:eastAsia="Arial" w:hAnsi="Arial" w:cs="Arial"/>
              </w:rPr>
            </w:pPr>
          </w:p>
          <w:p w:rsidR="0017047B" w:rsidRPr="00EB68B4" w:rsidRDefault="0017047B" w:rsidP="0017047B">
            <w:pPr>
              <w:rPr>
                <w:rFonts w:ascii="Arial" w:eastAsia="Arial" w:hAnsi="Arial" w:cs="Arial"/>
              </w:rPr>
            </w:pPr>
          </w:p>
          <w:p w:rsidR="00936B45" w:rsidRPr="00EB68B4" w:rsidRDefault="00936B45" w:rsidP="00025C8D">
            <w:pPr>
              <w:jc w:val="center"/>
              <w:rPr>
                <w:rFonts w:ascii="Arial" w:hAnsi="Arial" w:cs="Arial"/>
                <w:b/>
              </w:rPr>
            </w:pPr>
          </w:p>
        </w:tc>
        <w:tc>
          <w:tcPr>
            <w:tcW w:w="1701" w:type="dxa"/>
          </w:tcPr>
          <w:p w:rsidR="00025C8D" w:rsidRPr="00EB68B4" w:rsidRDefault="00025C8D" w:rsidP="00025C8D">
            <w:pPr>
              <w:jc w:val="center"/>
            </w:pPr>
            <w:r w:rsidRPr="00EB68B4">
              <w:rPr>
                <w:rFonts w:ascii="Arial" w:eastAsia="Arial" w:hAnsi="Arial" w:cs="Arial"/>
              </w:rPr>
              <w:t>EC VALLADARES</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¿Considera el presupuesto un plan anual de adquisiciones en sintonía con los requerimientos de las asignaturas? ¿Cuál es el criterio utilizado para priorizar las adquisiciones?</w:t>
            </w:r>
          </w:p>
          <w:p w:rsidR="004E083A" w:rsidRPr="00EB68B4" w:rsidRDefault="004E083A" w:rsidP="004E083A">
            <w:pPr>
              <w:keepLines/>
              <w:tabs>
                <w:tab w:val="left" w:pos="567"/>
              </w:tabs>
              <w:autoSpaceDE w:val="0"/>
              <w:autoSpaceDN w:val="0"/>
              <w:adjustRightInd w:val="0"/>
              <w:jc w:val="both"/>
              <w:rPr>
                <w:rFonts w:ascii="Arial" w:hAnsi="Arial" w:cs="Arial"/>
              </w:rPr>
            </w:pPr>
          </w:p>
          <w:p w:rsidR="004E083A" w:rsidRPr="00EB68B4" w:rsidRDefault="004E083A" w:rsidP="001719D0">
            <w:pPr>
              <w:ind w:left="567" w:right="67"/>
              <w:jc w:val="both"/>
              <w:rPr>
                <w:rFonts w:ascii="Arial" w:eastAsia="Arial" w:hAnsi="Arial" w:cs="Arial"/>
              </w:rPr>
            </w:pPr>
            <w:r w:rsidRPr="00EB68B4">
              <w:rPr>
                <w:rFonts w:ascii="Arial" w:eastAsia="Arial" w:hAnsi="Arial" w:cs="Arial"/>
              </w:rPr>
              <w:t>Sí. Cada año se asigna un presupuesto que va en directo respuesta a los requerimientos de los programas de Asignaturas.</w:t>
            </w:r>
          </w:p>
          <w:p w:rsidR="001719D0" w:rsidRPr="00EB68B4" w:rsidRDefault="001719D0" w:rsidP="001719D0">
            <w:pPr>
              <w:ind w:left="567" w:right="67"/>
              <w:jc w:val="both"/>
              <w:rPr>
                <w:rFonts w:ascii="Arial" w:eastAsia="Arial" w:hAnsi="Arial" w:cs="Arial"/>
                <w:b/>
              </w:rPr>
            </w:pPr>
          </w:p>
          <w:p w:rsidR="004E083A" w:rsidRPr="00EB68B4" w:rsidRDefault="004E083A" w:rsidP="001719D0">
            <w:pPr>
              <w:ind w:left="567" w:right="67"/>
              <w:jc w:val="both"/>
              <w:rPr>
                <w:rFonts w:ascii="Arial" w:eastAsia="Arial" w:hAnsi="Arial" w:cs="Arial"/>
                <w:b/>
              </w:rPr>
            </w:pPr>
            <w:r w:rsidRPr="00EB68B4">
              <w:rPr>
                <w:rFonts w:ascii="Arial" w:eastAsia="Arial" w:hAnsi="Arial" w:cs="Arial"/>
                <w:b/>
              </w:rPr>
              <w:t xml:space="preserve">Criterios: </w:t>
            </w:r>
          </w:p>
          <w:p w:rsidR="00A54159" w:rsidRPr="00EB68B4" w:rsidRDefault="00A54159" w:rsidP="001719D0">
            <w:pPr>
              <w:ind w:left="567" w:right="67"/>
              <w:jc w:val="both"/>
              <w:rPr>
                <w:rFonts w:ascii="Arial" w:eastAsia="Arial" w:hAnsi="Arial" w:cs="Arial"/>
                <w:b/>
              </w:rPr>
            </w:pPr>
          </w:p>
          <w:p w:rsidR="004E083A" w:rsidRPr="00EB68B4" w:rsidRDefault="004E083A" w:rsidP="001719D0">
            <w:pPr>
              <w:ind w:left="567" w:right="67"/>
              <w:jc w:val="both"/>
              <w:rPr>
                <w:rFonts w:ascii="Arial" w:eastAsia="Arial" w:hAnsi="Arial" w:cs="Arial"/>
              </w:rPr>
            </w:pPr>
            <w:r w:rsidRPr="00EB68B4">
              <w:rPr>
                <w:rFonts w:ascii="Arial" w:eastAsia="Arial" w:hAnsi="Arial" w:cs="Arial"/>
              </w:rPr>
              <w:t>1.</w:t>
            </w:r>
            <w:r w:rsidR="00A54159" w:rsidRPr="00EB68B4">
              <w:rPr>
                <w:rFonts w:ascii="Arial" w:eastAsia="Arial" w:hAnsi="Arial" w:cs="Arial"/>
              </w:rPr>
              <w:t xml:space="preserve"> </w:t>
            </w:r>
            <w:r w:rsidRPr="00EB68B4">
              <w:rPr>
                <w:rFonts w:ascii="Arial" w:eastAsia="Arial" w:hAnsi="Arial" w:cs="Arial"/>
              </w:rPr>
              <w:t xml:space="preserve">Solicitud de Material Bibliográfico (formulario) dirigido a Profesores. En directa relación con sus Programas de Asignaturas. </w:t>
            </w:r>
            <w:r w:rsidRPr="00EB68B4">
              <w:rPr>
                <w:rFonts w:ascii="Arial" w:eastAsia="Arial" w:hAnsi="Arial" w:cs="Arial"/>
                <w:b/>
              </w:rPr>
              <w:t>(Prioridad 1)</w:t>
            </w:r>
          </w:p>
          <w:p w:rsidR="00A54159" w:rsidRPr="00EB68B4" w:rsidRDefault="00A54159" w:rsidP="001719D0">
            <w:pPr>
              <w:ind w:left="567" w:right="67"/>
              <w:jc w:val="both"/>
              <w:rPr>
                <w:rFonts w:ascii="Arial" w:eastAsia="Arial" w:hAnsi="Arial" w:cs="Arial"/>
              </w:rPr>
            </w:pPr>
          </w:p>
          <w:p w:rsidR="004E083A" w:rsidRPr="00EB68B4" w:rsidRDefault="004E083A" w:rsidP="001719D0">
            <w:pPr>
              <w:ind w:left="567" w:right="67"/>
              <w:jc w:val="both"/>
              <w:rPr>
                <w:rFonts w:ascii="Arial" w:eastAsia="Arial" w:hAnsi="Arial" w:cs="Arial"/>
                <w:b/>
              </w:rPr>
            </w:pPr>
            <w:r w:rsidRPr="00EB68B4">
              <w:rPr>
                <w:rFonts w:ascii="Arial" w:eastAsia="Arial" w:hAnsi="Arial" w:cs="Arial"/>
              </w:rPr>
              <w:t xml:space="preserve">2. Solicitud de Recomendaciones Bibliográficas (formulario): Dirigido a Profesores y Oficiales en relación al apoyo de los Modelos Formativos de la Escuela Naval. </w:t>
            </w:r>
            <w:r w:rsidRPr="00EB68B4">
              <w:rPr>
                <w:rFonts w:ascii="Arial" w:eastAsia="Arial" w:hAnsi="Arial" w:cs="Arial"/>
                <w:b/>
              </w:rPr>
              <w:t>(Prioridad 2)</w:t>
            </w:r>
          </w:p>
          <w:p w:rsidR="00A54159" w:rsidRPr="00EB68B4" w:rsidRDefault="00A54159" w:rsidP="001719D0">
            <w:pPr>
              <w:ind w:left="567" w:right="67"/>
              <w:jc w:val="both"/>
              <w:rPr>
                <w:rFonts w:ascii="Arial" w:eastAsia="Arial" w:hAnsi="Arial" w:cs="Arial"/>
              </w:rPr>
            </w:pPr>
          </w:p>
          <w:p w:rsidR="004E083A" w:rsidRPr="00EB68B4" w:rsidRDefault="004E083A" w:rsidP="001719D0">
            <w:pPr>
              <w:ind w:left="567" w:right="67"/>
              <w:jc w:val="both"/>
              <w:rPr>
                <w:rFonts w:ascii="Arial" w:eastAsia="Arial" w:hAnsi="Arial" w:cs="Arial"/>
              </w:rPr>
            </w:pPr>
            <w:r w:rsidRPr="00EB68B4">
              <w:rPr>
                <w:rFonts w:ascii="Arial" w:eastAsia="Arial" w:hAnsi="Arial" w:cs="Arial"/>
              </w:rPr>
              <w:t xml:space="preserve">3. Solicitud de Material sugerido por Bibliotecólogas de acuerdo a colecciones de Programas de Asignaturas, desgaste del material, alta demanda y material bibliográfico en relación al Modelo de formación Cultural, mediante la adquisición de novelas en pro del fomento lector de los Cadetes. </w:t>
            </w:r>
            <w:r w:rsidRPr="00EB68B4">
              <w:rPr>
                <w:rFonts w:ascii="Arial" w:eastAsia="Arial" w:hAnsi="Arial" w:cs="Arial"/>
                <w:b/>
              </w:rPr>
              <w:t>(Prioridad 3)</w:t>
            </w:r>
          </w:p>
          <w:p w:rsidR="00A54159" w:rsidRPr="00EB68B4" w:rsidRDefault="00A54159" w:rsidP="001719D0">
            <w:pPr>
              <w:ind w:left="567" w:right="67"/>
              <w:jc w:val="both"/>
              <w:rPr>
                <w:rFonts w:ascii="Arial" w:eastAsia="Arial" w:hAnsi="Arial" w:cs="Arial"/>
              </w:rPr>
            </w:pPr>
          </w:p>
          <w:p w:rsidR="004E083A" w:rsidRPr="00EB68B4" w:rsidRDefault="00595703" w:rsidP="00595703">
            <w:pPr>
              <w:ind w:left="567" w:right="67"/>
              <w:jc w:val="both"/>
              <w:rPr>
                <w:rFonts w:ascii="Arial" w:eastAsia="Arial" w:hAnsi="Arial" w:cs="Arial"/>
                <w:b/>
              </w:rPr>
            </w:pPr>
            <w:r w:rsidRPr="00EB68B4">
              <w:rPr>
                <w:rFonts w:ascii="Arial" w:eastAsia="Arial" w:hAnsi="Arial" w:cs="Arial"/>
              </w:rPr>
              <w:t xml:space="preserve">4. </w:t>
            </w:r>
            <w:r w:rsidR="004E083A" w:rsidRPr="00EB68B4">
              <w:rPr>
                <w:rFonts w:ascii="Arial" w:eastAsia="Arial" w:hAnsi="Arial" w:cs="Arial"/>
              </w:rPr>
              <w:t xml:space="preserve">Solicitud de Material Bibliográfico Cadetes (formulario) libros recomendados para el apoyo de Formación Cultural novelas o material bibliográfico de interés de acuerdo a los Modelos Formativos de la Escuela Naval. </w:t>
            </w:r>
            <w:r w:rsidR="004E083A" w:rsidRPr="00EB68B4">
              <w:rPr>
                <w:rFonts w:ascii="Arial" w:eastAsia="Arial" w:hAnsi="Arial" w:cs="Arial"/>
                <w:b/>
              </w:rPr>
              <w:t>(Prioridad 4)</w:t>
            </w:r>
          </w:p>
          <w:p w:rsidR="00595703" w:rsidRPr="00EB68B4" w:rsidRDefault="00595703" w:rsidP="00595703">
            <w:pPr>
              <w:pStyle w:val="Prrafodelista"/>
              <w:ind w:left="720" w:right="67"/>
              <w:jc w:val="both"/>
              <w:rPr>
                <w:rFonts w:ascii="Arial" w:eastAsia="Arial" w:hAnsi="Arial" w:cs="Arial"/>
              </w:rPr>
            </w:pPr>
          </w:p>
          <w:p w:rsidR="00025C8D" w:rsidRPr="00EB68B4" w:rsidRDefault="00025C8D" w:rsidP="00E322A4">
            <w:pPr>
              <w:ind w:right="67"/>
              <w:jc w:val="center"/>
              <w:rPr>
                <w:rFonts w:ascii="Arial" w:hAnsi="Arial" w:cs="Arial"/>
                <w:b/>
              </w:rPr>
            </w:pPr>
          </w:p>
        </w:tc>
        <w:tc>
          <w:tcPr>
            <w:tcW w:w="1701" w:type="dxa"/>
          </w:tcPr>
          <w:p w:rsidR="00025C8D" w:rsidRPr="00EB68B4" w:rsidRDefault="00964009" w:rsidP="00025C8D">
            <w:pPr>
              <w:ind w:right="12"/>
              <w:jc w:val="center"/>
              <w:rPr>
                <w:rFonts w:ascii="Arial" w:eastAsia="Arial" w:hAnsi="Arial" w:cs="Arial"/>
              </w:rPr>
            </w:pPr>
            <w:r>
              <w:rPr>
                <w:rFonts w:ascii="Arial" w:eastAsia="Arial" w:hAnsi="Arial" w:cs="Arial"/>
              </w:rPr>
              <w:t>CF HUIDOBRO</w:t>
            </w:r>
          </w:p>
          <w:p w:rsidR="00025C8D" w:rsidRPr="00EB68B4" w:rsidRDefault="00964009" w:rsidP="00025C8D">
            <w:pPr>
              <w:ind w:right="12"/>
              <w:jc w:val="center"/>
              <w:rPr>
                <w:rFonts w:ascii="Arial" w:eastAsia="Arial" w:hAnsi="Arial" w:cs="Arial"/>
              </w:rPr>
            </w:pPr>
            <w:r>
              <w:rPr>
                <w:rFonts w:ascii="Arial" w:eastAsia="Arial" w:hAnsi="Arial" w:cs="Arial"/>
              </w:rPr>
              <w:t>CC IM VON DER WETH</w:t>
            </w:r>
          </w:p>
          <w:p w:rsidR="00025C8D" w:rsidRPr="00EB68B4" w:rsidRDefault="00025C8D" w:rsidP="00025C8D">
            <w:pPr>
              <w:jc w:val="center"/>
              <w:rPr>
                <w:rFonts w:ascii="Arial" w:hAnsi="Arial" w:cs="Arial"/>
                <w:b/>
              </w:rPr>
            </w:pP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¿Las salas de clases, el mobiliario y correspondientes medios de apoyo (data, computador) brindan la cobertura para todos los cursos programados para el presente año?</w:t>
            </w:r>
          </w:p>
          <w:p w:rsidR="0056686C" w:rsidRPr="00EB68B4" w:rsidRDefault="0056686C" w:rsidP="0056686C">
            <w:pPr>
              <w:keepLines/>
              <w:tabs>
                <w:tab w:val="left" w:pos="567"/>
              </w:tabs>
              <w:autoSpaceDE w:val="0"/>
              <w:autoSpaceDN w:val="0"/>
              <w:adjustRightInd w:val="0"/>
              <w:jc w:val="both"/>
              <w:rPr>
                <w:rFonts w:ascii="Arial" w:hAnsi="Arial" w:cs="Arial"/>
              </w:rPr>
            </w:pPr>
          </w:p>
          <w:p w:rsidR="0056686C" w:rsidRPr="00EB68B4" w:rsidRDefault="0056686C" w:rsidP="005D0997">
            <w:pPr>
              <w:keepLines/>
              <w:tabs>
                <w:tab w:val="left" w:pos="567"/>
              </w:tabs>
              <w:autoSpaceDE w:val="0"/>
              <w:autoSpaceDN w:val="0"/>
              <w:adjustRightInd w:val="0"/>
              <w:ind w:left="567"/>
              <w:jc w:val="both"/>
              <w:rPr>
                <w:rFonts w:ascii="Arial" w:hAnsi="Arial" w:cs="Arial"/>
              </w:rPr>
            </w:pPr>
            <w:r w:rsidRPr="00EB68B4">
              <w:rPr>
                <w:rFonts w:ascii="Arial" w:hAnsi="Arial" w:cs="Arial"/>
              </w:rPr>
              <w:t>Hasta la fecha brindan la cobertura necesaria para cada curso, no obstante, semestralmente se lleva a cabo una revista a todo la infraestructura y material de apoyo, lo que permite evidenciar el estado y los requerimientos necesarios para seguir brindando dicha cobertura.</w:t>
            </w:r>
          </w:p>
          <w:p w:rsidR="00025C8D" w:rsidRPr="00EB68B4" w:rsidRDefault="00025C8D" w:rsidP="00025C8D">
            <w:pPr>
              <w:jc w:val="center"/>
              <w:rPr>
                <w:rFonts w:ascii="Arial" w:hAnsi="Arial" w:cs="Arial"/>
                <w:b/>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025C8D" w:rsidRPr="00EB68B4" w:rsidRDefault="00025C8D" w:rsidP="007E7892">
            <w:pPr>
              <w:rPr>
                <w:rFonts w:ascii="Arial" w:hAnsi="Arial" w:cs="Arial"/>
                <w:b/>
              </w:rPr>
            </w:pPr>
          </w:p>
        </w:tc>
      </w:tr>
      <w:tr w:rsidR="00025C8D" w:rsidRPr="00EB68B4" w:rsidTr="00490125">
        <w:tc>
          <w:tcPr>
            <w:tcW w:w="9180" w:type="dxa"/>
          </w:tcPr>
          <w:p w:rsidR="00025C8D" w:rsidRPr="00EB68B4" w:rsidRDefault="00025C8D" w:rsidP="0056686C">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Los laboratorios talleres, simuladores, ¿cubren la demanda de actividades prácticas requeridas en los programas de asignatura?</w:t>
            </w:r>
          </w:p>
          <w:p w:rsidR="0056686C" w:rsidRPr="00EB68B4" w:rsidRDefault="0056686C" w:rsidP="0056686C">
            <w:pPr>
              <w:keepLines/>
              <w:tabs>
                <w:tab w:val="left" w:pos="567"/>
              </w:tabs>
              <w:autoSpaceDE w:val="0"/>
              <w:autoSpaceDN w:val="0"/>
              <w:adjustRightInd w:val="0"/>
              <w:jc w:val="both"/>
              <w:rPr>
                <w:rFonts w:ascii="Arial" w:hAnsi="Arial" w:cs="Arial"/>
              </w:rPr>
            </w:pPr>
          </w:p>
          <w:p w:rsidR="0056686C" w:rsidRPr="00EB68B4" w:rsidRDefault="00936B45" w:rsidP="0056686C">
            <w:pPr>
              <w:keepLines/>
              <w:tabs>
                <w:tab w:val="left" w:pos="567"/>
              </w:tabs>
              <w:autoSpaceDE w:val="0"/>
              <w:autoSpaceDN w:val="0"/>
              <w:adjustRightInd w:val="0"/>
              <w:jc w:val="both"/>
              <w:rPr>
                <w:rFonts w:ascii="Arial" w:hAnsi="Arial" w:cs="Arial"/>
              </w:rPr>
            </w:pPr>
            <w:r w:rsidRPr="00EB68B4">
              <w:rPr>
                <w:rFonts w:ascii="Arial" w:hAnsi="Arial" w:cs="Arial"/>
              </w:rPr>
              <w:t xml:space="preserve">        </w:t>
            </w:r>
            <w:r w:rsidR="0056686C" w:rsidRPr="00EB68B4">
              <w:rPr>
                <w:rFonts w:ascii="Arial" w:hAnsi="Arial" w:cs="Arial"/>
              </w:rPr>
              <w:t>Actualmente si lo cubren y no se han evidenciado problemas en ello.</w:t>
            </w:r>
          </w:p>
          <w:p w:rsidR="0056686C" w:rsidRPr="00EB68B4" w:rsidRDefault="0056686C" w:rsidP="0056686C">
            <w:pPr>
              <w:keepLines/>
              <w:tabs>
                <w:tab w:val="left" w:pos="567"/>
              </w:tabs>
              <w:autoSpaceDE w:val="0"/>
              <w:autoSpaceDN w:val="0"/>
              <w:adjustRightInd w:val="0"/>
              <w:jc w:val="both"/>
              <w:rPr>
                <w:rFonts w:ascii="Arial" w:hAnsi="Arial" w:cs="Arial"/>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F9549D" w:rsidRPr="00EB68B4" w:rsidRDefault="002D74D2" w:rsidP="00E5565D">
            <w:pPr>
              <w:jc w:val="center"/>
              <w:rPr>
                <w:rFonts w:ascii="Arial" w:hAnsi="Arial" w:cs="Arial"/>
                <w:b/>
              </w:rPr>
            </w:pPr>
            <w:r>
              <w:rPr>
                <w:rFonts w:ascii="Arial" w:eastAsia="Arial" w:hAnsi="Arial" w:cs="Arial"/>
              </w:rPr>
              <w:t>C2 (ARM) MUÑOZ</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¿Existe un plan de mantenimiento anual en infraestructura y medios de apoyo?</w:t>
            </w:r>
          </w:p>
          <w:p w:rsidR="00025C8D" w:rsidRPr="00EB68B4" w:rsidRDefault="00025C8D" w:rsidP="003710EE">
            <w:pPr>
              <w:pStyle w:val="Prrafodelista"/>
              <w:keepLines/>
              <w:tabs>
                <w:tab w:val="left" w:pos="567"/>
              </w:tabs>
              <w:autoSpaceDE w:val="0"/>
              <w:autoSpaceDN w:val="0"/>
              <w:adjustRightInd w:val="0"/>
              <w:ind w:left="567"/>
              <w:jc w:val="both"/>
              <w:rPr>
                <w:rFonts w:ascii="Arial" w:hAnsi="Arial" w:cs="Arial"/>
                <w:sz w:val="22"/>
                <w:szCs w:val="22"/>
              </w:rPr>
            </w:pPr>
          </w:p>
          <w:p w:rsidR="001719D0" w:rsidRPr="00EB68B4" w:rsidRDefault="001179F5"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 xml:space="preserve">Sí, el plan de mantenimiento de las salas de clases, laboratorios y salas especiales se encuentra inserto en </w:t>
            </w:r>
            <w:r w:rsidR="00113981" w:rsidRPr="00EB68B4">
              <w:rPr>
                <w:rFonts w:ascii="Arial" w:hAnsi="Arial" w:cs="Arial"/>
                <w:bCs/>
              </w:rPr>
              <w:t xml:space="preserve">Plan de Mantenimiento Quinquenal de la Escuela Naval 2018–2023. </w:t>
            </w:r>
          </w:p>
          <w:p w:rsidR="00A54159" w:rsidRPr="00EB68B4" w:rsidRDefault="00113981"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 xml:space="preserve">Disponible en la web interna </w:t>
            </w:r>
          </w:p>
          <w:p w:rsidR="001179F5" w:rsidRPr="00EB68B4" w:rsidRDefault="00113981"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w:t>
            </w:r>
            <w:hyperlink r:id="rId12" w:history="1">
              <w:r w:rsidRPr="00EB68B4">
                <w:rPr>
                  <w:rStyle w:val="Hipervnculo"/>
                  <w:rFonts w:ascii="Arial" w:hAnsi="Arial" w:cs="Arial"/>
                  <w:bCs/>
                  <w:color w:val="auto"/>
                </w:rPr>
                <w:t>http://webinterna.</w:t>
              </w:r>
              <w:r w:rsidR="004F2FFF" w:rsidRPr="00EB68B4">
                <w:rPr>
                  <w:rStyle w:val="Hipervnculo"/>
                  <w:rFonts w:ascii="Arial" w:hAnsi="Arial" w:cs="Arial"/>
                  <w:bCs/>
                  <w:color w:val="auto"/>
                </w:rPr>
                <w:t>ESNAVAL</w:t>
              </w:r>
              <w:r w:rsidRPr="00EB68B4">
                <w:rPr>
                  <w:rStyle w:val="Hipervnculo"/>
                  <w:rFonts w:ascii="Arial" w:hAnsi="Arial" w:cs="Arial"/>
                  <w:bCs/>
                  <w:color w:val="auto"/>
                </w:rPr>
                <w:t>.cl/subcategoria/view?id=159</w:t>
              </w:r>
            </w:hyperlink>
            <w:r w:rsidRPr="00EB68B4">
              <w:rPr>
                <w:rFonts w:ascii="Arial" w:hAnsi="Arial" w:cs="Arial"/>
                <w:bCs/>
              </w:rPr>
              <w:t>).</w:t>
            </w:r>
          </w:p>
          <w:p w:rsidR="001179F5" w:rsidRPr="00EB68B4"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1179F5" w:rsidRPr="00EB68B4" w:rsidRDefault="001179F5" w:rsidP="00113981">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Con respecto a los medios de apoyo, el plan de adquisición del equipamiento necesario para satisfacer las necesidades de la actividad académica, anualmente es solicitado y financiado por el Departamento de Educación a través del Programa de Planificación de Actividades de la Armada (PROPACA).</w:t>
            </w:r>
          </w:p>
          <w:p w:rsidR="00DF0869" w:rsidRPr="00EB68B4" w:rsidRDefault="00DF0869" w:rsidP="003710EE">
            <w:pPr>
              <w:pStyle w:val="Prrafodelista"/>
              <w:keepLines/>
              <w:tabs>
                <w:tab w:val="left" w:pos="567"/>
              </w:tabs>
              <w:autoSpaceDE w:val="0"/>
              <w:autoSpaceDN w:val="0"/>
              <w:adjustRightInd w:val="0"/>
              <w:ind w:left="567"/>
              <w:jc w:val="both"/>
              <w:rPr>
                <w:rFonts w:ascii="Arial" w:hAnsi="Arial" w:cs="Arial"/>
                <w:sz w:val="22"/>
                <w:szCs w:val="22"/>
              </w:rPr>
            </w:pPr>
          </w:p>
          <w:p w:rsidR="00A67234" w:rsidRPr="00EB68B4" w:rsidRDefault="00A67234" w:rsidP="00294853">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EB68B4">
              <w:rPr>
                <w:rFonts w:ascii="Arial" w:hAnsi="Arial" w:cs="Arial"/>
                <w:bCs/>
              </w:rPr>
              <w:t xml:space="preserve">Con respecto a la </w:t>
            </w:r>
            <w:r w:rsidRPr="00EB68B4">
              <w:rPr>
                <w:rFonts w:ascii="Arial" w:hAnsi="Arial" w:cs="Arial"/>
                <w:b/>
                <w:bCs/>
              </w:rPr>
              <w:t>infraestructura</w:t>
            </w:r>
            <w:r w:rsidRPr="00EB68B4">
              <w:rPr>
                <w:rFonts w:ascii="Arial" w:hAnsi="Arial" w:cs="Arial"/>
                <w:bCs/>
              </w:rPr>
              <w:t xml:space="preserve">, los trabajos realizados desde el año </w:t>
            </w:r>
            <w:r w:rsidRPr="00EB68B4">
              <w:rPr>
                <w:rFonts w:ascii="Arial" w:hAnsi="Arial" w:cs="Arial"/>
                <w:b/>
                <w:bCs/>
              </w:rPr>
              <w:t>2022</w:t>
            </w:r>
            <w:r w:rsidRPr="00EB68B4">
              <w:rPr>
                <w:rFonts w:ascii="Arial" w:hAnsi="Arial" w:cs="Arial"/>
                <w:bCs/>
              </w:rPr>
              <w:t xml:space="preserve"> al </w:t>
            </w:r>
            <w:r w:rsidRPr="00EB68B4">
              <w:rPr>
                <w:rFonts w:ascii="Arial" w:hAnsi="Arial" w:cs="Arial"/>
                <w:b/>
                <w:bCs/>
              </w:rPr>
              <w:t>2023</w:t>
            </w:r>
            <w:r w:rsidRPr="00EB68B4">
              <w:rPr>
                <w:rFonts w:ascii="Arial" w:hAnsi="Arial" w:cs="Arial"/>
                <w:bCs/>
              </w:rPr>
              <w:t xml:space="preserve"> son los siguientes:</w:t>
            </w:r>
          </w:p>
          <w:p w:rsidR="00A67234" w:rsidRPr="00EB68B4" w:rsidRDefault="00A67234" w:rsidP="00A67234">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A67234" w:rsidRPr="00EB68B4" w:rsidRDefault="00A67234" w:rsidP="00A67234">
            <w:pPr>
              <w:keepLines/>
              <w:tabs>
                <w:tab w:val="left" w:pos="-3360"/>
                <w:tab w:val="left" w:pos="-2160"/>
                <w:tab w:val="left" w:pos="-1680"/>
                <w:tab w:val="left" w:pos="960"/>
              </w:tabs>
              <w:autoSpaceDE w:val="0"/>
              <w:autoSpaceDN w:val="0"/>
              <w:adjustRightInd w:val="0"/>
              <w:ind w:left="960"/>
              <w:jc w:val="both"/>
              <w:rPr>
                <w:rFonts w:ascii="Arial" w:hAnsi="Arial" w:cs="Arial"/>
                <w:bCs/>
              </w:rPr>
            </w:pPr>
          </w:p>
          <w:tbl>
            <w:tblPr>
              <w:tblW w:w="7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3"/>
              <w:gridCol w:w="1897"/>
            </w:tblGrid>
            <w:tr w:rsidR="00A67234" w:rsidRPr="00EB68B4" w:rsidTr="00294853">
              <w:trPr>
                <w:jc w:val="center"/>
              </w:trPr>
              <w:tc>
                <w:tcPr>
                  <w:tcW w:w="5443" w:type="dxa"/>
                  <w:shd w:val="clear" w:color="auto" w:fill="BFBF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rPr>
                  </w:pPr>
                  <w:r w:rsidRPr="00EB68B4">
                    <w:rPr>
                      <w:rFonts w:ascii="Arial" w:hAnsi="Arial" w:cs="Arial"/>
                      <w:b/>
                      <w:bCs/>
                    </w:rPr>
                    <w:t>Descripción del trabajo (2022)</w:t>
                  </w:r>
                </w:p>
              </w:tc>
              <w:tc>
                <w:tcPr>
                  <w:tcW w:w="1897" w:type="dxa"/>
                  <w:shd w:val="clear" w:color="auto" w:fill="BFBF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rPr>
                  </w:pPr>
                  <w:r w:rsidRPr="00EB68B4">
                    <w:rPr>
                      <w:rFonts w:ascii="Arial" w:hAnsi="Arial" w:cs="Arial"/>
                      <w:b/>
                      <w:bCs/>
                    </w:rPr>
                    <w:t>Valor</w:t>
                  </w: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Aplicación de esquema de pintura en salas de clases y multiuso (45)</w:t>
                  </w:r>
                </w:p>
              </w:tc>
              <w:tc>
                <w:tcPr>
                  <w:tcW w:w="1897" w:type="dxa"/>
                  <w:vMerge w:val="restart"/>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$12.270.536</w:t>
                  </w: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Barnizado de revestimientos, puertas y molduras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Cambio de cortinas Rollerscreem en salas de Inglés 7 y 8, 2J y 4J</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Provisión e instalación de piezas faltantes de molduras de pizarras de salas de clases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Provisión e instalación de secciones faltantes de guardapolvos de salas de clases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Cambio de enchape de eucaliptus de salas Multiuso,1A,1C,1D y 3A</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Lubricación de bisagras de salas de clases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Provisión e instalación de cubrejuntas en sala de Trabajo Grupal</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Fijación de placas inferiores de puertas y cubrejuntas de salas 3J,4I y 4D</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Reparación de estructuras de hormigón en pasillo laboratorio de inglés y cajas escalas edificio Angamos</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3"/>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Reparar puerta de aluminio de acceso a terraza sala Trinquete</w:t>
                  </w:r>
                </w:p>
              </w:tc>
              <w:tc>
                <w:tcPr>
                  <w:tcW w:w="1897" w:type="dxa"/>
                  <w:vMerge/>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Reparación de fachada de Pabellón 3 de Salas de Clases</w:t>
                  </w:r>
                </w:p>
              </w:tc>
              <w:tc>
                <w:tcPr>
                  <w:tcW w:w="1897"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$13.091.333</w:t>
                  </w:r>
                </w:p>
              </w:tc>
            </w:tr>
            <w:tr w:rsidR="00A67234" w:rsidRPr="00EB68B4" w:rsidTr="00294853">
              <w:trPr>
                <w:trHeight w:val="284"/>
                <w:jc w:val="center"/>
              </w:trPr>
              <w:tc>
                <w:tcPr>
                  <w:tcW w:w="5443"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Instalación de cortinas Roller en Biblioteca</w:t>
                  </w:r>
                </w:p>
              </w:tc>
              <w:tc>
                <w:tcPr>
                  <w:tcW w:w="1897" w:type="dxa"/>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  2.097.827</w:t>
                  </w:r>
                </w:p>
              </w:tc>
            </w:tr>
            <w:tr w:rsidR="00A67234" w:rsidRPr="00EB68B4" w:rsidTr="00294853">
              <w:trPr>
                <w:trHeight w:val="413"/>
                <w:jc w:val="center"/>
              </w:trPr>
              <w:tc>
                <w:tcPr>
                  <w:tcW w:w="5443" w:type="dxa"/>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right"/>
                    <w:rPr>
                      <w:rFonts w:ascii="Arial" w:hAnsi="Arial" w:cs="Arial"/>
                      <w:b/>
                      <w:bCs/>
                    </w:rPr>
                  </w:pPr>
                  <w:r w:rsidRPr="00EB68B4">
                    <w:rPr>
                      <w:rFonts w:ascii="Arial" w:hAnsi="Arial" w:cs="Arial"/>
                      <w:b/>
                      <w:bCs/>
                    </w:rPr>
                    <w:t>TOTAL</w:t>
                  </w:r>
                </w:p>
              </w:tc>
              <w:tc>
                <w:tcPr>
                  <w:tcW w:w="1897" w:type="dxa"/>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rPr>
                  </w:pPr>
                  <w:r w:rsidRPr="00EB68B4">
                    <w:rPr>
                      <w:rFonts w:ascii="Arial" w:hAnsi="Arial" w:cs="Arial"/>
                      <w:b/>
                      <w:bCs/>
                    </w:rPr>
                    <w:t>$ 27.459.696</w:t>
                  </w:r>
                </w:p>
              </w:tc>
            </w:tr>
          </w:tbl>
          <w:p w:rsidR="00A67234" w:rsidRPr="00EB68B4" w:rsidRDefault="00A67234" w:rsidP="00A67234">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A67234" w:rsidRPr="00EB68B4" w:rsidRDefault="00A67234" w:rsidP="00A67234">
            <w:pPr>
              <w:keepLines/>
              <w:tabs>
                <w:tab w:val="left" w:pos="-3360"/>
                <w:tab w:val="left" w:pos="-2160"/>
                <w:tab w:val="left" w:pos="-1680"/>
                <w:tab w:val="left" w:pos="567"/>
              </w:tabs>
              <w:autoSpaceDE w:val="0"/>
              <w:autoSpaceDN w:val="0"/>
              <w:adjustRightInd w:val="0"/>
              <w:ind w:left="567"/>
              <w:jc w:val="both"/>
              <w:rPr>
                <w:rFonts w:ascii="Arial" w:hAnsi="Arial" w:cs="Arial"/>
                <w:bCs/>
              </w:rPr>
            </w:pPr>
            <w:r w:rsidRPr="00EB68B4">
              <w:rPr>
                <w:rFonts w:ascii="Arial" w:hAnsi="Arial" w:cs="Arial"/>
                <w:bCs/>
              </w:rPr>
              <w:t xml:space="preserve">Con respecto a los </w:t>
            </w:r>
            <w:r w:rsidRPr="00EB68B4">
              <w:rPr>
                <w:rFonts w:ascii="Arial" w:hAnsi="Arial" w:cs="Arial"/>
                <w:b/>
                <w:bCs/>
              </w:rPr>
              <w:t>medios de apoyo</w:t>
            </w:r>
            <w:r w:rsidRPr="00EB68B4">
              <w:rPr>
                <w:rFonts w:ascii="Arial" w:hAnsi="Arial" w:cs="Arial"/>
                <w:bCs/>
              </w:rPr>
              <w:t xml:space="preserve">, el plan de </w:t>
            </w:r>
            <w:r w:rsidRPr="00EB68B4">
              <w:rPr>
                <w:rFonts w:ascii="Arial" w:hAnsi="Arial" w:cs="Arial"/>
                <w:b/>
                <w:bCs/>
              </w:rPr>
              <w:t>adquisición del equipamiento</w:t>
            </w:r>
            <w:r w:rsidRPr="00EB68B4">
              <w:rPr>
                <w:rFonts w:ascii="Arial" w:hAnsi="Arial" w:cs="Arial"/>
                <w:bCs/>
              </w:rPr>
              <w:t xml:space="preserve"> necesario para satisfacer las necesidades de la actividad académica, anualmente es solicitado y financiado por el Departamento de Educación a través del Programa de Planificación de Actividades de la Armada (PROPACA).</w:t>
            </w:r>
          </w:p>
          <w:p w:rsidR="00A67234" w:rsidRPr="00EB68B4" w:rsidRDefault="00A67234" w:rsidP="00A67234">
            <w:pPr>
              <w:keepLines/>
              <w:tabs>
                <w:tab w:val="left" w:pos="-3360"/>
                <w:tab w:val="left" w:pos="-2160"/>
                <w:tab w:val="left" w:pos="-1680"/>
                <w:tab w:val="left" w:pos="567"/>
              </w:tabs>
              <w:autoSpaceDE w:val="0"/>
              <w:autoSpaceDN w:val="0"/>
              <w:adjustRightInd w:val="0"/>
              <w:ind w:left="567"/>
              <w:jc w:val="both"/>
              <w:rPr>
                <w:rFonts w:ascii="Arial" w:hAnsi="Arial" w:cs="Arial"/>
                <w:bCs/>
              </w:rPr>
            </w:pPr>
          </w:p>
          <w:tbl>
            <w:tblPr>
              <w:tblW w:w="7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4876"/>
              <w:gridCol w:w="1514"/>
            </w:tblGrid>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1483"/>
                    </w:tabs>
                    <w:autoSpaceDE w:val="0"/>
                    <w:autoSpaceDN w:val="0"/>
                    <w:adjustRightInd w:val="0"/>
                    <w:spacing w:after="0"/>
                    <w:ind w:left="36"/>
                    <w:jc w:val="center"/>
                    <w:rPr>
                      <w:rFonts w:ascii="Arial" w:hAnsi="Arial" w:cs="Arial"/>
                      <w:b/>
                      <w:bCs/>
                    </w:rPr>
                  </w:pPr>
                  <w:r w:rsidRPr="00EB68B4">
                    <w:rPr>
                      <w:rFonts w:ascii="Arial" w:hAnsi="Arial" w:cs="Arial"/>
                      <w:b/>
                      <w:bCs/>
                    </w:rPr>
                    <w:t>Cantidad</w:t>
                  </w:r>
                </w:p>
              </w:tc>
              <w:tc>
                <w:tcPr>
                  <w:tcW w:w="4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Descripción del Equipamiento     2022</w:t>
                  </w:r>
                </w:p>
              </w:tc>
              <w:tc>
                <w:tcPr>
                  <w:tcW w:w="15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Valor</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2</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Presentador  Kensington ultimate</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pPr>
                  <w:r w:rsidRPr="00EB68B4">
                    <w:rPr>
                      <w:rFonts w:ascii="Arial" w:hAnsi="Arial" w:cs="Arial"/>
                      <w:bCs/>
                    </w:rPr>
                    <w:t>$156.842</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2</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Trípode  Soligor</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pPr>
                  <w:r w:rsidRPr="00EB68B4">
                    <w:rPr>
                      <w:rFonts w:ascii="Arial" w:hAnsi="Arial" w:cs="Arial"/>
                      <w:bCs/>
                    </w:rPr>
                    <w:t>$ 95.176</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2</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Presentador  Kensington ultimate</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pPr>
                  <w:r w:rsidRPr="00EB68B4">
                    <w:rPr>
                      <w:rFonts w:ascii="Arial" w:hAnsi="Arial" w:cs="Arial"/>
                      <w:bCs/>
                    </w:rPr>
                    <w:t>$ 230.355</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4</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Notebook LENOVO Thinkpad  E14 GEN 2 LAPTOP</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$1.963.686</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5</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Videoproyector M18 4K</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$ 2.287.382</w:t>
                  </w:r>
                </w:p>
              </w:tc>
            </w:tr>
            <w:tr w:rsidR="00A67234" w:rsidRPr="00EB68B4" w:rsidTr="006B04D2">
              <w:trPr>
                <w:trHeight w:val="37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 xml:space="preserve">                                                                                                             Total</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
                      <w:bCs/>
                    </w:rPr>
                  </w:pPr>
                </w:p>
                <w:p w:rsidR="00A67234" w:rsidRPr="00EB68B4" w:rsidRDefault="00A67234" w:rsidP="00BF644D">
                  <w:pPr>
                    <w:spacing w:after="0"/>
                    <w:jc w:val="center"/>
                    <w:rPr>
                      <w:rFonts w:ascii="Arial" w:hAnsi="Arial" w:cs="Arial"/>
                      <w:b/>
                      <w:bCs/>
                    </w:rPr>
                  </w:pPr>
                  <w:r w:rsidRPr="00EB68B4">
                    <w:rPr>
                      <w:rFonts w:ascii="Arial" w:hAnsi="Arial" w:cs="Arial"/>
                      <w:b/>
                      <w:bCs/>
                    </w:rPr>
                    <w:t>$ 4.733.441</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1483"/>
                    </w:tabs>
                    <w:autoSpaceDE w:val="0"/>
                    <w:autoSpaceDN w:val="0"/>
                    <w:adjustRightInd w:val="0"/>
                    <w:spacing w:after="0"/>
                    <w:ind w:left="36"/>
                    <w:jc w:val="center"/>
                    <w:rPr>
                      <w:rFonts w:ascii="Arial" w:hAnsi="Arial" w:cs="Arial"/>
                      <w:b/>
                      <w:bCs/>
                    </w:rPr>
                  </w:pPr>
                  <w:r w:rsidRPr="00EB68B4">
                    <w:rPr>
                      <w:rFonts w:ascii="Arial" w:hAnsi="Arial" w:cs="Arial"/>
                      <w:b/>
                      <w:bCs/>
                    </w:rPr>
                    <w:t>Cantidad</w:t>
                  </w:r>
                </w:p>
              </w:tc>
              <w:tc>
                <w:tcPr>
                  <w:tcW w:w="4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Descripción del Equipamiento     2023</w:t>
                  </w:r>
                </w:p>
              </w:tc>
              <w:tc>
                <w:tcPr>
                  <w:tcW w:w="15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
                      <w:bCs/>
                    </w:rPr>
                  </w:pPr>
                  <w:r w:rsidRPr="00EB68B4">
                    <w:rPr>
                      <w:rFonts w:ascii="Arial" w:hAnsi="Arial" w:cs="Arial"/>
                      <w:b/>
                      <w:bCs/>
                    </w:rPr>
                    <w:t>Valor</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Tagima California NTS Guitarra Electroacustica color natural</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rPr>
                  </w:pPr>
                  <w:r w:rsidRPr="00EB68B4">
                    <w:rPr>
                      <w:rFonts w:ascii="Arial" w:hAnsi="Arial" w:cs="Arial"/>
                    </w:rPr>
                    <w:t>$349.900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PercusionrealPinodegradeflam- Cajon  Peruano Pino</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rPr>
                  </w:pPr>
                  <w:r w:rsidRPr="00EB68B4">
                    <w:rPr>
                      <w:rFonts w:ascii="Arial" w:hAnsi="Arial" w:cs="Arial"/>
                    </w:rPr>
                    <w:t>$229.400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Kurzweil KP 110 LB – Teclado Arranger 61 Teclas Sensibles USB.</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rPr>
                  </w:pPr>
                  <w:r w:rsidRPr="00EB68B4">
                    <w:rPr>
                      <w:rFonts w:ascii="Arial" w:hAnsi="Arial" w:cs="Arial"/>
                    </w:rPr>
                    <w:t>$299.900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Bongo Primero 7”-8” Color Natural 511.</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$109.900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Pedalera Multiefecto , NUX MFX10.</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$163.900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Guitarra Electroacustica Les Paul.</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$429.901</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Instrumentos musicales varios</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$563.105</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Amplificadores 50W (Guitarra)</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$389.900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Amplificadores 50W (Guitarra)</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$389.900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 EDEN / COMBO BAJO</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$519.900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Amplificador Teclado / COMBO BAJO</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$674.900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Smart TV 40 Pulg. BROOKSTONE.</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$209.440</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r w:rsidRPr="00EB68B4">
                    <w:rPr>
                      <w:rFonts w:ascii="Arial" w:hAnsi="Arial" w:cs="Arial"/>
                      <w:bCs/>
                    </w:rPr>
                    <w:t>1</w:t>
                  </w: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Parlante MASTER G</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$277.865</w:t>
                  </w:r>
                </w:p>
              </w:tc>
            </w:tr>
            <w:tr w:rsidR="00A67234" w:rsidRPr="00EB68B4" w:rsidTr="006B04D2">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jc w:val="center"/>
                    <w:rPr>
                      <w:rFonts w:ascii="Arial" w:hAnsi="Arial" w:cs="Arial"/>
                      <w:bCs/>
                    </w:rPr>
                  </w:pPr>
                </w:p>
              </w:tc>
              <w:tc>
                <w:tcPr>
                  <w:tcW w:w="4876" w:type="dxa"/>
                  <w:tcBorders>
                    <w:top w:val="single" w:sz="4" w:space="0" w:color="auto"/>
                    <w:left w:val="single" w:sz="4" w:space="0" w:color="auto"/>
                    <w:bottom w:val="single" w:sz="4" w:space="0" w:color="auto"/>
                    <w:right w:val="single" w:sz="4" w:space="0" w:color="auto"/>
                  </w:tcBorders>
                  <w:vAlign w:val="center"/>
                </w:tcPr>
                <w:p w:rsidR="00A67234" w:rsidRPr="00EB68B4" w:rsidRDefault="00A67234" w:rsidP="00BF644D">
                  <w:pPr>
                    <w:keepLines/>
                    <w:tabs>
                      <w:tab w:val="left" w:pos="-3360"/>
                      <w:tab w:val="left" w:pos="-2160"/>
                      <w:tab w:val="left" w:pos="-1680"/>
                      <w:tab w:val="left" w:pos="960"/>
                    </w:tabs>
                    <w:autoSpaceDE w:val="0"/>
                    <w:autoSpaceDN w:val="0"/>
                    <w:adjustRightInd w:val="0"/>
                    <w:spacing w:after="0"/>
                    <w:rPr>
                      <w:rFonts w:ascii="Arial" w:hAnsi="Arial" w:cs="Arial"/>
                      <w:bCs/>
                    </w:rPr>
                  </w:pPr>
                  <w:r w:rsidRPr="00EB68B4">
                    <w:rPr>
                      <w:rFonts w:ascii="Arial" w:hAnsi="Arial" w:cs="Arial"/>
                      <w:bCs/>
                    </w:rPr>
                    <w:t>Total</w:t>
                  </w:r>
                </w:p>
              </w:tc>
              <w:tc>
                <w:tcPr>
                  <w:tcW w:w="1514" w:type="dxa"/>
                  <w:tcBorders>
                    <w:top w:val="single" w:sz="4" w:space="0" w:color="auto"/>
                    <w:left w:val="single" w:sz="4" w:space="0" w:color="auto"/>
                    <w:bottom w:val="single" w:sz="4" w:space="0" w:color="auto"/>
                    <w:right w:val="single" w:sz="4" w:space="0" w:color="auto"/>
                  </w:tcBorders>
                </w:tcPr>
                <w:p w:rsidR="00A67234" w:rsidRPr="00EB68B4" w:rsidRDefault="00A67234" w:rsidP="00BF644D">
                  <w:pPr>
                    <w:spacing w:after="0"/>
                    <w:jc w:val="center"/>
                    <w:rPr>
                      <w:rFonts w:ascii="Arial" w:hAnsi="Arial" w:cs="Arial"/>
                      <w:bCs/>
                    </w:rPr>
                  </w:pPr>
                  <w:r w:rsidRPr="00EB68B4">
                    <w:rPr>
                      <w:rFonts w:ascii="Arial" w:hAnsi="Arial" w:cs="Arial"/>
                      <w:bCs/>
                    </w:rPr>
                    <w:t>$4.607.911</w:t>
                  </w:r>
                </w:p>
              </w:tc>
            </w:tr>
          </w:tbl>
          <w:p w:rsidR="00A67234" w:rsidRDefault="00A67234" w:rsidP="003710EE">
            <w:pPr>
              <w:pStyle w:val="Prrafodelista"/>
              <w:keepLines/>
              <w:tabs>
                <w:tab w:val="left" w:pos="567"/>
              </w:tabs>
              <w:autoSpaceDE w:val="0"/>
              <w:autoSpaceDN w:val="0"/>
              <w:adjustRightInd w:val="0"/>
              <w:ind w:left="567"/>
              <w:jc w:val="both"/>
              <w:rPr>
                <w:rFonts w:ascii="Arial" w:hAnsi="Arial" w:cs="Arial"/>
                <w:sz w:val="22"/>
                <w:szCs w:val="22"/>
              </w:rPr>
            </w:pPr>
          </w:p>
          <w:p w:rsidR="00BE6375" w:rsidRDefault="00BE6375" w:rsidP="003710EE">
            <w:pPr>
              <w:pStyle w:val="Prrafodelista"/>
              <w:keepLines/>
              <w:tabs>
                <w:tab w:val="left" w:pos="567"/>
              </w:tabs>
              <w:autoSpaceDE w:val="0"/>
              <w:autoSpaceDN w:val="0"/>
              <w:adjustRightInd w:val="0"/>
              <w:ind w:left="567"/>
              <w:jc w:val="both"/>
              <w:rPr>
                <w:rFonts w:ascii="Arial" w:hAnsi="Arial" w:cs="Arial"/>
                <w:sz w:val="22"/>
                <w:szCs w:val="22"/>
              </w:rPr>
            </w:pPr>
            <w:r>
              <w:rPr>
                <w:rFonts w:ascii="Arial" w:hAnsi="Arial" w:cs="Arial"/>
                <w:sz w:val="22"/>
                <w:szCs w:val="22"/>
              </w:rPr>
              <w:t>Nota:</w:t>
            </w:r>
          </w:p>
          <w:p w:rsidR="00BE6375" w:rsidRPr="00EB68B4" w:rsidRDefault="00BE6375" w:rsidP="003710EE">
            <w:pPr>
              <w:pStyle w:val="Prrafodelista"/>
              <w:keepLines/>
              <w:tabs>
                <w:tab w:val="left" w:pos="567"/>
              </w:tabs>
              <w:autoSpaceDE w:val="0"/>
              <w:autoSpaceDN w:val="0"/>
              <w:adjustRightInd w:val="0"/>
              <w:ind w:left="567"/>
              <w:jc w:val="both"/>
              <w:rPr>
                <w:rFonts w:ascii="Arial" w:hAnsi="Arial" w:cs="Arial"/>
                <w:sz w:val="22"/>
                <w:szCs w:val="22"/>
              </w:rPr>
            </w:pPr>
            <w:r w:rsidRPr="00BE6375">
              <w:rPr>
                <w:rFonts w:ascii="Arial" w:hAnsi="Arial" w:cs="Arial"/>
                <w:sz w:val="22"/>
                <w:szCs w:val="22"/>
              </w:rPr>
              <w:t>Con respecto a las Canaleta que esta al costado de Sala Trinquete esta se encuentra Totalmente Tapada, por lo que es necesario, destapar y hacer</w:t>
            </w:r>
            <w:r>
              <w:rPr>
                <w:rFonts w:ascii="Arial" w:hAnsi="Arial" w:cs="Arial"/>
                <w:sz w:val="22"/>
                <w:szCs w:val="22"/>
              </w:rPr>
              <w:t xml:space="preserve"> conducto </w:t>
            </w:r>
            <w:r w:rsidRPr="00BE6375">
              <w:rPr>
                <w:rFonts w:ascii="Arial" w:hAnsi="Arial" w:cs="Arial"/>
                <w:sz w:val="22"/>
                <w:szCs w:val="22"/>
              </w:rPr>
              <w:t>de Evacuación del agua, ya que esta afloro hacia sector sala de computación 2(Pasillo).</w:t>
            </w:r>
          </w:p>
          <w:p w:rsidR="00936B45" w:rsidRPr="00EB68B4" w:rsidRDefault="00936B45" w:rsidP="003710EE">
            <w:pPr>
              <w:pStyle w:val="Prrafodelista"/>
              <w:keepLines/>
              <w:tabs>
                <w:tab w:val="left" w:pos="567"/>
              </w:tabs>
              <w:autoSpaceDE w:val="0"/>
              <w:autoSpaceDN w:val="0"/>
              <w:adjustRightInd w:val="0"/>
              <w:ind w:left="567"/>
              <w:jc w:val="both"/>
              <w:rPr>
                <w:rFonts w:ascii="Arial" w:hAnsi="Arial" w:cs="Arial"/>
                <w:sz w:val="22"/>
                <w:szCs w:val="22"/>
              </w:rPr>
            </w:pPr>
          </w:p>
          <w:p w:rsidR="00A67234" w:rsidRPr="00EB68B4" w:rsidRDefault="00A67234" w:rsidP="003710EE">
            <w:pPr>
              <w:pStyle w:val="Prrafodelista"/>
              <w:keepLines/>
              <w:tabs>
                <w:tab w:val="left" w:pos="567"/>
              </w:tabs>
              <w:autoSpaceDE w:val="0"/>
              <w:autoSpaceDN w:val="0"/>
              <w:adjustRightInd w:val="0"/>
              <w:ind w:left="567"/>
              <w:jc w:val="both"/>
              <w:rPr>
                <w:rFonts w:ascii="Arial" w:hAnsi="Arial" w:cs="Arial"/>
                <w:sz w:val="22"/>
                <w:szCs w:val="22"/>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F9549D" w:rsidRPr="00EB68B4" w:rsidRDefault="00964009" w:rsidP="00F9549D">
            <w:pPr>
              <w:ind w:right="12"/>
              <w:jc w:val="center"/>
              <w:rPr>
                <w:rFonts w:ascii="Arial" w:eastAsia="Arial" w:hAnsi="Arial" w:cs="Arial"/>
              </w:rPr>
            </w:pPr>
            <w:r>
              <w:rPr>
                <w:rFonts w:ascii="Arial" w:eastAsia="Arial" w:hAnsi="Arial" w:cs="Arial"/>
              </w:rPr>
              <w:t>CC IM VON DER WETH</w:t>
            </w:r>
          </w:p>
          <w:p w:rsidR="00025C8D" w:rsidRPr="00EB68B4" w:rsidRDefault="002D74D2" w:rsidP="00E5565D">
            <w:pPr>
              <w:jc w:val="center"/>
              <w:rPr>
                <w:rFonts w:ascii="Arial" w:hAnsi="Arial" w:cs="Arial"/>
                <w:b/>
              </w:rPr>
            </w:pPr>
            <w:r>
              <w:rPr>
                <w:rFonts w:ascii="Arial" w:eastAsia="Arial" w:hAnsi="Arial" w:cs="Arial"/>
              </w:rPr>
              <w:t>C2 (ARM) MUÑOZ</w:t>
            </w: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sz w:val="22"/>
                <w:szCs w:val="22"/>
              </w:rPr>
            </w:pPr>
            <w:r w:rsidRPr="00EB68B4">
              <w:rPr>
                <w:rFonts w:ascii="Arial" w:hAnsi="Arial" w:cs="Arial"/>
                <w:sz w:val="22"/>
                <w:szCs w:val="22"/>
              </w:rPr>
              <w:t>Respecto de los computadores, a los profesores civiles y militares ¿Se les han presentado dificultades en el estado del hardware necesario para el correcto funcionamiento del SIGA en las salas de clases y oficinas?</w:t>
            </w:r>
          </w:p>
          <w:p w:rsidR="00025C8D" w:rsidRPr="00EB68B4" w:rsidRDefault="00025C8D" w:rsidP="008D2792">
            <w:pPr>
              <w:rPr>
                <w:rFonts w:ascii="Arial" w:hAnsi="Arial" w:cs="Arial"/>
                <w:b/>
              </w:rPr>
            </w:pPr>
          </w:p>
          <w:p w:rsidR="0056686C" w:rsidRPr="00EB68B4" w:rsidRDefault="0059187E" w:rsidP="00A67234">
            <w:pPr>
              <w:ind w:left="567"/>
              <w:jc w:val="both"/>
              <w:rPr>
                <w:rFonts w:ascii="Arial" w:hAnsi="Arial" w:cs="Arial"/>
                <w:bCs/>
              </w:rPr>
            </w:pPr>
            <w:r w:rsidRPr="00EB68B4">
              <w:rPr>
                <w:rFonts w:ascii="Arial" w:hAnsi="Arial" w:cs="Arial"/>
                <w:bCs/>
              </w:rPr>
              <w:t xml:space="preserve">Hasta ahora no se ha </w:t>
            </w:r>
            <w:r w:rsidR="0056686C" w:rsidRPr="00EB68B4">
              <w:rPr>
                <w:rFonts w:ascii="Arial" w:hAnsi="Arial" w:cs="Arial"/>
                <w:bCs/>
              </w:rPr>
              <w:t>evidenciado</w:t>
            </w:r>
            <w:r w:rsidRPr="00EB68B4">
              <w:rPr>
                <w:rFonts w:ascii="Arial" w:hAnsi="Arial" w:cs="Arial"/>
                <w:bCs/>
              </w:rPr>
              <w:t xml:space="preserve"> problemas con el S.I.G.A.</w:t>
            </w:r>
            <w:r w:rsidR="0056686C" w:rsidRPr="00EB68B4">
              <w:rPr>
                <w:rFonts w:ascii="Arial" w:hAnsi="Arial" w:cs="Arial"/>
                <w:bCs/>
              </w:rPr>
              <w:t xml:space="preserve"> en el hardware entregado en las salas de clases y oficinas</w:t>
            </w:r>
            <w:r w:rsidRPr="00EB68B4">
              <w:rPr>
                <w:rFonts w:ascii="Arial" w:hAnsi="Arial" w:cs="Arial"/>
                <w:bCs/>
              </w:rPr>
              <w:t xml:space="preserve">. </w:t>
            </w:r>
            <w:r w:rsidR="00A67234" w:rsidRPr="00EB68B4">
              <w:rPr>
                <w:rFonts w:ascii="Arial" w:hAnsi="Arial" w:cs="Arial"/>
                <w:bCs/>
              </w:rPr>
              <w:t xml:space="preserve">Actualmente las instalaciones disponen de 49 computadores con acceso a S.I.G.A. distribuidos de la siguiente manera: un computador por sala de clases (25), 14 en la sala de computación N° 2 (alumnos) y 10 en Salas Especiales. </w:t>
            </w:r>
          </w:p>
          <w:p w:rsidR="00A67234" w:rsidRPr="00EB68B4" w:rsidRDefault="00A67234" w:rsidP="00A67234">
            <w:pPr>
              <w:ind w:left="567"/>
              <w:jc w:val="both"/>
              <w:rPr>
                <w:rFonts w:ascii="Arial" w:hAnsi="Arial" w:cs="Arial"/>
                <w:b/>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F9549D" w:rsidRPr="00EB68B4" w:rsidRDefault="002D74D2" w:rsidP="00345772">
            <w:pPr>
              <w:jc w:val="center"/>
              <w:rPr>
                <w:rFonts w:ascii="Arial" w:eastAsia="Arial" w:hAnsi="Arial" w:cs="Arial"/>
              </w:rPr>
            </w:pPr>
            <w:r>
              <w:rPr>
                <w:rFonts w:ascii="Arial" w:eastAsia="Arial" w:hAnsi="Arial" w:cs="Arial"/>
              </w:rPr>
              <w:t>C2 (ARM) MUÑOZ</w:t>
            </w:r>
          </w:p>
          <w:p w:rsidR="00025C8D" w:rsidRPr="00EB68B4" w:rsidRDefault="00025C8D" w:rsidP="00F9549D">
            <w:pPr>
              <w:jc w:val="center"/>
              <w:rPr>
                <w:rFonts w:ascii="Arial" w:hAnsi="Arial" w:cs="Arial"/>
                <w:b/>
              </w:rPr>
            </w:pPr>
          </w:p>
        </w:tc>
      </w:tr>
      <w:tr w:rsidR="00025C8D" w:rsidRPr="00EB68B4" w:rsidTr="00490125">
        <w:tc>
          <w:tcPr>
            <w:tcW w:w="9180" w:type="dxa"/>
          </w:tcPr>
          <w:p w:rsidR="00025C8D" w:rsidRPr="00EB68B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bCs/>
                <w:sz w:val="22"/>
                <w:szCs w:val="22"/>
              </w:rPr>
            </w:pPr>
            <w:r w:rsidRPr="00EB68B4">
              <w:rPr>
                <w:rFonts w:ascii="Arial" w:hAnsi="Arial" w:cs="Arial"/>
                <w:bCs/>
                <w:sz w:val="22"/>
                <w:szCs w:val="22"/>
              </w:rPr>
              <w:t>Respecto de los insumos para actividades profesionales, indicar ¿en qué porcentaje los insumos de las instalaciones permiten que los Cadetes desarrollen las actividades profesionales contempladas en los programas de asignatura?</w:t>
            </w:r>
          </w:p>
          <w:p w:rsidR="009C6107" w:rsidRPr="00EB68B4" w:rsidRDefault="009C6107" w:rsidP="009C6107">
            <w:pPr>
              <w:keepLines/>
              <w:tabs>
                <w:tab w:val="left" w:pos="567"/>
              </w:tabs>
              <w:autoSpaceDE w:val="0"/>
              <w:autoSpaceDN w:val="0"/>
              <w:adjustRightInd w:val="0"/>
              <w:jc w:val="both"/>
              <w:rPr>
                <w:rFonts w:ascii="Arial" w:hAnsi="Arial" w:cs="Arial"/>
                <w:bCs/>
              </w:rPr>
            </w:pPr>
          </w:p>
          <w:p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r w:rsidRPr="00EB68B4">
              <w:rPr>
                <w:rFonts w:ascii="Arial" w:hAnsi="Arial" w:cs="Arial"/>
                <w:bCs/>
                <w:sz w:val="22"/>
                <w:szCs w:val="22"/>
              </w:rPr>
              <w:t xml:space="preserve">Las instalaciones existentes en la Escuela Naval permiten desarrollar el 80% de las actividades de formación naval, entre otras: yates para patrón deportivo de bahía, simuladores, canchas de liderazgo, polígono para tiro, etc. </w:t>
            </w:r>
          </w:p>
          <w:p w:rsidR="00345772" w:rsidRPr="00EB68B4" w:rsidRDefault="00345772" w:rsidP="005912F6">
            <w:pPr>
              <w:pStyle w:val="Prrafodelista"/>
              <w:keepLines/>
              <w:autoSpaceDE w:val="0"/>
              <w:autoSpaceDN w:val="0"/>
              <w:adjustRightInd w:val="0"/>
              <w:ind w:left="567"/>
              <w:jc w:val="both"/>
              <w:rPr>
                <w:rFonts w:ascii="Arial" w:hAnsi="Arial" w:cs="Arial"/>
                <w:bCs/>
                <w:sz w:val="22"/>
                <w:szCs w:val="22"/>
              </w:rPr>
            </w:pPr>
          </w:p>
          <w:p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r w:rsidRPr="00EB68B4">
              <w:rPr>
                <w:rFonts w:ascii="Arial" w:hAnsi="Arial" w:cs="Arial"/>
                <w:bCs/>
                <w:sz w:val="22"/>
                <w:szCs w:val="22"/>
              </w:rPr>
              <w:t>En el caso de la piscina para la instrucción de buceo, temporalmente está fuera de servicio y está siendo reemplazada para estos efectos por la piscina del HABIVAL.</w:t>
            </w:r>
          </w:p>
          <w:p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r w:rsidRPr="00EB68B4">
              <w:rPr>
                <w:rFonts w:ascii="Arial" w:hAnsi="Arial" w:cs="Arial"/>
                <w:bCs/>
                <w:sz w:val="22"/>
                <w:szCs w:val="22"/>
              </w:rPr>
              <w:t>Solamente algunas actividades correspondientes al programa de Infantería de Marina requieren terrenos especiales, por sus características especiales por tamaño o seguridad, en estos casos se emplean áreas de Brigada de la Infantería de Marina o del Ejército, como el polígono de arma larga o terrenos para campaña.</w:t>
            </w:r>
          </w:p>
          <w:p w:rsidR="005912F6" w:rsidRPr="00EB68B4" w:rsidRDefault="005912F6" w:rsidP="005912F6">
            <w:pPr>
              <w:pStyle w:val="Prrafodelista"/>
              <w:keepLines/>
              <w:autoSpaceDE w:val="0"/>
              <w:autoSpaceDN w:val="0"/>
              <w:adjustRightInd w:val="0"/>
              <w:ind w:left="567"/>
              <w:jc w:val="both"/>
              <w:rPr>
                <w:rFonts w:ascii="Arial" w:hAnsi="Arial" w:cs="Arial"/>
                <w:bCs/>
                <w:sz w:val="22"/>
                <w:szCs w:val="22"/>
              </w:rPr>
            </w:pPr>
          </w:p>
          <w:p w:rsidR="005912F6" w:rsidRPr="00EB68B4" w:rsidRDefault="005912F6" w:rsidP="005912F6">
            <w:pPr>
              <w:keepLines/>
              <w:autoSpaceDE w:val="0"/>
              <w:autoSpaceDN w:val="0"/>
              <w:adjustRightInd w:val="0"/>
              <w:ind w:left="567"/>
              <w:jc w:val="both"/>
              <w:rPr>
                <w:rFonts w:ascii="Arial" w:hAnsi="Arial" w:cs="Arial"/>
                <w:bCs/>
              </w:rPr>
            </w:pPr>
            <w:r w:rsidRPr="00EB68B4">
              <w:rPr>
                <w:rFonts w:ascii="Arial" w:hAnsi="Arial" w:cs="Arial"/>
                <w:bCs/>
              </w:rPr>
              <w:t>En el caso de las actividades profesionales tanto de invierno como de verano, estas se desarrollan en su totalidad fuera de la Escuela Naval, por su concepción de practicar en unidades o reparticiones lo aprendido en aula.</w:t>
            </w:r>
          </w:p>
          <w:p w:rsidR="001965C0" w:rsidRPr="00EB68B4" w:rsidRDefault="001965C0" w:rsidP="009C6107">
            <w:pPr>
              <w:keepLines/>
              <w:tabs>
                <w:tab w:val="left" w:pos="567"/>
              </w:tabs>
              <w:autoSpaceDE w:val="0"/>
              <w:autoSpaceDN w:val="0"/>
              <w:adjustRightInd w:val="0"/>
              <w:jc w:val="both"/>
              <w:rPr>
                <w:rFonts w:ascii="Arial" w:hAnsi="Arial" w:cs="Arial"/>
                <w:bCs/>
              </w:rPr>
            </w:pPr>
          </w:p>
        </w:tc>
        <w:tc>
          <w:tcPr>
            <w:tcW w:w="1701" w:type="dxa"/>
          </w:tcPr>
          <w:p w:rsidR="00F9549D" w:rsidRPr="00EB68B4" w:rsidRDefault="00964009" w:rsidP="00F9549D">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F9549D" w:rsidRPr="00EB68B4" w:rsidRDefault="00F9549D" w:rsidP="00F9549D">
            <w:pPr>
              <w:ind w:right="12"/>
              <w:jc w:val="center"/>
              <w:rPr>
                <w:rFonts w:ascii="Arial" w:eastAsia="Arial" w:hAnsi="Arial" w:cs="Arial"/>
              </w:rPr>
            </w:pPr>
            <w:r w:rsidRPr="00EB68B4">
              <w:rPr>
                <w:rFonts w:ascii="Arial" w:eastAsia="Arial" w:hAnsi="Arial" w:cs="Arial"/>
              </w:rPr>
              <w:t>PC MALDONADO</w:t>
            </w:r>
          </w:p>
          <w:p w:rsidR="00210447" w:rsidRPr="00EB68B4" w:rsidRDefault="00210447" w:rsidP="00F9549D">
            <w:pPr>
              <w:ind w:right="12"/>
              <w:jc w:val="center"/>
              <w:rPr>
                <w:rFonts w:ascii="Arial" w:eastAsia="Arial" w:hAnsi="Arial" w:cs="Arial"/>
              </w:rPr>
            </w:pPr>
          </w:p>
          <w:p w:rsidR="00025C8D" w:rsidRPr="00EB68B4" w:rsidRDefault="00025C8D" w:rsidP="00005B4C">
            <w:pPr>
              <w:rPr>
                <w:rFonts w:ascii="Arial" w:hAnsi="Arial" w:cs="Arial"/>
              </w:rPr>
            </w:pPr>
          </w:p>
          <w:p w:rsidR="00210447" w:rsidRPr="00EB68B4" w:rsidRDefault="00210447" w:rsidP="00005B4C">
            <w:pPr>
              <w:rPr>
                <w:rFonts w:ascii="Arial" w:hAnsi="Arial" w:cs="Arial"/>
              </w:rPr>
            </w:pPr>
          </w:p>
        </w:tc>
      </w:tr>
      <w:tr w:rsidR="00210447" w:rsidRPr="00EB68B4" w:rsidTr="00490125">
        <w:tc>
          <w:tcPr>
            <w:tcW w:w="9180" w:type="dxa"/>
          </w:tcPr>
          <w:p w:rsidR="00210447" w:rsidRPr="00EB68B4" w:rsidRDefault="00210447" w:rsidP="00A030E4">
            <w:pPr>
              <w:pStyle w:val="Prrafodelista"/>
              <w:keepLines/>
              <w:numPr>
                <w:ilvl w:val="0"/>
                <w:numId w:val="2"/>
              </w:numPr>
              <w:tabs>
                <w:tab w:val="left" w:pos="567"/>
              </w:tabs>
              <w:autoSpaceDE w:val="0"/>
              <w:autoSpaceDN w:val="0"/>
              <w:adjustRightInd w:val="0"/>
              <w:ind w:left="567" w:hanging="567"/>
              <w:jc w:val="both"/>
              <w:rPr>
                <w:rFonts w:ascii="Arial" w:hAnsi="Arial" w:cs="Arial"/>
                <w:bCs/>
                <w:sz w:val="22"/>
                <w:szCs w:val="22"/>
              </w:rPr>
            </w:pPr>
            <w:r w:rsidRPr="00EB68B4">
              <w:rPr>
                <w:rFonts w:ascii="Arial" w:hAnsi="Arial" w:cs="Arial"/>
                <w:bCs/>
                <w:sz w:val="22"/>
                <w:szCs w:val="22"/>
              </w:rPr>
              <w:t>Respecto al simulador de navegación, indique lo siguiente:</w:t>
            </w:r>
          </w:p>
          <w:p w:rsidR="00210447" w:rsidRPr="00EB68B4" w:rsidRDefault="00210447" w:rsidP="00210447">
            <w:pPr>
              <w:tabs>
                <w:tab w:val="left" w:pos="1323"/>
              </w:tabs>
              <w:jc w:val="both"/>
              <w:rPr>
                <w:rFonts w:ascii="Arial" w:hAnsi="Arial" w:cs="Arial"/>
              </w:rPr>
            </w:pPr>
            <w:r w:rsidRPr="00EB68B4">
              <w:rPr>
                <w:rFonts w:ascii="Arial" w:hAnsi="Arial" w:cs="Arial"/>
              </w:rPr>
              <w:tab/>
            </w:r>
          </w:p>
          <w:p w:rsidR="00210447" w:rsidRPr="00EB68B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EB68B4">
              <w:rPr>
                <w:rFonts w:ascii="Arial" w:hAnsi="Arial" w:cs="Arial"/>
                <w:bCs/>
              </w:rPr>
              <w:t>¿Satisface la demanda de los cursos que lo requieren?</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Sí, satisface la demanda de los cursos que los requieren.</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EB68B4">
              <w:rPr>
                <w:rFonts w:ascii="Arial" w:hAnsi="Arial" w:cs="Arial"/>
                <w:bCs/>
              </w:rPr>
              <w:t>Indique su porcentaje de utilización.</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B12A19" w:rsidRPr="008E0770" w:rsidRDefault="00B12A19" w:rsidP="00B12A19">
            <w:pPr>
              <w:keepLines/>
              <w:tabs>
                <w:tab w:val="left" w:pos="-3360"/>
                <w:tab w:val="left" w:pos="-2160"/>
                <w:tab w:val="left" w:pos="-1680"/>
              </w:tabs>
              <w:autoSpaceDE w:val="0"/>
              <w:autoSpaceDN w:val="0"/>
              <w:adjustRightInd w:val="0"/>
              <w:spacing w:after="200" w:line="276" w:lineRule="auto"/>
              <w:ind w:left="960"/>
              <w:jc w:val="both"/>
              <w:rPr>
                <w:rFonts w:ascii="Arial" w:hAnsi="Arial" w:cs="Arial"/>
                <w:bCs/>
                <w:color w:val="000000" w:themeColor="text1"/>
              </w:rPr>
            </w:pPr>
            <w:r w:rsidRPr="008E0770">
              <w:rPr>
                <w:rFonts w:ascii="Arial" w:hAnsi="Arial" w:cs="Arial"/>
                <w:bCs/>
                <w:color w:val="000000" w:themeColor="text1"/>
              </w:rPr>
              <w:t>El año 2024 su utilización fue del 75</w:t>
            </w:r>
            <w:r w:rsidRPr="008E0770">
              <w:rPr>
                <w:rFonts w:ascii="Calibri" w:hAnsi="Calibri" w:cs="Calibri"/>
                <w:bCs/>
                <w:color w:val="000000" w:themeColor="text1"/>
              </w:rPr>
              <w:t>%</w:t>
            </w:r>
            <w:r w:rsidRPr="008E0770">
              <w:rPr>
                <w:rFonts w:ascii="Arial" w:hAnsi="Arial" w:cs="Arial"/>
                <w:bCs/>
                <w:color w:val="000000" w:themeColor="text1"/>
              </w:rPr>
              <w:t xml:space="preserve"> y al xx de Mayo la utilización es de un xx%.</w:t>
            </w:r>
          </w:p>
          <w:p w:rsidR="00B12A19" w:rsidRPr="008E0770" w:rsidRDefault="00B12A19" w:rsidP="00B12A19">
            <w:pPr>
              <w:keepLines/>
              <w:numPr>
                <w:ilvl w:val="0"/>
                <w:numId w:val="7"/>
              </w:numPr>
              <w:tabs>
                <w:tab w:val="left" w:pos="-3360"/>
                <w:tab w:val="left" w:pos="-2160"/>
                <w:tab w:val="left" w:pos="-1680"/>
              </w:tabs>
              <w:autoSpaceDE w:val="0"/>
              <w:autoSpaceDN w:val="0"/>
              <w:adjustRightInd w:val="0"/>
              <w:spacing w:after="200" w:line="276" w:lineRule="auto"/>
              <w:ind w:left="960" w:hanging="364"/>
              <w:jc w:val="both"/>
              <w:rPr>
                <w:rFonts w:ascii="Arial" w:hAnsi="Arial" w:cs="Arial"/>
                <w:bCs/>
                <w:color w:val="000000" w:themeColor="text1"/>
              </w:rPr>
            </w:pPr>
            <w:r w:rsidRPr="008E0770">
              <w:rPr>
                <w:rFonts w:ascii="Arial" w:hAnsi="Arial" w:cs="Arial"/>
                <w:bCs/>
                <w:color w:val="000000" w:themeColor="text1"/>
              </w:rPr>
              <w:t>¿Se requiere alguna actualización del simulador ya sea en software o hardware?</w:t>
            </w:r>
          </w:p>
          <w:p w:rsidR="00B12A19" w:rsidRPr="008E0770" w:rsidRDefault="00B12A19" w:rsidP="00B12A19">
            <w:pPr>
              <w:keepLines/>
              <w:tabs>
                <w:tab w:val="left" w:pos="-3360"/>
                <w:tab w:val="left" w:pos="-2160"/>
                <w:tab w:val="left" w:pos="-1680"/>
              </w:tabs>
              <w:autoSpaceDE w:val="0"/>
              <w:autoSpaceDN w:val="0"/>
              <w:adjustRightInd w:val="0"/>
              <w:spacing w:after="200" w:line="276" w:lineRule="auto"/>
              <w:ind w:left="960"/>
              <w:jc w:val="both"/>
              <w:rPr>
                <w:rFonts w:ascii="Arial" w:hAnsi="Arial" w:cs="Arial"/>
                <w:bCs/>
                <w:color w:val="000000" w:themeColor="text1"/>
              </w:rPr>
            </w:pPr>
            <w:r w:rsidRPr="008E0770">
              <w:rPr>
                <w:rFonts w:ascii="Arial" w:hAnsi="Arial" w:cs="Arial"/>
                <w:bCs/>
                <w:color w:val="000000" w:themeColor="text1"/>
              </w:rPr>
              <w:t xml:space="preserve">El simulador tiene un software con 18 años de antigüedad el cual se encuentra con obsolescencia tecnológica siendo los PC lo más crítico los cuales son del año 2009, fallando discos duros, fuentes de poder y tarjetas madre o gráficas. Debido a que estos operan con Windows XP, encontrar los repuestos necesarios es cada vez más difícil. Con respecto al hardware, paulatinamente y en la medida que se han producido fallas, se ha ido adquiriendo repuestos que permiten mantener la disponibilidad operativa del Simulador, como por ejemplo cambiando el tipo de disco duro de HDD a SSD con la salvedad de que deben ser compatibles con Windows XP. </w:t>
            </w:r>
          </w:p>
          <w:p w:rsidR="007D76C5" w:rsidRPr="00EB68B4" w:rsidRDefault="007D76C5" w:rsidP="007D76C5">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 xml:space="preserve">Se sugiere tener un contrato de renovación y mantenimiento con el representante Transas en Chile, con la finalidad de permitir una mayor disponibilidad del sistema ante la ocurrencia de fallas, minimizando el tiempo no operativo del simulador y con esto mantener el proceso de enseñanza a los cadetes. </w:t>
            </w:r>
          </w:p>
          <w:p w:rsidR="007D76C5" w:rsidRPr="00EB68B4" w:rsidRDefault="007D76C5" w:rsidP="007D76C5">
            <w:pPr>
              <w:keepLines/>
              <w:tabs>
                <w:tab w:val="left" w:pos="-3360"/>
                <w:tab w:val="left" w:pos="-2160"/>
                <w:tab w:val="left" w:pos="-1680"/>
              </w:tabs>
              <w:autoSpaceDE w:val="0"/>
              <w:autoSpaceDN w:val="0"/>
              <w:adjustRightInd w:val="0"/>
              <w:ind w:left="960"/>
              <w:jc w:val="both"/>
              <w:rPr>
                <w:rFonts w:ascii="Arial" w:hAnsi="Arial" w:cs="Arial"/>
                <w:bCs/>
              </w:rPr>
            </w:pPr>
          </w:p>
          <w:p w:rsidR="007D76C5" w:rsidRPr="00EB68B4" w:rsidRDefault="007D76C5" w:rsidP="007D76C5">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De acuerdo a las cotizaciones efectuadas durante el año 2022, la actualización del Hardware y Software ascienden a un monto aproximado de US$ 535.200 sin IVA. Esta necesidad fue integrada al sistema PROPACA objeto poder llevar a cabo un plan de renovación en un plazo de 5 años.</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EB68B4">
              <w:rPr>
                <w:rFonts w:ascii="Arial" w:hAnsi="Arial" w:cs="Arial"/>
                <w:bCs/>
              </w:rPr>
              <w:t>Los profesores y tutores de navegación están al día respecto a lo que se imparte en el CENTARM/CIMAR</w:t>
            </w:r>
            <w:r w:rsidR="00936B45" w:rsidRPr="00EB68B4">
              <w:rPr>
                <w:rFonts w:ascii="Arial" w:hAnsi="Arial" w:cs="Arial"/>
                <w:bCs/>
              </w:rPr>
              <w:t xml:space="preserve"> </w:t>
            </w:r>
            <w:r w:rsidRPr="00EB68B4">
              <w:rPr>
                <w:rFonts w:ascii="Arial" w:hAnsi="Arial" w:cs="Arial"/>
                <w:bCs/>
              </w:rPr>
              <w:t>(Ej.: Actualización de procedimientos entre la ARMADA y FOST).</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Con respecto a los profesores, se busca mantenerlos actualizados en los procedimientos y conocimientos que actualmente son exigidos por el CENTARM. Para esto, se han realizado algunas gestiones que tienen por objetivo llevar a los profesores del área de navegación a presenciar etapas prácticas de cursos dirigidos por CENTARM, así como también, procesos de entrenamientos a bordo de unidades de la Escuadra.</w:t>
            </w:r>
          </w:p>
          <w:p w:rsidR="00210447" w:rsidRPr="00EB68B4" w:rsidRDefault="00210447" w:rsidP="00210447">
            <w:pPr>
              <w:keepLines/>
              <w:tabs>
                <w:tab w:val="left" w:pos="-3360"/>
                <w:tab w:val="left" w:pos="-2160"/>
                <w:tab w:val="left" w:pos="-1680"/>
              </w:tabs>
              <w:autoSpaceDE w:val="0"/>
              <w:autoSpaceDN w:val="0"/>
              <w:adjustRightInd w:val="0"/>
              <w:ind w:left="960"/>
              <w:jc w:val="both"/>
              <w:rPr>
                <w:rFonts w:ascii="Arial" w:hAnsi="Arial" w:cs="Arial"/>
                <w:bCs/>
              </w:rPr>
            </w:pPr>
          </w:p>
          <w:p w:rsidR="00210447" w:rsidRPr="00EB68B4" w:rsidRDefault="00210447" w:rsidP="001719D0">
            <w:pPr>
              <w:keepLines/>
              <w:tabs>
                <w:tab w:val="left" w:pos="-3360"/>
                <w:tab w:val="left" w:pos="-2160"/>
                <w:tab w:val="left" w:pos="-1680"/>
              </w:tabs>
              <w:autoSpaceDE w:val="0"/>
              <w:autoSpaceDN w:val="0"/>
              <w:adjustRightInd w:val="0"/>
              <w:ind w:left="960"/>
              <w:jc w:val="both"/>
              <w:rPr>
                <w:rFonts w:ascii="Arial" w:hAnsi="Arial" w:cs="Arial"/>
                <w:bCs/>
              </w:rPr>
            </w:pPr>
            <w:r w:rsidRPr="00EB68B4">
              <w:rPr>
                <w:rFonts w:ascii="Arial" w:hAnsi="Arial" w:cs="Arial"/>
                <w:bCs/>
              </w:rPr>
              <w:t>El encargado del Simulador mantiene actualizado los procedimientos operacionales utilizados por los cadetes, los cuales son descargados desde la página web del CENTARM, asimismo, se mantiene al día las correcciones de las publicaciones, cartas náuticas y cartografía electrónica (ECDIS) de uso público controlado por el SHOA.</w:t>
            </w:r>
          </w:p>
        </w:tc>
        <w:tc>
          <w:tcPr>
            <w:tcW w:w="1701" w:type="dxa"/>
          </w:tcPr>
          <w:p w:rsidR="00210447" w:rsidRPr="00EB68B4" w:rsidRDefault="00964009" w:rsidP="00210447">
            <w:pPr>
              <w:jc w:val="center"/>
              <w:rPr>
                <w:rFonts w:ascii="Arial" w:eastAsia="Arial" w:hAnsi="Arial" w:cs="Arial"/>
              </w:rPr>
            </w:pPr>
            <w:r>
              <w:rPr>
                <w:rFonts w:ascii="Arial" w:eastAsia="Arial" w:hAnsi="Arial" w:cs="Arial"/>
              </w:rPr>
              <w:t>CF HUIDOBRO</w:t>
            </w:r>
          </w:p>
          <w:p w:rsidR="009F5C4C" w:rsidRPr="00EB68B4" w:rsidRDefault="00964009" w:rsidP="009F5C4C">
            <w:pPr>
              <w:ind w:firstLine="5"/>
              <w:jc w:val="center"/>
              <w:rPr>
                <w:rFonts w:ascii="Arial" w:hAnsi="Arial" w:cs="Arial"/>
              </w:rPr>
            </w:pPr>
            <w:r>
              <w:rPr>
                <w:rFonts w:ascii="Arial" w:hAnsi="Arial" w:cs="Arial"/>
              </w:rPr>
              <w:t>CC IM VON DER WETH</w:t>
            </w:r>
            <w:r w:rsidR="009F5C4C" w:rsidRPr="00EB68B4">
              <w:rPr>
                <w:rFonts w:ascii="Arial" w:hAnsi="Arial" w:cs="Arial"/>
              </w:rPr>
              <w:t xml:space="preserve"> </w:t>
            </w:r>
          </w:p>
          <w:p w:rsidR="00210447" w:rsidRPr="00EB68B4" w:rsidRDefault="00210447" w:rsidP="00210447">
            <w:pPr>
              <w:ind w:right="12"/>
              <w:jc w:val="center"/>
              <w:rPr>
                <w:rFonts w:ascii="Arial" w:eastAsia="Arial" w:hAnsi="Arial" w:cs="Arial"/>
              </w:rPr>
            </w:pPr>
            <w:r w:rsidRPr="00EB68B4">
              <w:rPr>
                <w:rFonts w:ascii="Arial" w:eastAsia="Arial" w:hAnsi="Arial" w:cs="Arial"/>
              </w:rPr>
              <w:t>PC CHASSIN-TRUBERT</w:t>
            </w:r>
          </w:p>
          <w:p w:rsidR="00210447" w:rsidRPr="00EB68B4" w:rsidRDefault="00210447" w:rsidP="00210447">
            <w:pPr>
              <w:jc w:val="center"/>
              <w:rPr>
                <w:rFonts w:ascii="Arial" w:eastAsia="Arial" w:hAnsi="Arial" w:cs="Arial"/>
              </w:rPr>
            </w:pPr>
          </w:p>
        </w:tc>
      </w:tr>
    </w:tbl>
    <w:p w:rsidR="004D225F" w:rsidRPr="00F2688A" w:rsidRDefault="004D225F">
      <w:pPr>
        <w:rPr>
          <w:color w:val="000000" w:themeColor="text1"/>
        </w:rPr>
      </w:pPr>
    </w:p>
    <w:p w:rsidR="003710EE" w:rsidRPr="00F2688A" w:rsidRDefault="003710EE" w:rsidP="003710EE">
      <w:pPr>
        <w:pStyle w:val="Prrafodelista"/>
        <w:ind w:left="0"/>
        <w:jc w:val="both"/>
        <w:rPr>
          <w:rFonts w:ascii="Arial" w:hAnsi="Arial" w:cs="Arial"/>
          <w:b/>
          <w:color w:val="000000" w:themeColor="text1"/>
          <w:lang w:val="es-CL"/>
        </w:rPr>
      </w:pPr>
    </w:p>
    <w:p w:rsidR="003710EE" w:rsidRPr="00F2688A" w:rsidRDefault="003710EE" w:rsidP="003710EE">
      <w:pPr>
        <w:pStyle w:val="Prrafodelista"/>
        <w:ind w:left="0"/>
        <w:jc w:val="both"/>
        <w:rPr>
          <w:rFonts w:ascii="Arial" w:hAnsi="Arial" w:cs="Arial"/>
          <w:b/>
          <w:color w:val="000000" w:themeColor="text1"/>
          <w:lang w:val="es-CL"/>
        </w:rPr>
      </w:pPr>
    </w:p>
    <w:p w:rsidR="00066E70" w:rsidRPr="00F2688A" w:rsidRDefault="00066E70">
      <w:pPr>
        <w:rPr>
          <w:color w:val="000000" w:themeColor="text1"/>
        </w:rPr>
      </w:pPr>
    </w:p>
    <w:sectPr w:rsidR="00066E70" w:rsidRPr="00F2688A" w:rsidSect="00490125">
      <w:headerReference w:type="default" r:id="rId13"/>
      <w:footerReference w:type="default" r:id="rId14"/>
      <w:pgSz w:w="12240" w:h="15840" w:code="1"/>
      <w:pgMar w:top="1418" w:right="1892" w:bottom="1134" w:left="99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DF8" w:rsidRDefault="007B3DF8" w:rsidP="00E645BF">
      <w:pPr>
        <w:spacing w:after="0" w:line="240" w:lineRule="auto"/>
      </w:pPr>
      <w:r>
        <w:separator/>
      </w:r>
    </w:p>
  </w:endnote>
  <w:endnote w:type="continuationSeparator" w:id="0">
    <w:p w:rsidR="007B3DF8" w:rsidRDefault="007B3DF8" w:rsidP="00E64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370752"/>
      <w:docPartObj>
        <w:docPartGallery w:val="Page Numbers (Bottom of Page)"/>
        <w:docPartUnique/>
      </w:docPartObj>
    </w:sdtPr>
    <w:sdtEndPr/>
    <w:sdtContent>
      <w:p w:rsidR="00E11A50" w:rsidRDefault="00E11A50">
        <w:pPr>
          <w:pStyle w:val="Piedepgina"/>
          <w:jc w:val="right"/>
        </w:pPr>
        <w:r>
          <w:fldChar w:fldCharType="begin"/>
        </w:r>
        <w:r>
          <w:instrText>PAGE   \* MERGEFORMAT</w:instrText>
        </w:r>
        <w:r>
          <w:fldChar w:fldCharType="separate"/>
        </w:r>
        <w:r w:rsidR="006A39D5" w:rsidRPr="006A39D5">
          <w:rPr>
            <w:noProof/>
            <w:lang w:val="es-ES"/>
          </w:rPr>
          <w:t>2</w:t>
        </w:r>
        <w:r>
          <w:rPr>
            <w:noProof/>
            <w:lang w:val="es-ES"/>
          </w:rPr>
          <w:fldChar w:fldCharType="end"/>
        </w:r>
      </w:p>
    </w:sdtContent>
  </w:sdt>
  <w:p w:rsidR="00E11A50" w:rsidRDefault="00E11A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DF8" w:rsidRDefault="007B3DF8" w:rsidP="00E645BF">
      <w:pPr>
        <w:spacing w:after="0" w:line="240" w:lineRule="auto"/>
      </w:pPr>
      <w:r>
        <w:separator/>
      </w:r>
    </w:p>
  </w:footnote>
  <w:footnote w:type="continuationSeparator" w:id="0">
    <w:p w:rsidR="007B3DF8" w:rsidRDefault="007B3DF8" w:rsidP="00E645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A50" w:rsidRDefault="00E11A50" w:rsidP="0000049A">
    <w:pPr>
      <w:pStyle w:val="Encabezado"/>
      <w:tabs>
        <w:tab w:val="clear" w:pos="4419"/>
        <w:tab w:val="clear" w:pos="8838"/>
      </w:tabs>
      <w:ind w:right="4868"/>
      <w:jc w:val="center"/>
    </w:pPr>
    <w:r>
      <w:rPr>
        <w:noProof/>
        <w:lang w:eastAsia="es-CL"/>
      </w:rPr>
      <w:drawing>
        <wp:anchor distT="0" distB="0" distL="114300" distR="114300" simplePos="0" relativeHeight="251663872" behindDoc="0" locked="0" layoutInCell="1" allowOverlap="1">
          <wp:simplePos x="0" y="0"/>
          <wp:positionH relativeFrom="column">
            <wp:posOffset>5443220</wp:posOffset>
          </wp:positionH>
          <wp:positionV relativeFrom="paragraph">
            <wp:posOffset>-26670</wp:posOffset>
          </wp:positionV>
          <wp:extent cx="281940" cy="419100"/>
          <wp:effectExtent l="0" t="0" r="3810" b="0"/>
          <wp:wrapThrough wrapText="bothSides">
            <wp:wrapPolygon edited="0">
              <wp:start x="0" y="0"/>
              <wp:lineTo x="0" y="20618"/>
              <wp:lineTo x="20432" y="20618"/>
              <wp:lineTo x="20432"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281940" cy="419100"/>
                  </a:xfrm>
                  <a:prstGeom prst="rect">
                    <a:avLst/>
                  </a:prstGeom>
                  <a:noFill/>
                </pic:spPr>
              </pic:pic>
            </a:graphicData>
          </a:graphic>
        </wp:anchor>
      </w:drawing>
    </w:r>
    <w:r>
      <w:t>ARMADA DE CHILE</w:t>
    </w:r>
  </w:p>
  <w:p w:rsidR="00E11A50" w:rsidRDefault="00E11A50" w:rsidP="0000049A">
    <w:pPr>
      <w:pStyle w:val="Encabezado"/>
      <w:tabs>
        <w:tab w:val="clear" w:pos="4419"/>
        <w:tab w:val="clear" w:pos="8838"/>
      </w:tabs>
      <w:ind w:right="4868"/>
      <w:jc w:val="center"/>
    </w:pPr>
    <w:r>
      <w:t>DIRECCIÓN DE EDUCACIÓN DE LA ARMADA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565_"/>
      </v:shape>
    </w:pict>
  </w:numPicBullet>
  <w:abstractNum w:abstractNumId="0" w15:restartNumberingAfterBreak="0">
    <w:nsid w:val="0164100F"/>
    <w:multiLevelType w:val="hybridMultilevel"/>
    <w:tmpl w:val="A280B8B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1BC256F"/>
    <w:multiLevelType w:val="hybridMultilevel"/>
    <w:tmpl w:val="6CF2E6B2"/>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2" w15:restartNumberingAfterBreak="0">
    <w:nsid w:val="03B31A02"/>
    <w:multiLevelType w:val="hybridMultilevel"/>
    <w:tmpl w:val="608C5B58"/>
    <w:lvl w:ilvl="0" w:tplc="3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22772C"/>
    <w:multiLevelType w:val="hybridMultilevel"/>
    <w:tmpl w:val="46AE0C78"/>
    <w:lvl w:ilvl="0" w:tplc="340A000F">
      <w:start w:val="1"/>
      <w:numFmt w:val="decimal"/>
      <w:lvlText w:val="%1."/>
      <w:lvlJc w:val="left"/>
      <w:pPr>
        <w:ind w:left="1560" w:hanging="360"/>
      </w:pPr>
      <w:rPr>
        <w:rFonts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4" w15:restartNumberingAfterBreak="0">
    <w:nsid w:val="0C3C077A"/>
    <w:multiLevelType w:val="hybridMultilevel"/>
    <w:tmpl w:val="16D4055A"/>
    <w:lvl w:ilvl="0" w:tplc="0C0A000F">
      <w:start w:val="1"/>
      <w:numFmt w:val="decimal"/>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5" w15:restartNumberingAfterBreak="0">
    <w:nsid w:val="0FD50DD8"/>
    <w:multiLevelType w:val="hybridMultilevel"/>
    <w:tmpl w:val="80F47B2A"/>
    <w:lvl w:ilvl="0" w:tplc="560A3F9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4C66A8"/>
    <w:multiLevelType w:val="hybridMultilevel"/>
    <w:tmpl w:val="2E26E252"/>
    <w:lvl w:ilvl="0" w:tplc="0C0A000F">
      <w:start w:val="1"/>
      <w:numFmt w:val="decimal"/>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7" w15:restartNumberingAfterBreak="0">
    <w:nsid w:val="16B0097F"/>
    <w:multiLevelType w:val="hybridMultilevel"/>
    <w:tmpl w:val="ECE0F6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E9634A"/>
    <w:multiLevelType w:val="hybridMultilevel"/>
    <w:tmpl w:val="EA6259DA"/>
    <w:lvl w:ilvl="0" w:tplc="F4D89386">
      <w:start w:val="1"/>
      <w:numFmt w:val="bullet"/>
      <w:lvlText w:val=""/>
      <w:lvlPicBulletId w:val="0"/>
      <w:lvlJc w:val="left"/>
      <w:pPr>
        <w:ind w:left="360" w:hanging="360"/>
      </w:pPr>
      <w:rPr>
        <w:rFonts w:ascii="Symbol" w:hAnsi="Symbol" w:hint="default"/>
        <w:b/>
        <w:i w:val="0"/>
        <w:color w:val="auto"/>
        <w:sz w:val="24"/>
        <w:u w:color="FF00FF"/>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9" w15:restartNumberingAfterBreak="0">
    <w:nsid w:val="19AE5184"/>
    <w:multiLevelType w:val="hybridMultilevel"/>
    <w:tmpl w:val="09CC4300"/>
    <w:lvl w:ilvl="0" w:tplc="F2C8AC02">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AB132B4"/>
    <w:multiLevelType w:val="hybridMultilevel"/>
    <w:tmpl w:val="220C9E16"/>
    <w:lvl w:ilvl="0" w:tplc="205CD804">
      <w:start w:val="1"/>
      <w:numFmt w:val="decimal"/>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E25F99"/>
    <w:multiLevelType w:val="hybridMultilevel"/>
    <w:tmpl w:val="7E2E3672"/>
    <w:lvl w:ilvl="0" w:tplc="340A000F">
      <w:start w:val="1"/>
      <w:numFmt w:val="decimal"/>
      <w:lvlText w:val="%1."/>
      <w:lvlJc w:val="left"/>
      <w:pPr>
        <w:ind w:left="927" w:hanging="360"/>
      </w:pPr>
    </w:lvl>
    <w:lvl w:ilvl="1" w:tplc="340A0019">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12" w15:restartNumberingAfterBreak="0">
    <w:nsid w:val="232502CE"/>
    <w:multiLevelType w:val="hybridMultilevel"/>
    <w:tmpl w:val="AA82DF0E"/>
    <w:lvl w:ilvl="0" w:tplc="340A000F">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3A19C6"/>
    <w:multiLevelType w:val="multilevel"/>
    <w:tmpl w:val="D12657E4"/>
    <w:styleLink w:val="Listaactual1"/>
    <w:lvl w:ilvl="0">
      <w:start w:val="1"/>
      <w:numFmt w:val="decimal"/>
      <w:lvlText w:val="%1."/>
      <w:lvlJc w:val="right"/>
      <w:pPr>
        <w:ind w:left="1600" w:hanging="360"/>
      </w:pPr>
      <w:rPr>
        <w:rFonts w:hint="default"/>
        <w:b w:val="0"/>
        <w:color w:val="FF0000"/>
        <w:sz w:val="22"/>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4" w15:restartNumberingAfterBreak="0">
    <w:nsid w:val="24D12909"/>
    <w:multiLevelType w:val="hybridMultilevel"/>
    <w:tmpl w:val="AF18CB94"/>
    <w:lvl w:ilvl="0" w:tplc="87D2096C">
      <w:start w:val="1"/>
      <w:numFmt w:val="decimal"/>
      <w:lvlText w:val="%1."/>
      <w:lvlJc w:val="left"/>
      <w:pPr>
        <w:ind w:left="720" w:hanging="360"/>
      </w:pPr>
      <w:rPr>
        <w:rFonts w:hint="default"/>
        <w:b w:val="0"/>
        <w:bCs/>
        <w:color w:val="000000" w:themeColor="text1"/>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2BE64D18"/>
    <w:multiLevelType w:val="hybridMultilevel"/>
    <w:tmpl w:val="9788E6AA"/>
    <w:lvl w:ilvl="0" w:tplc="F4D89386">
      <w:start w:val="1"/>
      <w:numFmt w:val="bullet"/>
      <w:lvlText w:val=""/>
      <w:lvlPicBulletId w:val="0"/>
      <w:lvlJc w:val="left"/>
      <w:pPr>
        <w:ind w:left="360" w:hanging="360"/>
      </w:pPr>
      <w:rPr>
        <w:rFonts w:ascii="Symbol" w:hAnsi="Symbol" w:hint="default"/>
        <w:color w:val="auto"/>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6" w15:restartNumberingAfterBreak="0">
    <w:nsid w:val="2CEA4C0C"/>
    <w:multiLevelType w:val="hybridMultilevel"/>
    <w:tmpl w:val="5D446EF6"/>
    <w:lvl w:ilvl="0" w:tplc="340A0001">
      <w:start w:val="1"/>
      <w:numFmt w:val="bullet"/>
      <w:lvlText w:val=""/>
      <w:lvlJc w:val="left"/>
      <w:pPr>
        <w:ind w:left="816" w:hanging="360"/>
      </w:pPr>
      <w:rPr>
        <w:rFonts w:ascii="Symbol" w:hAnsi="Symbol" w:hint="default"/>
      </w:rPr>
    </w:lvl>
    <w:lvl w:ilvl="1" w:tplc="340A0003" w:tentative="1">
      <w:start w:val="1"/>
      <w:numFmt w:val="bullet"/>
      <w:lvlText w:val="o"/>
      <w:lvlJc w:val="left"/>
      <w:pPr>
        <w:ind w:left="1536" w:hanging="360"/>
      </w:pPr>
      <w:rPr>
        <w:rFonts w:ascii="Courier New" w:hAnsi="Courier New" w:cs="Courier New" w:hint="default"/>
      </w:rPr>
    </w:lvl>
    <w:lvl w:ilvl="2" w:tplc="340A0005" w:tentative="1">
      <w:start w:val="1"/>
      <w:numFmt w:val="bullet"/>
      <w:lvlText w:val=""/>
      <w:lvlJc w:val="left"/>
      <w:pPr>
        <w:ind w:left="2256" w:hanging="360"/>
      </w:pPr>
      <w:rPr>
        <w:rFonts w:ascii="Wingdings" w:hAnsi="Wingdings" w:hint="default"/>
      </w:rPr>
    </w:lvl>
    <w:lvl w:ilvl="3" w:tplc="340A0001" w:tentative="1">
      <w:start w:val="1"/>
      <w:numFmt w:val="bullet"/>
      <w:lvlText w:val=""/>
      <w:lvlJc w:val="left"/>
      <w:pPr>
        <w:ind w:left="2976" w:hanging="360"/>
      </w:pPr>
      <w:rPr>
        <w:rFonts w:ascii="Symbol" w:hAnsi="Symbol" w:hint="default"/>
      </w:rPr>
    </w:lvl>
    <w:lvl w:ilvl="4" w:tplc="340A0003" w:tentative="1">
      <w:start w:val="1"/>
      <w:numFmt w:val="bullet"/>
      <w:lvlText w:val="o"/>
      <w:lvlJc w:val="left"/>
      <w:pPr>
        <w:ind w:left="3696" w:hanging="360"/>
      </w:pPr>
      <w:rPr>
        <w:rFonts w:ascii="Courier New" w:hAnsi="Courier New" w:cs="Courier New" w:hint="default"/>
      </w:rPr>
    </w:lvl>
    <w:lvl w:ilvl="5" w:tplc="340A0005" w:tentative="1">
      <w:start w:val="1"/>
      <w:numFmt w:val="bullet"/>
      <w:lvlText w:val=""/>
      <w:lvlJc w:val="left"/>
      <w:pPr>
        <w:ind w:left="4416" w:hanging="360"/>
      </w:pPr>
      <w:rPr>
        <w:rFonts w:ascii="Wingdings" w:hAnsi="Wingdings" w:hint="default"/>
      </w:rPr>
    </w:lvl>
    <w:lvl w:ilvl="6" w:tplc="340A0001" w:tentative="1">
      <w:start w:val="1"/>
      <w:numFmt w:val="bullet"/>
      <w:lvlText w:val=""/>
      <w:lvlJc w:val="left"/>
      <w:pPr>
        <w:ind w:left="5136" w:hanging="360"/>
      </w:pPr>
      <w:rPr>
        <w:rFonts w:ascii="Symbol" w:hAnsi="Symbol" w:hint="default"/>
      </w:rPr>
    </w:lvl>
    <w:lvl w:ilvl="7" w:tplc="340A0003" w:tentative="1">
      <w:start w:val="1"/>
      <w:numFmt w:val="bullet"/>
      <w:lvlText w:val="o"/>
      <w:lvlJc w:val="left"/>
      <w:pPr>
        <w:ind w:left="5856" w:hanging="360"/>
      </w:pPr>
      <w:rPr>
        <w:rFonts w:ascii="Courier New" w:hAnsi="Courier New" w:cs="Courier New" w:hint="default"/>
      </w:rPr>
    </w:lvl>
    <w:lvl w:ilvl="8" w:tplc="340A0005" w:tentative="1">
      <w:start w:val="1"/>
      <w:numFmt w:val="bullet"/>
      <w:lvlText w:val=""/>
      <w:lvlJc w:val="left"/>
      <w:pPr>
        <w:ind w:left="6576" w:hanging="360"/>
      </w:pPr>
      <w:rPr>
        <w:rFonts w:ascii="Wingdings" w:hAnsi="Wingdings" w:hint="default"/>
      </w:rPr>
    </w:lvl>
  </w:abstractNum>
  <w:abstractNum w:abstractNumId="17" w15:restartNumberingAfterBreak="0">
    <w:nsid w:val="2F115430"/>
    <w:multiLevelType w:val="hybridMultilevel"/>
    <w:tmpl w:val="E0721C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F836DDC"/>
    <w:multiLevelType w:val="hybridMultilevel"/>
    <w:tmpl w:val="C5DC34C4"/>
    <w:lvl w:ilvl="0" w:tplc="CD42F2E0">
      <w:start w:val="1"/>
      <w:numFmt w:val="decimal"/>
      <w:lvlText w:val="%1)"/>
      <w:lvlJc w:val="left"/>
      <w:pPr>
        <w:ind w:left="720" w:hanging="360"/>
      </w:pPr>
      <w:rPr>
        <w:rFonts w:ascii="Arial" w:hAnsi="Arial" w:cs="Arial" w:hint="default"/>
        <w:b w:val="0"/>
        <w:sz w:val="22"/>
        <w:szCs w:val="18"/>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304F0D2E"/>
    <w:multiLevelType w:val="hybridMultilevel"/>
    <w:tmpl w:val="B1E654B2"/>
    <w:lvl w:ilvl="0" w:tplc="73B09774">
      <w:start w:val="1"/>
      <w:numFmt w:val="lowerLetter"/>
      <w:lvlText w:val="%1)"/>
      <w:lvlJc w:val="left"/>
      <w:pPr>
        <w:ind w:left="720" w:hanging="360"/>
      </w:pPr>
      <w:rPr>
        <w:rFonts w:hint="default"/>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36076F63"/>
    <w:multiLevelType w:val="hybridMultilevel"/>
    <w:tmpl w:val="FCC47C70"/>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21" w15:restartNumberingAfterBreak="0">
    <w:nsid w:val="38AC5D04"/>
    <w:multiLevelType w:val="hybridMultilevel"/>
    <w:tmpl w:val="A3A0CF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8FC651A"/>
    <w:multiLevelType w:val="hybridMultilevel"/>
    <w:tmpl w:val="CA4C5A14"/>
    <w:lvl w:ilvl="0" w:tplc="076AAADA">
      <w:start w:val="1"/>
      <w:numFmt w:val="decimal"/>
      <w:lvlText w:val="%1."/>
      <w:lvlJc w:val="left"/>
      <w:pPr>
        <w:ind w:left="720" w:hanging="360"/>
      </w:pPr>
      <w:rPr>
        <w:rFonts w:hint="default"/>
        <w:b w:val="0"/>
        <w:color w:val="000000" w:themeColor="text1"/>
        <w:sz w:val="22"/>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3E0035AF"/>
    <w:multiLevelType w:val="hybridMultilevel"/>
    <w:tmpl w:val="753A9E44"/>
    <w:lvl w:ilvl="0" w:tplc="422862E6">
      <w:start w:val="1"/>
      <w:numFmt w:val="decimal"/>
      <w:lvlText w:val="%1."/>
      <w:lvlJc w:val="left"/>
      <w:pPr>
        <w:ind w:left="774" w:hanging="360"/>
      </w:pPr>
      <w:rPr>
        <w:rFonts w:hint="default"/>
        <w:color w:val="000000" w:themeColor="text1"/>
        <w:sz w:val="24"/>
        <w:szCs w:val="24"/>
      </w:rPr>
    </w:lvl>
    <w:lvl w:ilvl="1" w:tplc="0C0A0019" w:tentative="1">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24" w15:restartNumberingAfterBreak="0">
    <w:nsid w:val="430F4959"/>
    <w:multiLevelType w:val="hybridMultilevel"/>
    <w:tmpl w:val="B00C6C82"/>
    <w:lvl w:ilvl="0" w:tplc="0C0A0015">
      <w:start w:val="1"/>
      <w:numFmt w:val="upperLetter"/>
      <w:lvlText w:val="%1."/>
      <w:lvlJc w:val="left"/>
      <w:pPr>
        <w:tabs>
          <w:tab w:val="num" w:pos="720"/>
        </w:tabs>
        <w:ind w:left="720" w:hanging="360"/>
      </w:pPr>
    </w:lvl>
    <w:lvl w:ilvl="1" w:tplc="0C0A000F">
      <w:start w:val="1"/>
      <w:numFmt w:val="decimal"/>
      <w:lvlText w:val="%2."/>
      <w:lvlJc w:val="left"/>
      <w:pPr>
        <w:tabs>
          <w:tab w:val="num" w:pos="360"/>
        </w:tabs>
        <w:ind w:left="360" w:hanging="360"/>
      </w:pPr>
    </w:lvl>
    <w:lvl w:ilvl="2" w:tplc="0C0A0017">
      <w:start w:val="1"/>
      <w:numFmt w:val="lowerLetter"/>
      <w:lvlText w:val="%3)"/>
      <w:lvlJc w:val="left"/>
      <w:pPr>
        <w:tabs>
          <w:tab w:val="num" w:pos="2340"/>
        </w:tabs>
        <w:ind w:left="2340" w:hanging="36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5CB447C"/>
    <w:multiLevelType w:val="hybridMultilevel"/>
    <w:tmpl w:val="01FA0FBE"/>
    <w:lvl w:ilvl="0" w:tplc="6846E4FA">
      <w:start w:val="1"/>
      <w:numFmt w:val="decimal"/>
      <w:lvlText w:val="%1."/>
      <w:lvlJc w:val="left"/>
      <w:pPr>
        <w:ind w:left="360" w:hanging="360"/>
      </w:pPr>
      <w:rPr>
        <w:rFonts w:hint="default"/>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FB93030"/>
    <w:multiLevelType w:val="hybridMultilevel"/>
    <w:tmpl w:val="AB2AF708"/>
    <w:lvl w:ilvl="0" w:tplc="0C0A0017">
      <w:start w:val="1"/>
      <w:numFmt w:val="lowerLetter"/>
      <w:lvlText w:val="%1)"/>
      <w:lvlJc w:val="left"/>
      <w:pPr>
        <w:tabs>
          <w:tab w:val="num" w:pos="2520"/>
        </w:tabs>
        <w:ind w:left="25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FD14000"/>
    <w:multiLevelType w:val="hybridMultilevel"/>
    <w:tmpl w:val="FE84B29E"/>
    <w:lvl w:ilvl="0" w:tplc="F4D89386">
      <w:start w:val="1"/>
      <w:numFmt w:val="bullet"/>
      <w:lvlText w:val=""/>
      <w:lvlPicBulletId w:val="0"/>
      <w:lvlJc w:val="left"/>
      <w:pPr>
        <w:ind w:left="360" w:hanging="360"/>
      </w:pPr>
      <w:rPr>
        <w:rFonts w:ascii="Symbol" w:hAnsi="Symbol" w:hint="default"/>
        <w:b/>
        <w:i w:val="0"/>
        <w:color w:val="auto"/>
        <w:sz w:val="24"/>
        <w:szCs w:val="22"/>
        <w:u w:color="FF00FF"/>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8" w15:restartNumberingAfterBreak="0">
    <w:nsid w:val="50127747"/>
    <w:multiLevelType w:val="hybridMultilevel"/>
    <w:tmpl w:val="62025548"/>
    <w:lvl w:ilvl="0" w:tplc="2938A21C">
      <w:start w:val="1"/>
      <w:numFmt w:val="decimal"/>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536B7F52"/>
    <w:multiLevelType w:val="hybridMultilevel"/>
    <w:tmpl w:val="9B467D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3937EB9"/>
    <w:multiLevelType w:val="hybridMultilevel"/>
    <w:tmpl w:val="B2EE06EA"/>
    <w:lvl w:ilvl="0" w:tplc="340A0001">
      <w:start w:val="1"/>
      <w:numFmt w:val="bullet"/>
      <w:lvlText w:val=""/>
      <w:lvlJc w:val="left"/>
      <w:pPr>
        <w:ind w:left="1103" w:hanging="360"/>
      </w:pPr>
      <w:rPr>
        <w:rFonts w:ascii="Symbol" w:hAnsi="Symbol" w:hint="default"/>
      </w:rPr>
    </w:lvl>
    <w:lvl w:ilvl="1" w:tplc="340A0003" w:tentative="1">
      <w:start w:val="1"/>
      <w:numFmt w:val="bullet"/>
      <w:lvlText w:val="o"/>
      <w:lvlJc w:val="left"/>
      <w:pPr>
        <w:ind w:left="1823" w:hanging="360"/>
      </w:pPr>
      <w:rPr>
        <w:rFonts w:ascii="Courier New" w:hAnsi="Courier New" w:cs="Courier New" w:hint="default"/>
      </w:rPr>
    </w:lvl>
    <w:lvl w:ilvl="2" w:tplc="340A0005" w:tentative="1">
      <w:start w:val="1"/>
      <w:numFmt w:val="bullet"/>
      <w:lvlText w:val=""/>
      <w:lvlJc w:val="left"/>
      <w:pPr>
        <w:ind w:left="2543" w:hanging="360"/>
      </w:pPr>
      <w:rPr>
        <w:rFonts w:ascii="Wingdings" w:hAnsi="Wingdings" w:hint="default"/>
      </w:rPr>
    </w:lvl>
    <w:lvl w:ilvl="3" w:tplc="340A0001" w:tentative="1">
      <w:start w:val="1"/>
      <w:numFmt w:val="bullet"/>
      <w:lvlText w:val=""/>
      <w:lvlJc w:val="left"/>
      <w:pPr>
        <w:ind w:left="3263" w:hanging="360"/>
      </w:pPr>
      <w:rPr>
        <w:rFonts w:ascii="Symbol" w:hAnsi="Symbol" w:hint="default"/>
      </w:rPr>
    </w:lvl>
    <w:lvl w:ilvl="4" w:tplc="340A0003" w:tentative="1">
      <w:start w:val="1"/>
      <w:numFmt w:val="bullet"/>
      <w:lvlText w:val="o"/>
      <w:lvlJc w:val="left"/>
      <w:pPr>
        <w:ind w:left="3983" w:hanging="360"/>
      </w:pPr>
      <w:rPr>
        <w:rFonts w:ascii="Courier New" w:hAnsi="Courier New" w:cs="Courier New" w:hint="default"/>
      </w:rPr>
    </w:lvl>
    <w:lvl w:ilvl="5" w:tplc="340A0005" w:tentative="1">
      <w:start w:val="1"/>
      <w:numFmt w:val="bullet"/>
      <w:lvlText w:val=""/>
      <w:lvlJc w:val="left"/>
      <w:pPr>
        <w:ind w:left="4703" w:hanging="360"/>
      </w:pPr>
      <w:rPr>
        <w:rFonts w:ascii="Wingdings" w:hAnsi="Wingdings" w:hint="default"/>
      </w:rPr>
    </w:lvl>
    <w:lvl w:ilvl="6" w:tplc="340A0001" w:tentative="1">
      <w:start w:val="1"/>
      <w:numFmt w:val="bullet"/>
      <w:lvlText w:val=""/>
      <w:lvlJc w:val="left"/>
      <w:pPr>
        <w:ind w:left="5423" w:hanging="360"/>
      </w:pPr>
      <w:rPr>
        <w:rFonts w:ascii="Symbol" w:hAnsi="Symbol" w:hint="default"/>
      </w:rPr>
    </w:lvl>
    <w:lvl w:ilvl="7" w:tplc="340A0003" w:tentative="1">
      <w:start w:val="1"/>
      <w:numFmt w:val="bullet"/>
      <w:lvlText w:val="o"/>
      <w:lvlJc w:val="left"/>
      <w:pPr>
        <w:ind w:left="6143" w:hanging="360"/>
      </w:pPr>
      <w:rPr>
        <w:rFonts w:ascii="Courier New" w:hAnsi="Courier New" w:cs="Courier New" w:hint="default"/>
      </w:rPr>
    </w:lvl>
    <w:lvl w:ilvl="8" w:tplc="340A0005" w:tentative="1">
      <w:start w:val="1"/>
      <w:numFmt w:val="bullet"/>
      <w:lvlText w:val=""/>
      <w:lvlJc w:val="left"/>
      <w:pPr>
        <w:ind w:left="6863" w:hanging="360"/>
      </w:pPr>
      <w:rPr>
        <w:rFonts w:ascii="Wingdings" w:hAnsi="Wingdings" w:hint="default"/>
      </w:rPr>
    </w:lvl>
  </w:abstractNum>
  <w:abstractNum w:abstractNumId="31" w15:restartNumberingAfterBreak="0">
    <w:nsid w:val="539C3F60"/>
    <w:multiLevelType w:val="hybridMultilevel"/>
    <w:tmpl w:val="329ACC54"/>
    <w:lvl w:ilvl="0" w:tplc="6EA63214">
      <w:start w:val="1"/>
      <w:numFmt w:val="decimal"/>
      <w:lvlText w:val="%1."/>
      <w:lvlJc w:val="left"/>
      <w:pPr>
        <w:ind w:left="720" w:hanging="360"/>
      </w:pPr>
      <w:rPr>
        <w:rFonts w:hint="default"/>
        <w:b w:val="0"/>
        <w:color w:val="000000" w:themeColor="text1"/>
        <w:sz w:val="22"/>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2" w15:restartNumberingAfterBreak="0">
    <w:nsid w:val="544818AD"/>
    <w:multiLevelType w:val="hybridMultilevel"/>
    <w:tmpl w:val="CB1CAD68"/>
    <w:lvl w:ilvl="0" w:tplc="A1B06F40">
      <w:start w:val="1"/>
      <w:numFmt w:val="lowerLetter"/>
      <w:lvlText w:val="%1)"/>
      <w:lvlJc w:val="left"/>
      <w:pPr>
        <w:ind w:left="1260" w:hanging="360"/>
      </w:pPr>
      <w:rPr>
        <w:rFonts w:hint="default"/>
      </w:rPr>
    </w:lvl>
    <w:lvl w:ilvl="1" w:tplc="0C0A0019" w:tentative="1">
      <w:start w:val="1"/>
      <w:numFmt w:val="lowerLetter"/>
      <w:lvlText w:val="%2."/>
      <w:lvlJc w:val="left"/>
      <w:pPr>
        <w:tabs>
          <w:tab w:val="num" w:pos="1632"/>
        </w:tabs>
        <w:ind w:left="1632" w:hanging="360"/>
      </w:pPr>
    </w:lvl>
    <w:lvl w:ilvl="2" w:tplc="0C0A001B" w:tentative="1">
      <w:start w:val="1"/>
      <w:numFmt w:val="lowerRoman"/>
      <w:lvlText w:val="%3."/>
      <w:lvlJc w:val="right"/>
      <w:pPr>
        <w:tabs>
          <w:tab w:val="num" w:pos="2352"/>
        </w:tabs>
        <w:ind w:left="2352" w:hanging="180"/>
      </w:pPr>
    </w:lvl>
    <w:lvl w:ilvl="3" w:tplc="0C0A000F" w:tentative="1">
      <w:start w:val="1"/>
      <w:numFmt w:val="decimal"/>
      <w:lvlText w:val="%4."/>
      <w:lvlJc w:val="left"/>
      <w:pPr>
        <w:tabs>
          <w:tab w:val="num" w:pos="3072"/>
        </w:tabs>
        <w:ind w:left="3072" w:hanging="360"/>
      </w:pPr>
    </w:lvl>
    <w:lvl w:ilvl="4" w:tplc="0C0A0019" w:tentative="1">
      <w:start w:val="1"/>
      <w:numFmt w:val="lowerLetter"/>
      <w:lvlText w:val="%5."/>
      <w:lvlJc w:val="left"/>
      <w:pPr>
        <w:tabs>
          <w:tab w:val="num" w:pos="3792"/>
        </w:tabs>
        <w:ind w:left="3792" w:hanging="360"/>
      </w:pPr>
    </w:lvl>
    <w:lvl w:ilvl="5" w:tplc="0C0A001B" w:tentative="1">
      <w:start w:val="1"/>
      <w:numFmt w:val="lowerRoman"/>
      <w:lvlText w:val="%6."/>
      <w:lvlJc w:val="right"/>
      <w:pPr>
        <w:tabs>
          <w:tab w:val="num" w:pos="4512"/>
        </w:tabs>
        <w:ind w:left="4512" w:hanging="180"/>
      </w:pPr>
    </w:lvl>
    <w:lvl w:ilvl="6" w:tplc="0C0A000F" w:tentative="1">
      <w:start w:val="1"/>
      <w:numFmt w:val="decimal"/>
      <w:lvlText w:val="%7."/>
      <w:lvlJc w:val="left"/>
      <w:pPr>
        <w:tabs>
          <w:tab w:val="num" w:pos="5232"/>
        </w:tabs>
        <w:ind w:left="5232" w:hanging="360"/>
      </w:pPr>
    </w:lvl>
    <w:lvl w:ilvl="7" w:tplc="0C0A0019" w:tentative="1">
      <w:start w:val="1"/>
      <w:numFmt w:val="lowerLetter"/>
      <w:lvlText w:val="%8."/>
      <w:lvlJc w:val="left"/>
      <w:pPr>
        <w:tabs>
          <w:tab w:val="num" w:pos="5952"/>
        </w:tabs>
        <w:ind w:left="5952" w:hanging="360"/>
      </w:pPr>
    </w:lvl>
    <w:lvl w:ilvl="8" w:tplc="0C0A001B" w:tentative="1">
      <w:start w:val="1"/>
      <w:numFmt w:val="lowerRoman"/>
      <w:lvlText w:val="%9."/>
      <w:lvlJc w:val="right"/>
      <w:pPr>
        <w:tabs>
          <w:tab w:val="num" w:pos="6672"/>
        </w:tabs>
        <w:ind w:left="6672" w:hanging="180"/>
      </w:pPr>
    </w:lvl>
  </w:abstractNum>
  <w:abstractNum w:abstractNumId="33" w15:restartNumberingAfterBreak="0">
    <w:nsid w:val="54AE601A"/>
    <w:multiLevelType w:val="hybridMultilevel"/>
    <w:tmpl w:val="1EB6AB0E"/>
    <w:lvl w:ilvl="0" w:tplc="340A0019">
      <w:start w:val="1"/>
      <w:numFmt w:val="lowerLetter"/>
      <w:lvlText w:val="%1."/>
      <w:lvlJc w:val="left"/>
      <w:pPr>
        <w:ind w:left="1287" w:hanging="360"/>
      </w:pPr>
      <w:rPr>
        <w:rFonts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34" w15:restartNumberingAfterBreak="0">
    <w:nsid w:val="54DB131C"/>
    <w:multiLevelType w:val="hybridMultilevel"/>
    <w:tmpl w:val="0DFCC054"/>
    <w:lvl w:ilvl="0" w:tplc="E5847C60">
      <w:start w:val="1"/>
      <w:numFmt w:val="lowerLetter"/>
      <w:lvlText w:val="%1)"/>
      <w:lvlJc w:val="left"/>
      <w:pPr>
        <w:ind w:left="786" w:hanging="360"/>
      </w:pPr>
      <w:rPr>
        <w:rFonts w:hint="default"/>
      </w:rPr>
    </w:lvl>
    <w:lvl w:ilvl="1" w:tplc="EE4208CA">
      <w:start w:val="1"/>
      <w:numFmt w:val="decimal"/>
      <w:lvlText w:val="%2."/>
      <w:lvlJc w:val="left"/>
      <w:pPr>
        <w:ind w:left="1506" w:hanging="360"/>
      </w:pPr>
      <w:rPr>
        <w:rFonts w:hint="default"/>
      </w:r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35" w15:restartNumberingAfterBreak="0">
    <w:nsid w:val="56913879"/>
    <w:multiLevelType w:val="hybridMultilevel"/>
    <w:tmpl w:val="F60CC36E"/>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6" w15:restartNumberingAfterBreak="0">
    <w:nsid w:val="56BE7F78"/>
    <w:multiLevelType w:val="hybridMultilevel"/>
    <w:tmpl w:val="1CF898DA"/>
    <w:lvl w:ilvl="0" w:tplc="8F0E96AE">
      <w:start w:val="1"/>
      <w:numFmt w:val="bullet"/>
      <w:lvlText w:val=""/>
      <w:lvlJc w:val="left"/>
      <w:pPr>
        <w:ind w:left="720" w:hanging="360"/>
      </w:pPr>
      <w:rPr>
        <w:rFonts w:ascii="Symbol" w:hAnsi="Symbol" w:hint="default"/>
        <w:color w:val="000000" w:themeColor="text1"/>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7" w15:restartNumberingAfterBreak="0">
    <w:nsid w:val="5ACF0DD1"/>
    <w:multiLevelType w:val="hybridMultilevel"/>
    <w:tmpl w:val="58EEF4D0"/>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38" w15:restartNumberingAfterBreak="0">
    <w:nsid w:val="5B8535DF"/>
    <w:multiLevelType w:val="hybridMultilevel"/>
    <w:tmpl w:val="9FF0571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9" w15:restartNumberingAfterBreak="0">
    <w:nsid w:val="5BA344EF"/>
    <w:multiLevelType w:val="hybridMultilevel"/>
    <w:tmpl w:val="6404795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0" w15:restartNumberingAfterBreak="0">
    <w:nsid w:val="5CB24FEA"/>
    <w:multiLevelType w:val="hybridMultilevel"/>
    <w:tmpl w:val="112C4A6E"/>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1" w15:restartNumberingAfterBreak="0">
    <w:nsid w:val="5CFA1B5E"/>
    <w:multiLevelType w:val="hybridMultilevel"/>
    <w:tmpl w:val="53845EC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5F017EEF"/>
    <w:multiLevelType w:val="hybridMultilevel"/>
    <w:tmpl w:val="D206C5E4"/>
    <w:lvl w:ilvl="0" w:tplc="340A0001">
      <w:start w:val="1"/>
      <w:numFmt w:val="bullet"/>
      <w:lvlText w:val=""/>
      <w:lvlJc w:val="left"/>
      <w:pPr>
        <w:ind w:left="1428" w:hanging="360"/>
      </w:pPr>
      <w:rPr>
        <w:rFonts w:ascii="Symbol" w:hAnsi="Symbol" w:hint="default"/>
      </w:rPr>
    </w:lvl>
    <w:lvl w:ilvl="1" w:tplc="340A0003" w:tentative="1">
      <w:start w:val="1"/>
      <w:numFmt w:val="bullet"/>
      <w:lvlText w:val="o"/>
      <w:lvlJc w:val="left"/>
      <w:pPr>
        <w:ind w:left="2148" w:hanging="360"/>
      </w:pPr>
      <w:rPr>
        <w:rFonts w:ascii="Courier New" w:hAnsi="Courier New" w:cs="Courier New" w:hint="default"/>
      </w:rPr>
    </w:lvl>
    <w:lvl w:ilvl="2" w:tplc="340A0005" w:tentative="1">
      <w:start w:val="1"/>
      <w:numFmt w:val="bullet"/>
      <w:lvlText w:val=""/>
      <w:lvlJc w:val="left"/>
      <w:pPr>
        <w:ind w:left="2868" w:hanging="360"/>
      </w:pPr>
      <w:rPr>
        <w:rFonts w:ascii="Wingdings" w:hAnsi="Wingdings" w:hint="default"/>
      </w:rPr>
    </w:lvl>
    <w:lvl w:ilvl="3" w:tplc="340A0001" w:tentative="1">
      <w:start w:val="1"/>
      <w:numFmt w:val="bullet"/>
      <w:lvlText w:val=""/>
      <w:lvlJc w:val="left"/>
      <w:pPr>
        <w:ind w:left="3588" w:hanging="360"/>
      </w:pPr>
      <w:rPr>
        <w:rFonts w:ascii="Symbol" w:hAnsi="Symbol" w:hint="default"/>
      </w:rPr>
    </w:lvl>
    <w:lvl w:ilvl="4" w:tplc="340A0003" w:tentative="1">
      <w:start w:val="1"/>
      <w:numFmt w:val="bullet"/>
      <w:lvlText w:val="o"/>
      <w:lvlJc w:val="left"/>
      <w:pPr>
        <w:ind w:left="4308" w:hanging="360"/>
      </w:pPr>
      <w:rPr>
        <w:rFonts w:ascii="Courier New" w:hAnsi="Courier New" w:cs="Courier New" w:hint="default"/>
      </w:rPr>
    </w:lvl>
    <w:lvl w:ilvl="5" w:tplc="340A0005" w:tentative="1">
      <w:start w:val="1"/>
      <w:numFmt w:val="bullet"/>
      <w:lvlText w:val=""/>
      <w:lvlJc w:val="left"/>
      <w:pPr>
        <w:ind w:left="5028" w:hanging="360"/>
      </w:pPr>
      <w:rPr>
        <w:rFonts w:ascii="Wingdings" w:hAnsi="Wingdings" w:hint="default"/>
      </w:rPr>
    </w:lvl>
    <w:lvl w:ilvl="6" w:tplc="340A0001" w:tentative="1">
      <w:start w:val="1"/>
      <w:numFmt w:val="bullet"/>
      <w:lvlText w:val=""/>
      <w:lvlJc w:val="left"/>
      <w:pPr>
        <w:ind w:left="5748" w:hanging="360"/>
      </w:pPr>
      <w:rPr>
        <w:rFonts w:ascii="Symbol" w:hAnsi="Symbol" w:hint="default"/>
      </w:rPr>
    </w:lvl>
    <w:lvl w:ilvl="7" w:tplc="340A0003" w:tentative="1">
      <w:start w:val="1"/>
      <w:numFmt w:val="bullet"/>
      <w:lvlText w:val="o"/>
      <w:lvlJc w:val="left"/>
      <w:pPr>
        <w:ind w:left="6468" w:hanging="360"/>
      </w:pPr>
      <w:rPr>
        <w:rFonts w:ascii="Courier New" w:hAnsi="Courier New" w:cs="Courier New" w:hint="default"/>
      </w:rPr>
    </w:lvl>
    <w:lvl w:ilvl="8" w:tplc="340A0005" w:tentative="1">
      <w:start w:val="1"/>
      <w:numFmt w:val="bullet"/>
      <w:lvlText w:val=""/>
      <w:lvlJc w:val="left"/>
      <w:pPr>
        <w:ind w:left="7188" w:hanging="360"/>
      </w:pPr>
      <w:rPr>
        <w:rFonts w:ascii="Wingdings" w:hAnsi="Wingdings" w:hint="default"/>
      </w:rPr>
    </w:lvl>
  </w:abstractNum>
  <w:abstractNum w:abstractNumId="43" w15:restartNumberingAfterBreak="0">
    <w:nsid w:val="5FC2678C"/>
    <w:multiLevelType w:val="hybridMultilevel"/>
    <w:tmpl w:val="62025548"/>
    <w:lvl w:ilvl="0" w:tplc="2938A21C">
      <w:start w:val="1"/>
      <w:numFmt w:val="decimal"/>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4" w15:restartNumberingAfterBreak="0">
    <w:nsid w:val="67382EA6"/>
    <w:multiLevelType w:val="hybridMultilevel"/>
    <w:tmpl w:val="91A27F92"/>
    <w:lvl w:ilvl="0" w:tplc="0C0A0001">
      <w:start w:val="1"/>
      <w:numFmt w:val="bullet"/>
      <w:lvlText w:val=""/>
      <w:lvlJc w:val="left"/>
      <w:pPr>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5" w15:restartNumberingAfterBreak="0">
    <w:nsid w:val="6DCB5031"/>
    <w:multiLevelType w:val="hybridMultilevel"/>
    <w:tmpl w:val="3696810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7631763E"/>
    <w:multiLevelType w:val="hybridMultilevel"/>
    <w:tmpl w:val="B202A4A2"/>
    <w:lvl w:ilvl="0" w:tplc="4FBEB39A">
      <w:start w:val="1"/>
      <w:numFmt w:val="decimal"/>
      <w:lvlText w:val="%1."/>
      <w:lvlJc w:val="left"/>
      <w:pPr>
        <w:ind w:left="774" w:hanging="360"/>
      </w:pPr>
      <w:rPr>
        <w:rFonts w:hint="default"/>
        <w:color w:val="000000" w:themeColor="text1"/>
        <w:sz w:val="24"/>
        <w:szCs w:val="24"/>
      </w:rPr>
    </w:lvl>
    <w:lvl w:ilvl="1" w:tplc="0C0A0019" w:tentative="1">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47" w15:restartNumberingAfterBreak="0">
    <w:nsid w:val="7A7F1B18"/>
    <w:multiLevelType w:val="hybridMultilevel"/>
    <w:tmpl w:val="1FE60A7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A9F71FA"/>
    <w:multiLevelType w:val="hybridMultilevel"/>
    <w:tmpl w:val="AAC82A50"/>
    <w:lvl w:ilvl="0" w:tplc="080A000F">
      <w:start w:val="1"/>
      <w:numFmt w:val="decimal"/>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num w:numId="1">
    <w:abstractNumId w:val="40"/>
  </w:num>
  <w:num w:numId="2">
    <w:abstractNumId w:val="18"/>
  </w:num>
  <w:num w:numId="3">
    <w:abstractNumId w:val="19"/>
  </w:num>
  <w:num w:numId="4">
    <w:abstractNumId w:val="34"/>
  </w:num>
  <w:num w:numId="5">
    <w:abstractNumId w:val="26"/>
  </w:num>
  <w:num w:numId="6">
    <w:abstractNumId w:val="24"/>
  </w:num>
  <w:num w:numId="7">
    <w:abstractNumId w:val="32"/>
  </w:num>
  <w:num w:numId="8">
    <w:abstractNumId w:val="38"/>
  </w:num>
  <w:num w:numId="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22"/>
  </w:num>
  <w:num w:numId="12">
    <w:abstractNumId w:val="25"/>
  </w:num>
  <w:num w:numId="13">
    <w:abstractNumId w:val="27"/>
  </w:num>
  <w:num w:numId="14">
    <w:abstractNumId w:val="8"/>
  </w:num>
  <w:num w:numId="15">
    <w:abstractNumId w:val="15"/>
  </w:num>
  <w:num w:numId="16">
    <w:abstractNumId w:val="39"/>
  </w:num>
  <w:num w:numId="17">
    <w:abstractNumId w:val="37"/>
  </w:num>
  <w:num w:numId="18">
    <w:abstractNumId w:val="20"/>
  </w:num>
  <w:num w:numId="19">
    <w:abstractNumId w:val="1"/>
  </w:num>
  <w:num w:numId="20">
    <w:abstractNumId w:val="3"/>
  </w:num>
  <w:num w:numId="21">
    <w:abstractNumId w:val="45"/>
  </w:num>
  <w:num w:numId="22">
    <w:abstractNumId w:val="14"/>
  </w:num>
  <w:num w:numId="23">
    <w:abstractNumId w:val="11"/>
  </w:num>
  <w:num w:numId="24">
    <w:abstractNumId w:val="33"/>
  </w:num>
  <w:num w:numId="25">
    <w:abstractNumId w:val="28"/>
  </w:num>
  <w:num w:numId="26">
    <w:abstractNumId w:val="46"/>
  </w:num>
  <w:num w:numId="27">
    <w:abstractNumId w:val="17"/>
  </w:num>
  <w:num w:numId="28">
    <w:abstractNumId w:val="48"/>
  </w:num>
  <w:num w:numId="29">
    <w:abstractNumId w:val="13"/>
  </w:num>
  <w:num w:numId="30">
    <w:abstractNumId w:val="12"/>
  </w:num>
  <w:num w:numId="31">
    <w:abstractNumId w:val="2"/>
  </w:num>
  <w:num w:numId="32">
    <w:abstractNumId w:val="41"/>
  </w:num>
  <w:num w:numId="33">
    <w:abstractNumId w:val="6"/>
  </w:num>
  <w:num w:numId="34">
    <w:abstractNumId w:val="4"/>
  </w:num>
  <w:num w:numId="35">
    <w:abstractNumId w:val="29"/>
  </w:num>
  <w:num w:numId="36">
    <w:abstractNumId w:val="7"/>
  </w:num>
  <w:num w:numId="37">
    <w:abstractNumId w:val="9"/>
  </w:num>
  <w:num w:numId="38">
    <w:abstractNumId w:val="21"/>
  </w:num>
  <w:num w:numId="39">
    <w:abstractNumId w:val="10"/>
  </w:num>
  <w:num w:numId="40">
    <w:abstractNumId w:val="5"/>
  </w:num>
  <w:num w:numId="41">
    <w:abstractNumId w:val="36"/>
  </w:num>
  <w:num w:numId="42">
    <w:abstractNumId w:val="0"/>
  </w:num>
  <w:num w:numId="43">
    <w:abstractNumId w:val="31"/>
  </w:num>
  <w:num w:numId="44">
    <w:abstractNumId w:val="43"/>
  </w:num>
  <w:num w:numId="45">
    <w:abstractNumId w:val="30"/>
  </w:num>
  <w:num w:numId="46">
    <w:abstractNumId w:val="16"/>
  </w:num>
  <w:num w:numId="47">
    <w:abstractNumId w:val="42"/>
  </w:num>
  <w:num w:numId="48">
    <w:abstractNumId w:val="35"/>
  </w:num>
  <w:num w:numId="49">
    <w:abstractNumId w:val="4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E70"/>
    <w:rsid w:val="0000049A"/>
    <w:rsid w:val="00005B4C"/>
    <w:rsid w:val="00007829"/>
    <w:rsid w:val="00010C75"/>
    <w:rsid w:val="00025C8D"/>
    <w:rsid w:val="000343FA"/>
    <w:rsid w:val="00040484"/>
    <w:rsid w:val="00040573"/>
    <w:rsid w:val="000438CC"/>
    <w:rsid w:val="00066E70"/>
    <w:rsid w:val="00072DD9"/>
    <w:rsid w:val="00073A6A"/>
    <w:rsid w:val="00076610"/>
    <w:rsid w:val="0007718B"/>
    <w:rsid w:val="00090BEF"/>
    <w:rsid w:val="00091E64"/>
    <w:rsid w:val="000931F7"/>
    <w:rsid w:val="000937BB"/>
    <w:rsid w:val="000A283C"/>
    <w:rsid w:val="000A2E68"/>
    <w:rsid w:val="000A71D9"/>
    <w:rsid w:val="000B2E94"/>
    <w:rsid w:val="000B38AE"/>
    <w:rsid w:val="000B5C36"/>
    <w:rsid w:val="000B7AA5"/>
    <w:rsid w:val="000C2419"/>
    <w:rsid w:val="000D146C"/>
    <w:rsid w:val="000D1C2E"/>
    <w:rsid w:val="000D43EE"/>
    <w:rsid w:val="000E034F"/>
    <w:rsid w:val="000E543F"/>
    <w:rsid w:val="000F7F86"/>
    <w:rsid w:val="001078FB"/>
    <w:rsid w:val="00113981"/>
    <w:rsid w:val="001179F5"/>
    <w:rsid w:val="00121097"/>
    <w:rsid w:val="00131262"/>
    <w:rsid w:val="00133AAD"/>
    <w:rsid w:val="00141C9B"/>
    <w:rsid w:val="00142B3A"/>
    <w:rsid w:val="00152355"/>
    <w:rsid w:val="001537F6"/>
    <w:rsid w:val="0016611D"/>
    <w:rsid w:val="00167570"/>
    <w:rsid w:val="00167CB7"/>
    <w:rsid w:val="0017047B"/>
    <w:rsid w:val="001719D0"/>
    <w:rsid w:val="00177A7D"/>
    <w:rsid w:val="001852A7"/>
    <w:rsid w:val="0018611E"/>
    <w:rsid w:val="00186DB9"/>
    <w:rsid w:val="001876AE"/>
    <w:rsid w:val="001965C0"/>
    <w:rsid w:val="0019758C"/>
    <w:rsid w:val="001A3367"/>
    <w:rsid w:val="001A66AB"/>
    <w:rsid w:val="001B2A4E"/>
    <w:rsid w:val="001B3A54"/>
    <w:rsid w:val="001C548E"/>
    <w:rsid w:val="001C7597"/>
    <w:rsid w:val="001C7FFA"/>
    <w:rsid w:val="001D2F54"/>
    <w:rsid w:val="001D586A"/>
    <w:rsid w:val="001D659A"/>
    <w:rsid w:val="001E7060"/>
    <w:rsid w:val="001E74A8"/>
    <w:rsid w:val="001F05E6"/>
    <w:rsid w:val="001F237B"/>
    <w:rsid w:val="001F6D59"/>
    <w:rsid w:val="00204AED"/>
    <w:rsid w:val="0020650B"/>
    <w:rsid w:val="002077CB"/>
    <w:rsid w:val="002103D9"/>
    <w:rsid w:val="00210447"/>
    <w:rsid w:val="0021251E"/>
    <w:rsid w:val="00216E4A"/>
    <w:rsid w:val="002303D3"/>
    <w:rsid w:val="00231C77"/>
    <w:rsid w:val="00240E24"/>
    <w:rsid w:val="00240F6C"/>
    <w:rsid w:val="002431B1"/>
    <w:rsid w:val="002636BB"/>
    <w:rsid w:val="0026407B"/>
    <w:rsid w:val="00264FE4"/>
    <w:rsid w:val="00267FF6"/>
    <w:rsid w:val="00294129"/>
    <w:rsid w:val="00294853"/>
    <w:rsid w:val="00295A65"/>
    <w:rsid w:val="00296888"/>
    <w:rsid w:val="002A5D24"/>
    <w:rsid w:val="002B2292"/>
    <w:rsid w:val="002B2A51"/>
    <w:rsid w:val="002B6D11"/>
    <w:rsid w:val="002C4AC0"/>
    <w:rsid w:val="002D2365"/>
    <w:rsid w:val="002D74D2"/>
    <w:rsid w:val="002E1276"/>
    <w:rsid w:val="002E32EB"/>
    <w:rsid w:val="002E6E3B"/>
    <w:rsid w:val="002F0C6D"/>
    <w:rsid w:val="00313709"/>
    <w:rsid w:val="00316399"/>
    <w:rsid w:val="00322A67"/>
    <w:rsid w:val="00322DA8"/>
    <w:rsid w:val="00324BF1"/>
    <w:rsid w:val="00326281"/>
    <w:rsid w:val="00330D93"/>
    <w:rsid w:val="00332AD6"/>
    <w:rsid w:val="00336390"/>
    <w:rsid w:val="00341BDB"/>
    <w:rsid w:val="00345772"/>
    <w:rsid w:val="00346311"/>
    <w:rsid w:val="00350783"/>
    <w:rsid w:val="003658E0"/>
    <w:rsid w:val="003710EE"/>
    <w:rsid w:val="003773E0"/>
    <w:rsid w:val="003917B9"/>
    <w:rsid w:val="003921EA"/>
    <w:rsid w:val="003A3EAF"/>
    <w:rsid w:val="003B1B3F"/>
    <w:rsid w:val="003B4E94"/>
    <w:rsid w:val="003B5EB8"/>
    <w:rsid w:val="003B739E"/>
    <w:rsid w:val="003C089E"/>
    <w:rsid w:val="003C2FEF"/>
    <w:rsid w:val="003D04B8"/>
    <w:rsid w:val="003D2E2D"/>
    <w:rsid w:val="003D4FDF"/>
    <w:rsid w:val="003D61A9"/>
    <w:rsid w:val="003D672D"/>
    <w:rsid w:val="003E188B"/>
    <w:rsid w:val="003E4F49"/>
    <w:rsid w:val="00401674"/>
    <w:rsid w:val="00402873"/>
    <w:rsid w:val="004163C6"/>
    <w:rsid w:val="00420400"/>
    <w:rsid w:val="00422C34"/>
    <w:rsid w:val="004408DD"/>
    <w:rsid w:val="00441C82"/>
    <w:rsid w:val="004451C3"/>
    <w:rsid w:val="004464C0"/>
    <w:rsid w:val="0046470A"/>
    <w:rsid w:val="00466B61"/>
    <w:rsid w:val="00474C6A"/>
    <w:rsid w:val="00477005"/>
    <w:rsid w:val="00477A8E"/>
    <w:rsid w:val="00480F5A"/>
    <w:rsid w:val="00486C90"/>
    <w:rsid w:val="00486DBB"/>
    <w:rsid w:val="00490125"/>
    <w:rsid w:val="00492B8E"/>
    <w:rsid w:val="00492E3B"/>
    <w:rsid w:val="004A0EA2"/>
    <w:rsid w:val="004A0EDC"/>
    <w:rsid w:val="004A148F"/>
    <w:rsid w:val="004A5E07"/>
    <w:rsid w:val="004B790C"/>
    <w:rsid w:val="004C589B"/>
    <w:rsid w:val="004C7282"/>
    <w:rsid w:val="004D225F"/>
    <w:rsid w:val="004D2B72"/>
    <w:rsid w:val="004D572E"/>
    <w:rsid w:val="004E083A"/>
    <w:rsid w:val="004E287A"/>
    <w:rsid w:val="004E3F79"/>
    <w:rsid w:val="004F0391"/>
    <w:rsid w:val="004F0559"/>
    <w:rsid w:val="004F1A79"/>
    <w:rsid w:val="004F2FFF"/>
    <w:rsid w:val="004F6C6C"/>
    <w:rsid w:val="00512BEC"/>
    <w:rsid w:val="00526EFE"/>
    <w:rsid w:val="00527C50"/>
    <w:rsid w:val="005400AC"/>
    <w:rsid w:val="00542284"/>
    <w:rsid w:val="0054301E"/>
    <w:rsid w:val="0054534D"/>
    <w:rsid w:val="00546CB8"/>
    <w:rsid w:val="00552F83"/>
    <w:rsid w:val="0055374C"/>
    <w:rsid w:val="0056341F"/>
    <w:rsid w:val="005635A1"/>
    <w:rsid w:val="00564A73"/>
    <w:rsid w:val="0056686C"/>
    <w:rsid w:val="005714A3"/>
    <w:rsid w:val="00574DEA"/>
    <w:rsid w:val="00576B42"/>
    <w:rsid w:val="005774E4"/>
    <w:rsid w:val="00581CB6"/>
    <w:rsid w:val="005830CC"/>
    <w:rsid w:val="00583370"/>
    <w:rsid w:val="005912F6"/>
    <w:rsid w:val="0059187E"/>
    <w:rsid w:val="005921CE"/>
    <w:rsid w:val="00593698"/>
    <w:rsid w:val="00594671"/>
    <w:rsid w:val="00595703"/>
    <w:rsid w:val="005A1701"/>
    <w:rsid w:val="005A37F1"/>
    <w:rsid w:val="005B032B"/>
    <w:rsid w:val="005B08A1"/>
    <w:rsid w:val="005B3987"/>
    <w:rsid w:val="005B563B"/>
    <w:rsid w:val="005C2CE8"/>
    <w:rsid w:val="005C42A8"/>
    <w:rsid w:val="005D0997"/>
    <w:rsid w:val="005D1D43"/>
    <w:rsid w:val="005D49DE"/>
    <w:rsid w:val="005D653C"/>
    <w:rsid w:val="005D7DE7"/>
    <w:rsid w:val="005E138A"/>
    <w:rsid w:val="005E5B57"/>
    <w:rsid w:val="005E5EA3"/>
    <w:rsid w:val="00604DBC"/>
    <w:rsid w:val="00607C9E"/>
    <w:rsid w:val="0061605C"/>
    <w:rsid w:val="006223A4"/>
    <w:rsid w:val="00622AB5"/>
    <w:rsid w:val="0063187D"/>
    <w:rsid w:val="006341A0"/>
    <w:rsid w:val="00637E33"/>
    <w:rsid w:val="006401C7"/>
    <w:rsid w:val="0064077E"/>
    <w:rsid w:val="0064564B"/>
    <w:rsid w:val="00645E1D"/>
    <w:rsid w:val="006503B9"/>
    <w:rsid w:val="00654905"/>
    <w:rsid w:val="006629E3"/>
    <w:rsid w:val="006738F2"/>
    <w:rsid w:val="006745AA"/>
    <w:rsid w:val="00677DCD"/>
    <w:rsid w:val="0068081D"/>
    <w:rsid w:val="00685658"/>
    <w:rsid w:val="00685860"/>
    <w:rsid w:val="00697197"/>
    <w:rsid w:val="006A39D5"/>
    <w:rsid w:val="006B04D2"/>
    <w:rsid w:val="006B61EA"/>
    <w:rsid w:val="006D5A0A"/>
    <w:rsid w:val="006D6626"/>
    <w:rsid w:val="006D7476"/>
    <w:rsid w:val="006E2B0B"/>
    <w:rsid w:val="006E4E28"/>
    <w:rsid w:val="006E789D"/>
    <w:rsid w:val="007036BC"/>
    <w:rsid w:val="00707FCE"/>
    <w:rsid w:val="00712C85"/>
    <w:rsid w:val="007144AB"/>
    <w:rsid w:val="00715670"/>
    <w:rsid w:val="00717559"/>
    <w:rsid w:val="00723785"/>
    <w:rsid w:val="00726F67"/>
    <w:rsid w:val="00732B59"/>
    <w:rsid w:val="007330E5"/>
    <w:rsid w:val="00733CD2"/>
    <w:rsid w:val="00742B94"/>
    <w:rsid w:val="007451DC"/>
    <w:rsid w:val="0075085A"/>
    <w:rsid w:val="00756B27"/>
    <w:rsid w:val="007610D5"/>
    <w:rsid w:val="00766217"/>
    <w:rsid w:val="00771B44"/>
    <w:rsid w:val="0077222E"/>
    <w:rsid w:val="00775F95"/>
    <w:rsid w:val="007808F9"/>
    <w:rsid w:val="00780E8D"/>
    <w:rsid w:val="0078350E"/>
    <w:rsid w:val="007B0F48"/>
    <w:rsid w:val="007B3DF8"/>
    <w:rsid w:val="007B6489"/>
    <w:rsid w:val="007B71C6"/>
    <w:rsid w:val="007C6B7A"/>
    <w:rsid w:val="007D567B"/>
    <w:rsid w:val="007D5DAC"/>
    <w:rsid w:val="007D76C5"/>
    <w:rsid w:val="007E16E1"/>
    <w:rsid w:val="007E17F4"/>
    <w:rsid w:val="007E25EF"/>
    <w:rsid w:val="007E433B"/>
    <w:rsid w:val="007E6901"/>
    <w:rsid w:val="007E717B"/>
    <w:rsid w:val="007E7892"/>
    <w:rsid w:val="007F3D82"/>
    <w:rsid w:val="00802997"/>
    <w:rsid w:val="00820229"/>
    <w:rsid w:val="008341EF"/>
    <w:rsid w:val="00836BF1"/>
    <w:rsid w:val="00836D69"/>
    <w:rsid w:val="008458AA"/>
    <w:rsid w:val="008569B8"/>
    <w:rsid w:val="008632B6"/>
    <w:rsid w:val="00865871"/>
    <w:rsid w:val="00871554"/>
    <w:rsid w:val="00874DE5"/>
    <w:rsid w:val="00890CB5"/>
    <w:rsid w:val="00897890"/>
    <w:rsid w:val="008A3836"/>
    <w:rsid w:val="008A60F7"/>
    <w:rsid w:val="008B3270"/>
    <w:rsid w:val="008B58C9"/>
    <w:rsid w:val="008B6F21"/>
    <w:rsid w:val="008C5BE0"/>
    <w:rsid w:val="008D2792"/>
    <w:rsid w:val="008D429E"/>
    <w:rsid w:val="008E0770"/>
    <w:rsid w:val="008F386D"/>
    <w:rsid w:val="008F7B4A"/>
    <w:rsid w:val="00906EF8"/>
    <w:rsid w:val="00912136"/>
    <w:rsid w:val="00912A10"/>
    <w:rsid w:val="0092068B"/>
    <w:rsid w:val="00922904"/>
    <w:rsid w:val="009362AE"/>
    <w:rsid w:val="00936B45"/>
    <w:rsid w:val="009434A9"/>
    <w:rsid w:val="00945D86"/>
    <w:rsid w:val="00953E00"/>
    <w:rsid w:val="0095498C"/>
    <w:rsid w:val="00964009"/>
    <w:rsid w:val="00983B94"/>
    <w:rsid w:val="009956C6"/>
    <w:rsid w:val="0099768D"/>
    <w:rsid w:val="009A27E0"/>
    <w:rsid w:val="009A530B"/>
    <w:rsid w:val="009A7C6C"/>
    <w:rsid w:val="009C3A9B"/>
    <w:rsid w:val="009C6107"/>
    <w:rsid w:val="009C61FE"/>
    <w:rsid w:val="009D0ED3"/>
    <w:rsid w:val="009E0273"/>
    <w:rsid w:val="009E0E65"/>
    <w:rsid w:val="009E3A56"/>
    <w:rsid w:val="009E3A94"/>
    <w:rsid w:val="009F109E"/>
    <w:rsid w:val="009F5C4C"/>
    <w:rsid w:val="00A00D80"/>
    <w:rsid w:val="00A030E4"/>
    <w:rsid w:val="00A04B22"/>
    <w:rsid w:val="00A1278C"/>
    <w:rsid w:val="00A210C9"/>
    <w:rsid w:val="00A22C3D"/>
    <w:rsid w:val="00A2306F"/>
    <w:rsid w:val="00A249E2"/>
    <w:rsid w:val="00A26238"/>
    <w:rsid w:val="00A455E8"/>
    <w:rsid w:val="00A5411D"/>
    <w:rsid w:val="00A54159"/>
    <w:rsid w:val="00A67234"/>
    <w:rsid w:val="00A829CF"/>
    <w:rsid w:val="00AA120F"/>
    <w:rsid w:val="00AA24F7"/>
    <w:rsid w:val="00AA63F3"/>
    <w:rsid w:val="00AB0927"/>
    <w:rsid w:val="00AB53CD"/>
    <w:rsid w:val="00AC0747"/>
    <w:rsid w:val="00AC1D0A"/>
    <w:rsid w:val="00AC3EEF"/>
    <w:rsid w:val="00AC6D76"/>
    <w:rsid w:val="00AD3ECA"/>
    <w:rsid w:val="00AD4C1B"/>
    <w:rsid w:val="00AE4F55"/>
    <w:rsid w:val="00AF26C9"/>
    <w:rsid w:val="00AF61F5"/>
    <w:rsid w:val="00AF7D3C"/>
    <w:rsid w:val="00AF7DC2"/>
    <w:rsid w:val="00B06105"/>
    <w:rsid w:val="00B12A19"/>
    <w:rsid w:val="00B12DAC"/>
    <w:rsid w:val="00B169A8"/>
    <w:rsid w:val="00B25431"/>
    <w:rsid w:val="00B26419"/>
    <w:rsid w:val="00B27391"/>
    <w:rsid w:val="00B275B4"/>
    <w:rsid w:val="00B359FA"/>
    <w:rsid w:val="00B365A2"/>
    <w:rsid w:val="00B40BF0"/>
    <w:rsid w:val="00B44F9B"/>
    <w:rsid w:val="00B467EA"/>
    <w:rsid w:val="00B555E8"/>
    <w:rsid w:val="00B55CBA"/>
    <w:rsid w:val="00B659FD"/>
    <w:rsid w:val="00B67D3D"/>
    <w:rsid w:val="00B70F41"/>
    <w:rsid w:val="00B74727"/>
    <w:rsid w:val="00B807EA"/>
    <w:rsid w:val="00B87917"/>
    <w:rsid w:val="00B916E2"/>
    <w:rsid w:val="00B956A6"/>
    <w:rsid w:val="00B966C3"/>
    <w:rsid w:val="00BA7804"/>
    <w:rsid w:val="00BA7F20"/>
    <w:rsid w:val="00BC2914"/>
    <w:rsid w:val="00BC6AE0"/>
    <w:rsid w:val="00BD1AB6"/>
    <w:rsid w:val="00BE4894"/>
    <w:rsid w:val="00BE6375"/>
    <w:rsid w:val="00BE6FBD"/>
    <w:rsid w:val="00BF01CF"/>
    <w:rsid w:val="00BF23FA"/>
    <w:rsid w:val="00BF644D"/>
    <w:rsid w:val="00BF68AE"/>
    <w:rsid w:val="00BF6BDC"/>
    <w:rsid w:val="00C0334F"/>
    <w:rsid w:val="00C1034A"/>
    <w:rsid w:val="00C21A52"/>
    <w:rsid w:val="00C42FC5"/>
    <w:rsid w:val="00C44A56"/>
    <w:rsid w:val="00C53A56"/>
    <w:rsid w:val="00C55C97"/>
    <w:rsid w:val="00C56344"/>
    <w:rsid w:val="00C5661C"/>
    <w:rsid w:val="00C805DA"/>
    <w:rsid w:val="00C81128"/>
    <w:rsid w:val="00C8345A"/>
    <w:rsid w:val="00C87175"/>
    <w:rsid w:val="00C87B0F"/>
    <w:rsid w:val="00CB5CF5"/>
    <w:rsid w:val="00CC193A"/>
    <w:rsid w:val="00CD2137"/>
    <w:rsid w:val="00CD367C"/>
    <w:rsid w:val="00CD4EBE"/>
    <w:rsid w:val="00CD6E0F"/>
    <w:rsid w:val="00CE68BF"/>
    <w:rsid w:val="00D02D15"/>
    <w:rsid w:val="00D05C90"/>
    <w:rsid w:val="00D07618"/>
    <w:rsid w:val="00D12ABB"/>
    <w:rsid w:val="00D27CBC"/>
    <w:rsid w:val="00D40CA9"/>
    <w:rsid w:val="00D47497"/>
    <w:rsid w:val="00D50426"/>
    <w:rsid w:val="00D62F0F"/>
    <w:rsid w:val="00D63082"/>
    <w:rsid w:val="00D63722"/>
    <w:rsid w:val="00D710B8"/>
    <w:rsid w:val="00D734D2"/>
    <w:rsid w:val="00D83944"/>
    <w:rsid w:val="00D86C18"/>
    <w:rsid w:val="00D96B22"/>
    <w:rsid w:val="00DA4E2C"/>
    <w:rsid w:val="00DB2AB3"/>
    <w:rsid w:val="00DB611E"/>
    <w:rsid w:val="00DD7789"/>
    <w:rsid w:val="00DE1213"/>
    <w:rsid w:val="00DE1231"/>
    <w:rsid w:val="00DE28B6"/>
    <w:rsid w:val="00DE762F"/>
    <w:rsid w:val="00DF0869"/>
    <w:rsid w:val="00DF13B9"/>
    <w:rsid w:val="00E03A99"/>
    <w:rsid w:val="00E06475"/>
    <w:rsid w:val="00E1185E"/>
    <w:rsid w:val="00E11A50"/>
    <w:rsid w:val="00E1276F"/>
    <w:rsid w:val="00E2402D"/>
    <w:rsid w:val="00E25163"/>
    <w:rsid w:val="00E2550F"/>
    <w:rsid w:val="00E322A4"/>
    <w:rsid w:val="00E33010"/>
    <w:rsid w:val="00E36143"/>
    <w:rsid w:val="00E42FA9"/>
    <w:rsid w:val="00E46CE4"/>
    <w:rsid w:val="00E47348"/>
    <w:rsid w:val="00E5042B"/>
    <w:rsid w:val="00E518B0"/>
    <w:rsid w:val="00E538D7"/>
    <w:rsid w:val="00E5565D"/>
    <w:rsid w:val="00E645BF"/>
    <w:rsid w:val="00E72296"/>
    <w:rsid w:val="00E73E5F"/>
    <w:rsid w:val="00E84237"/>
    <w:rsid w:val="00EA36ED"/>
    <w:rsid w:val="00EA3D70"/>
    <w:rsid w:val="00EA5732"/>
    <w:rsid w:val="00EB06AC"/>
    <w:rsid w:val="00EB3199"/>
    <w:rsid w:val="00EB4395"/>
    <w:rsid w:val="00EB68B4"/>
    <w:rsid w:val="00ED1FAE"/>
    <w:rsid w:val="00ED6F6B"/>
    <w:rsid w:val="00EE0D4E"/>
    <w:rsid w:val="00EE2AE5"/>
    <w:rsid w:val="00EF20A4"/>
    <w:rsid w:val="00EF6224"/>
    <w:rsid w:val="00EF6988"/>
    <w:rsid w:val="00F046C6"/>
    <w:rsid w:val="00F07460"/>
    <w:rsid w:val="00F13C78"/>
    <w:rsid w:val="00F1472E"/>
    <w:rsid w:val="00F14FD5"/>
    <w:rsid w:val="00F17FC0"/>
    <w:rsid w:val="00F23907"/>
    <w:rsid w:val="00F2688A"/>
    <w:rsid w:val="00F3147E"/>
    <w:rsid w:val="00F47110"/>
    <w:rsid w:val="00F649C0"/>
    <w:rsid w:val="00F66FBC"/>
    <w:rsid w:val="00F70DE4"/>
    <w:rsid w:val="00F7395A"/>
    <w:rsid w:val="00F862E2"/>
    <w:rsid w:val="00F94488"/>
    <w:rsid w:val="00F9549D"/>
    <w:rsid w:val="00F960DC"/>
    <w:rsid w:val="00FA07BD"/>
    <w:rsid w:val="00FC1A83"/>
    <w:rsid w:val="00FC32EB"/>
    <w:rsid w:val="00FD1A30"/>
    <w:rsid w:val="00FD4827"/>
    <w:rsid w:val="00FD4B15"/>
    <w:rsid w:val="00FD5D6B"/>
    <w:rsid w:val="00FF13D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5ECB039-9AD5-4829-B209-4382F4EC9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217"/>
  </w:style>
  <w:style w:type="paragraph" w:styleId="Ttulo1">
    <w:name w:val="heading 1"/>
    <w:aliases w:val="Título  NUEVO"/>
    <w:basedOn w:val="Normal"/>
    <w:next w:val="Normal"/>
    <w:link w:val="Ttulo1Car"/>
    <w:qFormat/>
    <w:rsid w:val="00D27CBC"/>
    <w:pPr>
      <w:keepNext/>
      <w:tabs>
        <w:tab w:val="center" w:pos="8520"/>
      </w:tabs>
      <w:spacing w:after="0" w:line="240" w:lineRule="auto"/>
      <w:outlineLvl w:val="0"/>
    </w:pPr>
    <w:rPr>
      <w:rFonts w:ascii="Arial" w:eastAsia="Times New Roman" w:hAnsi="Arial" w:cs="Arial"/>
      <w:b/>
      <w:bCs/>
      <w:sz w:val="24"/>
      <w:szCs w:val="24"/>
      <w:lang w:val="es-ES" w:eastAsia="es-ES"/>
    </w:rPr>
  </w:style>
  <w:style w:type="paragraph" w:styleId="Ttulo3">
    <w:name w:val="heading 3"/>
    <w:basedOn w:val="Normal"/>
    <w:next w:val="Normal"/>
    <w:link w:val="Ttulo3Car"/>
    <w:uiPriority w:val="9"/>
    <w:unhideWhenUsed/>
    <w:qFormat/>
    <w:rsid w:val="004E083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66E70"/>
    <w:pPr>
      <w:spacing w:after="0" w:line="240" w:lineRule="auto"/>
      <w:ind w:left="708"/>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73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645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45BF"/>
  </w:style>
  <w:style w:type="paragraph" w:styleId="Piedepgina">
    <w:name w:val="footer"/>
    <w:basedOn w:val="Normal"/>
    <w:link w:val="PiedepginaCar"/>
    <w:uiPriority w:val="99"/>
    <w:unhideWhenUsed/>
    <w:rsid w:val="00E645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45BF"/>
  </w:style>
  <w:style w:type="paragraph" w:styleId="Textodeglobo">
    <w:name w:val="Balloon Text"/>
    <w:basedOn w:val="Normal"/>
    <w:link w:val="TextodegloboCar"/>
    <w:uiPriority w:val="99"/>
    <w:semiHidden/>
    <w:unhideWhenUsed/>
    <w:rsid w:val="00E645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645BF"/>
    <w:rPr>
      <w:rFonts w:ascii="Tahoma" w:hAnsi="Tahoma" w:cs="Tahoma"/>
      <w:sz w:val="16"/>
      <w:szCs w:val="16"/>
    </w:rPr>
  </w:style>
  <w:style w:type="character" w:customStyle="1" w:styleId="Ttulo1Car">
    <w:name w:val="Título 1 Car"/>
    <w:aliases w:val="Título  NUEVO Car"/>
    <w:basedOn w:val="Fuentedeprrafopredeter"/>
    <w:link w:val="Ttulo1"/>
    <w:rsid w:val="00D27CBC"/>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4E083A"/>
    <w:rPr>
      <w:rFonts w:asciiTheme="majorHAnsi" w:eastAsiaTheme="majorEastAsia" w:hAnsiTheme="majorHAnsi" w:cstheme="majorBidi"/>
      <w:color w:val="243F60" w:themeColor="accent1" w:themeShade="7F"/>
      <w:sz w:val="24"/>
      <w:szCs w:val="24"/>
    </w:rPr>
  </w:style>
  <w:style w:type="table" w:customStyle="1" w:styleId="Cuadrculadetablaclara1">
    <w:name w:val="Cuadrícula de tabla clara1"/>
    <w:basedOn w:val="Tablanormal"/>
    <w:uiPriority w:val="40"/>
    <w:rsid w:val="004E08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Listaactual1">
    <w:name w:val="Lista actual1"/>
    <w:uiPriority w:val="99"/>
    <w:rsid w:val="00F70DE4"/>
    <w:pPr>
      <w:numPr>
        <w:numId w:val="29"/>
      </w:numPr>
    </w:pPr>
  </w:style>
  <w:style w:type="character" w:styleId="Hipervnculo">
    <w:name w:val="Hyperlink"/>
    <w:basedOn w:val="Fuentedeprrafopredeter"/>
    <w:uiPriority w:val="99"/>
    <w:unhideWhenUsed/>
    <w:rsid w:val="00113981"/>
    <w:rPr>
      <w:color w:val="0000FF" w:themeColor="hyperlink"/>
      <w:u w:val="single"/>
    </w:rPr>
  </w:style>
  <w:style w:type="table" w:styleId="Tabladecuadrcula6concolores-nfasis5">
    <w:name w:val="Grid Table 6 Colorful Accent 5"/>
    <w:basedOn w:val="Tablanormal"/>
    <w:uiPriority w:val="51"/>
    <w:rsid w:val="0017047B"/>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cuadrcula1clara-nfasis1">
    <w:name w:val="Grid Table 1 Light Accent 1"/>
    <w:basedOn w:val="Tablanormal"/>
    <w:uiPriority w:val="46"/>
    <w:rsid w:val="000A283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13520">
      <w:bodyDiv w:val="1"/>
      <w:marLeft w:val="0"/>
      <w:marRight w:val="0"/>
      <w:marTop w:val="0"/>
      <w:marBottom w:val="0"/>
      <w:divBdr>
        <w:top w:val="none" w:sz="0" w:space="0" w:color="auto"/>
        <w:left w:val="none" w:sz="0" w:space="0" w:color="auto"/>
        <w:bottom w:val="none" w:sz="0" w:space="0" w:color="auto"/>
        <w:right w:val="none" w:sz="0" w:space="0" w:color="auto"/>
      </w:divBdr>
    </w:div>
    <w:div w:id="564608215">
      <w:bodyDiv w:val="1"/>
      <w:marLeft w:val="0"/>
      <w:marRight w:val="0"/>
      <w:marTop w:val="0"/>
      <w:marBottom w:val="0"/>
      <w:divBdr>
        <w:top w:val="none" w:sz="0" w:space="0" w:color="auto"/>
        <w:left w:val="none" w:sz="0" w:space="0" w:color="auto"/>
        <w:bottom w:val="none" w:sz="0" w:space="0" w:color="auto"/>
        <w:right w:val="none" w:sz="0" w:space="0" w:color="auto"/>
      </w:divBdr>
      <w:divsChild>
        <w:div w:id="2001304766">
          <w:marLeft w:val="835"/>
          <w:marRight w:val="0"/>
          <w:marTop w:val="0"/>
          <w:marBottom w:val="0"/>
          <w:divBdr>
            <w:top w:val="none" w:sz="0" w:space="0" w:color="auto"/>
            <w:left w:val="none" w:sz="0" w:space="0" w:color="auto"/>
            <w:bottom w:val="none" w:sz="0" w:space="0" w:color="auto"/>
            <w:right w:val="none" w:sz="0" w:space="0" w:color="auto"/>
          </w:divBdr>
        </w:div>
        <w:div w:id="1093434369">
          <w:marLeft w:val="1555"/>
          <w:marRight w:val="0"/>
          <w:marTop w:val="0"/>
          <w:marBottom w:val="0"/>
          <w:divBdr>
            <w:top w:val="none" w:sz="0" w:space="0" w:color="auto"/>
            <w:left w:val="none" w:sz="0" w:space="0" w:color="auto"/>
            <w:bottom w:val="none" w:sz="0" w:space="0" w:color="auto"/>
            <w:right w:val="none" w:sz="0" w:space="0" w:color="auto"/>
          </w:divBdr>
        </w:div>
        <w:div w:id="1476794664">
          <w:marLeft w:val="1555"/>
          <w:marRight w:val="0"/>
          <w:marTop w:val="0"/>
          <w:marBottom w:val="0"/>
          <w:divBdr>
            <w:top w:val="none" w:sz="0" w:space="0" w:color="auto"/>
            <w:left w:val="none" w:sz="0" w:space="0" w:color="auto"/>
            <w:bottom w:val="none" w:sz="0" w:space="0" w:color="auto"/>
            <w:right w:val="none" w:sz="0" w:space="0" w:color="auto"/>
          </w:divBdr>
        </w:div>
        <w:div w:id="458960980">
          <w:marLeft w:val="1555"/>
          <w:marRight w:val="0"/>
          <w:marTop w:val="0"/>
          <w:marBottom w:val="0"/>
          <w:divBdr>
            <w:top w:val="none" w:sz="0" w:space="0" w:color="auto"/>
            <w:left w:val="none" w:sz="0" w:space="0" w:color="auto"/>
            <w:bottom w:val="none" w:sz="0" w:space="0" w:color="auto"/>
            <w:right w:val="none" w:sz="0" w:space="0" w:color="auto"/>
          </w:divBdr>
        </w:div>
      </w:divsChild>
    </w:div>
    <w:div w:id="698773180">
      <w:bodyDiv w:val="1"/>
      <w:marLeft w:val="0"/>
      <w:marRight w:val="0"/>
      <w:marTop w:val="0"/>
      <w:marBottom w:val="0"/>
      <w:divBdr>
        <w:top w:val="none" w:sz="0" w:space="0" w:color="auto"/>
        <w:left w:val="none" w:sz="0" w:space="0" w:color="auto"/>
        <w:bottom w:val="none" w:sz="0" w:space="0" w:color="auto"/>
        <w:right w:val="none" w:sz="0" w:space="0" w:color="auto"/>
      </w:divBdr>
    </w:div>
    <w:div w:id="1253248125">
      <w:bodyDiv w:val="1"/>
      <w:marLeft w:val="0"/>
      <w:marRight w:val="0"/>
      <w:marTop w:val="0"/>
      <w:marBottom w:val="0"/>
      <w:divBdr>
        <w:top w:val="none" w:sz="0" w:space="0" w:color="auto"/>
        <w:left w:val="none" w:sz="0" w:space="0" w:color="auto"/>
        <w:bottom w:val="none" w:sz="0" w:space="0" w:color="auto"/>
        <w:right w:val="none" w:sz="0" w:space="0" w:color="auto"/>
      </w:divBdr>
    </w:div>
    <w:div w:id="1803769522">
      <w:bodyDiv w:val="1"/>
      <w:marLeft w:val="0"/>
      <w:marRight w:val="0"/>
      <w:marTop w:val="0"/>
      <w:marBottom w:val="0"/>
      <w:divBdr>
        <w:top w:val="none" w:sz="0" w:space="0" w:color="auto"/>
        <w:left w:val="none" w:sz="0" w:space="0" w:color="auto"/>
        <w:bottom w:val="none" w:sz="0" w:space="0" w:color="auto"/>
        <w:right w:val="none" w:sz="0" w:space="0" w:color="auto"/>
      </w:divBdr>
    </w:div>
    <w:div w:id="184289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interna.esnaval.cl/subcategoria/view?id=15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D1313-1761-4524-972C-F54CA0FF9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18992</Words>
  <Characters>104459</Characters>
  <Application>Microsoft Office Word</Application>
  <DocSecurity>0</DocSecurity>
  <Lines>870</Lines>
  <Paragraphs>246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cfrias</dc:creator>
  <cp:lastModifiedBy>I18 Asesor Act. Profesionales PC. Gonzalo Maldonado V.</cp:lastModifiedBy>
  <cp:revision>2</cp:revision>
  <cp:lastPrinted>2023-08-09T19:21:00Z</cp:lastPrinted>
  <dcterms:created xsi:type="dcterms:W3CDTF">2025-05-27T21:14:00Z</dcterms:created>
  <dcterms:modified xsi:type="dcterms:W3CDTF">2025-05-27T21:14:00Z</dcterms:modified>
</cp:coreProperties>
</file>