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A31" w:rsidRDefault="00800A0A">
      <w:pPr>
        <w:rPr>
          <w:rFonts w:ascii="Arial" w:hAnsi="Arial" w:cs="Arial"/>
          <w:sz w:val="40"/>
          <w:szCs w:val="40"/>
          <w:u w:val="single"/>
        </w:rPr>
      </w:pPr>
      <w:r w:rsidRPr="00800A0A">
        <w:rPr>
          <w:rFonts w:ascii="Arial" w:hAnsi="Arial" w:cs="Arial"/>
          <w:sz w:val="40"/>
          <w:szCs w:val="40"/>
          <w:u w:val="single"/>
        </w:rPr>
        <w:t>Control de lectura</w:t>
      </w:r>
      <w:r>
        <w:rPr>
          <w:rFonts w:ascii="Arial" w:hAnsi="Arial" w:cs="Arial"/>
          <w:sz w:val="40"/>
          <w:szCs w:val="40"/>
          <w:u w:val="single"/>
        </w:rPr>
        <w:t xml:space="preserve"> 1 /2020</w:t>
      </w:r>
      <w:r w:rsidRPr="00800A0A">
        <w:rPr>
          <w:rFonts w:ascii="Arial" w:hAnsi="Arial" w:cs="Arial"/>
          <w:sz w:val="40"/>
          <w:szCs w:val="40"/>
          <w:u w:val="single"/>
        </w:rPr>
        <w:t>:</w:t>
      </w:r>
    </w:p>
    <w:p w:rsidR="00161C5B" w:rsidRDefault="00161C5B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Alumno</w:t>
      </w:r>
    </w:p>
    <w:p w:rsidR="00161C5B" w:rsidRDefault="00161C5B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 xml:space="preserve">Tiempo media hora </w:t>
      </w:r>
    </w:p>
    <w:p w:rsidR="006D1333" w:rsidRDefault="006D1333">
      <w:pPr>
        <w:rPr>
          <w:rFonts w:ascii="Arial" w:hAnsi="Arial" w:cs="Arial"/>
          <w:sz w:val="40"/>
          <w:szCs w:val="40"/>
          <w:u w:val="single"/>
        </w:rPr>
      </w:pPr>
    </w:p>
    <w:p w:rsidR="006D1333" w:rsidRPr="006D1333" w:rsidRDefault="006D1333" w:rsidP="006D133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 w:rsidRPr="006D1333">
        <w:rPr>
          <w:rFonts w:ascii="Arial" w:hAnsi="Arial" w:cs="Arial"/>
          <w:sz w:val="36"/>
          <w:szCs w:val="36"/>
        </w:rPr>
        <w:t>¿Explicite l</w:t>
      </w:r>
      <w:r w:rsidRPr="006D1333">
        <w:rPr>
          <w:rFonts w:ascii="Arial" w:hAnsi="Arial" w:cs="Arial"/>
          <w:sz w:val="36"/>
          <w:szCs w:val="36"/>
        </w:rPr>
        <w:t xml:space="preserve">a definición de gobernanza que se asume en este </w:t>
      </w:r>
      <w:r w:rsidR="00161C5B" w:rsidRPr="006D1333">
        <w:rPr>
          <w:rFonts w:ascii="Arial" w:hAnsi="Arial" w:cs="Arial"/>
          <w:sz w:val="36"/>
          <w:szCs w:val="36"/>
        </w:rPr>
        <w:t>documento y</w:t>
      </w:r>
      <w:r w:rsidRPr="006D1333">
        <w:rPr>
          <w:rFonts w:ascii="Arial" w:hAnsi="Arial" w:cs="Arial"/>
          <w:sz w:val="36"/>
          <w:szCs w:val="36"/>
        </w:rPr>
        <w:t xml:space="preserve"> que </w:t>
      </w:r>
      <w:r>
        <w:rPr>
          <w:rFonts w:ascii="Arial" w:hAnsi="Arial" w:cs="Arial"/>
          <w:sz w:val="36"/>
          <w:szCs w:val="36"/>
        </w:rPr>
        <w:t xml:space="preserve">cabe dentro de la perspectiva </w:t>
      </w:r>
      <w:proofErr w:type="spellStart"/>
      <w:r w:rsidRPr="006D1333">
        <w:rPr>
          <w:rFonts w:ascii="Arial" w:hAnsi="Arial" w:cs="Arial"/>
          <w:sz w:val="36"/>
          <w:szCs w:val="36"/>
        </w:rPr>
        <w:t>Policéntrica</w:t>
      </w:r>
      <w:proofErr w:type="spellEnd"/>
      <w:r w:rsidRPr="006D1333">
        <w:rPr>
          <w:rFonts w:ascii="Arial" w:hAnsi="Arial" w:cs="Arial"/>
          <w:sz w:val="36"/>
          <w:szCs w:val="36"/>
        </w:rPr>
        <w:t>?</w:t>
      </w:r>
    </w:p>
    <w:p w:rsidR="006D1333" w:rsidRDefault="006D1333" w:rsidP="006D1333">
      <w:pPr>
        <w:rPr>
          <w:rFonts w:ascii="Arial" w:hAnsi="Arial" w:cs="Arial"/>
          <w:sz w:val="36"/>
          <w:szCs w:val="36"/>
        </w:rPr>
      </w:pPr>
    </w:p>
    <w:p w:rsidR="006D1333" w:rsidRDefault="006D1333" w:rsidP="006D1333">
      <w:pPr>
        <w:rPr>
          <w:rFonts w:ascii="Arial" w:hAnsi="Arial" w:cs="Arial"/>
          <w:sz w:val="36"/>
          <w:szCs w:val="36"/>
        </w:rPr>
      </w:pPr>
    </w:p>
    <w:p w:rsidR="006D1333" w:rsidRDefault="006D1333" w:rsidP="006D1333">
      <w:pPr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2.-</w:t>
      </w:r>
      <w:r w:rsidRPr="006D1333">
        <w:rPr>
          <w:rFonts w:ascii="AGaramondPro-Bold" w:hAnsi="AGaramondPro-Bold" w:cs="AGaramondPro-Bold"/>
          <w:b/>
          <w:bCs/>
          <w:sz w:val="28"/>
          <w:szCs w:val="28"/>
        </w:rPr>
        <w:t xml:space="preserve"> </w:t>
      </w:r>
      <w:r w:rsidRPr="006D1333">
        <w:rPr>
          <w:rFonts w:ascii="Arial" w:hAnsi="Arial" w:cs="Arial"/>
          <w:bCs/>
          <w:sz w:val="36"/>
          <w:szCs w:val="36"/>
        </w:rPr>
        <w:t>¿Cuáles son las fronteras conceptuales del concepto de Gobernanza?</w:t>
      </w:r>
    </w:p>
    <w:p w:rsidR="004D594E" w:rsidRDefault="004D594E" w:rsidP="006D1333">
      <w:pPr>
        <w:rPr>
          <w:rFonts w:ascii="Arial" w:hAnsi="Arial" w:cs="Arial"/>
          <w:bCs/>
          <w:sz w:val="36"/>
          <w:szCs w:val="36"/>
        </w:rPr>
      </w:pPr>
    </w:p>
    <w:p w:rsidR="004D594E" w:rsidRPr="005A2FB8" w:rsidRDefault="004D594E" w:rsidP="005A2FB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 w:rsidRPr="005A2FB8">
        <w:rPr>
          <w:rFonts w:ascii="Arial" w:hAnsi="Arial" w:cs="Arial"/>
          <w:bCs/>
          <w:sz w:val="36"/>
          <w:szCs w:val="36"/>
        </w:rPr>
        <w:t>¿</w:t>
      </w:r>
      <w:r w:rsidRPr="005A2FB8">
        <w:rPr>
          <w:rFonts w:ascii="AGaramondPro-Regular" w:hAnsi="AGaramondPro-Regular" w:cs="AGaramondPro-Regular"/>
          <w:sz w:val="36"/>
          <w:szCs w:val="36"/>
        </w:rPr>
        <w:t xml:space="preserve"> </w:t>
      </w:r>
      <w:r w:rsidRPr="005A2FB8">
        <w:rPr>
          <w:rFonts w:ascii="Arial" w:hAnsi="Arial" w:cs="Arial"/>
          <w:sz w:val="36"/>
          <w:szCs w:val="36"/>
        </w:rPr>
        <w:t xml:space="preserve">Mencione y describa los </w:t>
      </w:r>
      <w:r w:rsidRPr="005A2FB8">
        <w:rPr>
          <w:rFonts w:ascii="Arial" w:hAnsi="Arial" w:cs="Arial"/>
          <w:sz w:val="36"/>
          <w:szCs w:val="36"/>
        </w:rPr>
        <w:t xml:space="preserve"> indicadores,</w:t>
      </w:r>
    </w:p>
    <w:p w:rsidR="004D594E" w:rsidRPr="004D594E" w:rsidRDefault="004D594E" w:rsidP="004D594E">
      <w:pPr>
        <w:rPr>
          <w:rFonts w:ascii="Arial" w:hAnsi="Arial" w:cs="Arial"/>
          <w:sz w:val="32"/>
          <w:szCs w:val="32"/>
          <w:u w:val="single"/>
        </w:rPr>
      </w:pPr>
      <w:r w:rsidRPr="004D594E">
        <w:rPr>
          <w:rFonts w:ascii="Arial" w:hAnsi="Arial" w:cs="Arial"/>
          <w:sz w:val="36"/>
          <w:szCs w:val="36"/>
        </w:rPr>
        <w:t>válidos</w:t>
      </w:r>
      <w:r w:rsidRPr="004D594E">
        <w:rPr>
          <w:rFonts w:ascii="Arial" w:hAnsi="Arial" w:cs="Arial"/>
          <w:sz w:val="36"/>
          <w:szCs w:val="36"/>
        </w:rPr>
        <w:t xml:space="preserve"> y confiables para evaluar </w:t>
      </w:r>
      <w:r w:rsidR="005A2FB8">
        <w:rPr>
          <w:rFonts w:ascii="Arial" w:hAnsi="Arial" w:cs="Arial"/>
          <w:sz w:val="36"/>
          <w:szCs w:val="36"/>
        </w:rPr>
        <w:t xml:space="preserve"> la </w:t>
      </w:r>
      <w:r w:rsidRPr="004D594E">
        <w:rPr>
          <w:rFonts w:ascii="Arial" w:hAnsi="Arial" w:cs="Arial"/>
          <w:i/>
          <w:iCs/>
          <w:sz w:val="36"/>
          <w:szCs w:val="36"/>
        </w:rPr>
        <w:t>gobernanza</w:t>
      </w:r>
      <w:r w:rsidR="005A2FB8">
        <w:rPr>
          <w:rFonts w:ascii="Arial" w:hAnsi="Arial" w:cs="Arial"/>
          <w:i/>
          <w:iCs/>
          <w:sz w:val="32"/>
          <w:szCs w:val="32"/>
        </w:rPr>
        <w:t>?</w:t>
      </w:r>
      <w:bookmarkStart w:id="0" w:name="_GoBack"/>
      <w:bookmarkEnd w:id="0"/>
    </w:p>
    <w:sectPr w:rsidR="004D594E" w:rsidRPr="004D59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aramondPro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GaramondPro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03CC3"/>
    <w:multiLevelType w:val="hybridMultilevel"/>
    <w:tmpl w:val="5E6CAB62"/>
    <w:lvl w:ilvl="0" w:tplc="CFDCB62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A0A"/>
    <w:rsid w:val="00132A31"/>
    <w:rsid w:val="00161C5B"/>
    <w:rsid w:val="004D594E"/>
    <w:rsid w:val="005A2FB8"/>
    <w:rsid w:val="006D1333"/>
    <w:rsid w:val="00800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C028FD-7501-4726-B66E-A30C57418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D13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4</cp:revision>
  <dcterms:created xsi:type="dcterms:W3CDTF">2020-03-23T11:29:00Z</dcterms:created>
  <dcterms:modified xsi:type="dcterms:W3CDTF">2020-03-23T11:39:00Z</dcterms:modified>
</cp:coreProperties>
</file>