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66B67" w:rsidRDefault="00135DED">
      <w:pPr>
        <w:jc w:val="center"/>
      </w:pPr>
      <w:r>
        <w:rPr>
          <w:noProof/>
          <w:lang w:eastAsia="es-ES"/>
        </w:rPr>
        <w:drawing>
          <wp:anchor distT="0" distB="0" distL="114935" distR="114935" simplePos="0" relativeHeight="251655680" behindDoc="0" locked="0" layoutInCell="1" allowOverlap="1">
            <wp:simplePos x="0" y="0"/>
            <wp:positionH relativeFrom="column">
              <wp:posOffset>-146685</wp:posOffset>
            </wp:positionH>
            <wp:positionV relativeFrom="paragraph">
              <wp:posOffset>-252730</wp:posOffset>
            </wp:positionV>
            <wp:extent cx="851535" cy="784225"/>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lum bright="-38000" contrast="6000"/>
                      <a:grayscl/>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1535" cy="784225"/>
                    </a:xfrm>
                    <a:prstGeom prst="rect">
                      <a:avLst/>
                    </a:prstGeom>
                    <a:solidFill>
                      <a:srgbClr val="FFFFFF"/>
                    </a:solidFill>
                    <a:ln>
                      <a:noFill/>
                    </a:ln>
                  </pic:spPr>
                </pic:pic>
              </a:graphicData>
            </a:graphic>
          </wp:anchor>
        </w:drawing>
      </w:r>
      <w:r w:rsidR="00166B67">
        <w:rPr>
          <w:rFonts w:ascii="Arial" w:hAnsi="Arial" w:cs="Arial"/>
          <w:b/>
          <w:sz w:val="28"/>
          <w:szCs w:val="28"/>
          <w:lang w:val="es-MX"/>
        </w:rPr>
        <w:t>PROGRAMA DE ASIGNATURA</w:t>
      </w:r>
    </w:p>
    <w:p w:rsidR="00166B67" w:rsidRDefault="00EC3D10">
      <w:pPr>
        <w:jc w:val="center"/>
        <w:rPr>
          <w:b/>
          <w:caps/>
          <w:u w:val="single"/>
        </w:rPr>
      </w:pPr>
      <w:r w:rsidRPr="00EC3D1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03.5pt;margin-top:-.25pt;width:78.6pt;height:22.2pt;z-index:2516546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" strokeweight="1pt">
            <v:textbox inset="7.7pt,4.1pt,7.7pt,4.1pt">
              <w:txbxContent>
                <w:p w:rsidR="00634B82" w:rsidRDefault="00634B82">
                  <w:pPr>
                    <w:jc w:val="center"/>
                  </w:pPr>
                  <w:r>
                    <w:rPr>
                      <w:rFonts w:ascii="Arial" w:hAnsi="Arial" w:cs="Arial"/>
                      <w:b/>
                      <w:sz w:val="24"/>
                      <w:szCs w:val="24"/>
                      <w:lang w:val="es-MX"/>
                    </w:rPr>
                    <w:t>2022</w:t>
                  </w:r>
                </w:p>
              </w:txbxContent>
            </v:textbox>
          </v:shape>
        </w:pict>
      </w:r>
      <w:r w:rsidR="000F7D8D">
        <w:rPr>
          <w:rFonts w:ascii="Arial" w:hAnsi="Arial" w:cs="Arial"/>
          <w:b/>
          <w:sz w:val="28"/>
          <w:szCs w:val="28"/>
        </w:rPr>
        <w:t>FISICA III</w:t>
      </w:r>
    </w:p>
    <w:p w:rsidR="00166B67" w:rsidRDefault="00166B67">
      <w:pPr>
        <w:pStyle w:val="Ttulo"/>
        <w:rPr>
          <w:b/>
          <w:caps/>
          <w:sz w:val="20"/>
          <w:u w:val="single"/>
        </w:rPr>
      </w:pPr>
    </w:p>
    <w:p w:rsidR="00166B67" w:rsidRDefault="00166B67"/>
    <w:tbl>
      <w:tblPr>
        <w:tblW w:w="0" w:type="auto"/>
        <w:tblInd w:w="-32" w:type="dxa"/>
        <w:tblLayout w:type="fixed"/>
        <w:tblLook w:val="0000"/>
      </w:tblPr>
      <w:tblGrid>
        <w:gridCol w:w="2441"/>
        <w:gridCol w:w="77"/>
        <w:gridCol w:w="470"/>
        <w:gridCol w:w="97"/>
        <w:gridCol w:w="134"/>
        <w:gridCol w:w="663"/>
        <w:gridCol w:w="1000"/>
        <w:gridCol w:w="37"/>
        <w:gridCol w:w="859"/>
        <w:gridCol w:w="567"/>
        <w:gridCol w:w="1577"/>
        <w:gridCol w:w="646"/>
        <w:gridCol w:w="471"/>
        <w:gridCol w:w="583"/>
        <w:gridCol w:w="65"/>
        <w:gridCol w:w="376"/>
      </w:tblGrid>
      <w:tr w:rsidR="00166B67" w:rsidTr="00A74DF3">
        <w:trPr>
          <w:trHeight w:val="327"/>
        </w:trPr>
        <w:tc>
          <w:tcPr>
            <w:tcW w:w="10063" w:type="dxa"/>
            <w:gridSpan w:val="16"/>
            <w:tcBorders>
              <w:top w:val="single" w:sz="8" w:space="0" w:color="000000"/>
              <w:left w:val="single" w:sz="8" w:space="0" w:color="000000"/>
              <w:bottom w:val="single" w:sz="4" w:space="0" w:color="000000"/>
              <w:right w:val="single" w:sz="8" w:space="0" w:color="000000"/>
            </w:tcBorders>
            <w:shd w:val="clear" w:color="auto" w:fill="C0C0C0"/>
            <w:vAlign w:val="center"/>
          </w:tcPr>
          <w:p w:rsidR="00166B67" w:rsidRDefault="00166B67">
            <w:pPr>
              <w:rPr>
                <w:rFonts w:ascii="Arial" w:hAnsi="Arial" w:cs="Arial"/>
                <w:b/>
                <w:lang w:val="es-MX"/>
              </w:rPr>
            </w:pPr>
            <w:r>
              <w:rPr>
                <w:rFonts w:ascii="Arial" w:hAnsi="Arial" w:cs="Arial"/>
                <w:b/>
                <w:sz w:val="22"/>
                <w:szCs w:val="22"/>
                <w:lang w:val="es-MX"/>
              </w:rPr>
              <w:t>1.- IDENTIFICACIÓN</w:t>
            </w:r>
          </w:p>
        </w:tc>
      </w:tr>
      <w:tr w:rsidR="00166B67" w:rsidTr="00A74DF3">
        <w:trPr>
          <w:trHeight w:val="280"/>
        </w:trPr>
        <w:tc>
          <w:tcPr>
            <w:tcW w:w="2988" w:type="dxa"/>
            <w:gridSpan w:val="3"/>
            <w:tcBorders>
              <w:top w:val="single" w:sz="4" w:space="0" w:color="000000"/>
              <w:left w:val="single" w:sz="8" w:space="0" w:color="000000"/>
            </w:tcBorders>
            <w:shd w:val="clear" w:color="auto" w:fill="auto"/>
            <w:vAlign w:val="center"/>
          </w:tcPr>
          <w:p w:rsidR="00166B67" w:rsidRDefault="00166B67">
            <w:pPr>
              <w:ind w:firstLine="136"/>
              <w:rPr>
                <w:rFonts w:ascii="Arial" w:hAnsi="Arial" w:cs="Arial"/>
                <w:b/>
                <w:lang w:val="es-MX"/>
              </w:rPr>
            </w:pPr>
            <w:r>
              <w:rPr>
                <w:rFonts w:ascii="Arial" w:hAnsi="Arial" w:cs="Arial"/>
                <w:b/>
                <w:lang w:val="es-MX"/>
              </w:rPr>
              <w:t>ASIGNATURA</w:t>
            </w:r>
          </w:p>
        </w:tc>
        <w:tc>
          <w:tcPr>
            <w:tcW w:w="7075" w:type="dxa"/>
            <w:gridSpan w:val="13"/>
            <w:tcBorders>
              <w:top w:val="single" w:sz="4" w:space="0" w:color="000000"/>
              <w:right w:val="single" w:sz="8" w:space="0" w:color="000000"/>
            </w:tcBorders>
            <w:shd w:val="clear" w:color="auto" w:fill="auto"/>
            <w:vAlign w:val="center"/>
          </w:tcPr>
          <w:p w:rsidR="00166B67" w:rsidRDefault="00166B67">
            <w:pPr>
              <w:rPr>
                <w:rFonts w:ascii="Arial" w:hAnsi="Arial" w:cs="Arial"/>
                <w:lang w:val="es-MX"/>
              </w:rPr>
            </w:pPr>
            <w:r>
              <w:rPr>
                <w:rFonts w:ascii="Arial" w:hAnsi="Arial" w:cs="Arial"/>
                <w:b/>
                <w:lang w:val="es-MX"/>
              </w:rPr>
              <w:t xml:space="preserve">:  </w:t>
            </w:r>
            <w:r w:rsidR="000F7D8D">
              <w:rPr>
                <w:rFonts w:ascii="Arial" w:hAnsi="Arial" w:cs="Arial"/>
                <w:b/>
                <w:lang w:val="es-MX"/>
              </w:rPr>
              <w:t>FISICA III</w:t>
            </w:r>
          </w:p>
        </w:tc>
      </w:tr>
      <w:tr w:rsidR="00166B67" w:rsidTr="00A74DF3">
        <w:trPr>
          <w:trHeight w:val="277"/>
        </w:trPr>
        <w:tc>
          <w:tcPr>
            <w:tcW w:w="2988" w:type="dxa"/>
            <w:gridSpan w:val="3"/>
            <w:tcBorders>
              <w:left w:val="single" w:sz="8" w:space="0" w:color="000000"/>
            </w:tcBorders>
            <w:shd w:val="clear" w:color="auto" w:fill="auto"/>
            <w:vAlign w:val="center"/>
          </w:tcPr>
          <w:p w:rsidR="00166B67" w:rsidRDefault="00166B67">
            <w:pPr>
              <w:ind w:firstLine="136"/>
              <w:rPr>
                <w:rFonts w:ascii="Arial" w:hAnsi="Arial" w:cs="Arial"/>
                <w:lang w:val="es-MX"/>
              </w:rPr>
            </w:pPr>
            <w:r>
              <w:rPr>
                <w:rFonts w:ascii="Arial" w:hAnsi="Arial" w:cs="Arial"/>
                <w:lang w:val="es-MX"/>
              </w:rPr>
              <w:t>CURSO</w:t>
            </w:r>
          </w:p>
        </w:tc>
        <w:tc>
          <w:tcPr>
            <w:tcW w:w="7075" w:type="dxa"/>
            <w:gridSpan w:val="13"/>
            <w:tcBorders>
              <w:right w:val="single" w:sz="8" w:space="0" w:color="000000"/>
            </w:tcBorders>
            <w:shd w:val="clear" w:color="auto" w:fill="auto"/>
            <w:vAlign w:val="center"/>
          </w:tcPr>
          <w:p w:rsidR="00166B67" w:rsidRDefault="00166B67">
            <w:pPr>
              <w:rPr>
                <w:rFonts w:ascii="Arial" w:hAnsi="Arial" w:cs="Arial"/>
                <w:lang w:val="es-MX"/>
              </w:rPr>
            </w:pPr>
            <w:r>
              <w:rPr>
                <w:rFonts w:ascii="Arial" w:hAnsi="Arial" w:cs="Arial"/>
                <w:lang w:val="es-MX"/>
              </w:rPr>
              <w:t>:  TERCER AÑO POLITÉCNICO EJECUTIVO.</w:t>
            </w:r>
          </w:p>
        </w:tc>
      </w:tr>
      <w:tr w:rsidR="00166B67" w:rsidTr="00A74DF3">
        <w:trPr>
          <w:trHeight w:val="277"/>
        </w:trPr>
        <w:tc>
          <w:tcPr>
            <w:tcW w:w="2988" w:type="dxa"/>
            <w:gridSpan w:val="3"/>
            <w:tcBorders>
              <w:left w:val="single" w:sz="8" w:space="0" w:color="000000"/>
            </w:tcBorders>
            <w:shd w:val="clear" w:color="auto" w:fill="auto"/>
            <w:vAlign w:val="center"/>
          </w:tcPr>
          <w:p w:rsidR="00166B67" w:rsidRDefault="00166B67">
            <w:pPr>
              <w:ind w:firstLine="136"/>
              <w:rPr>
                <w:rFonts w:ascii="Arial" w:hAnsi="Arial" w:cs="Arial"/>
                <w:lang w:val="es-MX"/>
              </w:rPr>
            </w:pPr>
            <w:r>
              <w:rPr>
                <w:rFonts w:ascii="Arial" w:hAnsi="Arial" w:cs="Arial"/>
                <w:lang w:val="es-MX"/>
              </w:rPr>
              <w:t>REQUISITO</w:t>
            </w:r>
          </w:p>
        </w:tc>
        <w:tc>
          <w:tcPr>
            <w:tcW w:w="7075" w:type="dxa"/>
            <w:gridSpan w:val="13"/>
            <w:tcBorders>
              <w:right w:val="single" w:sz="8" w:space="0" w:color="000000"/>
            </w:tcBorders>
            <w:shd w:val="clear" w:color="auto" w:fill="auto"/>
            <w:vAlign w:val="center"/>
          </w:tcPr>
          <w:p w:rsidR="00166B67" w:rsidRDefault="005E13CB">
            <w:pPr>
              <w:rPr>
                <w:rFonts w:ascii="Arial" w:hAnsi="Arial" w:cs="Arial"/>
                <w:lang w:val="es-MX"/>
              </w:rPr>
            </w:pPr>
            <w:r>
              <w:rPr>
                <w:rFonts w:ascii="Arial" w:hAnsi="Arial" w:cs="Arial"/>
                <w:lang w:val="es-MX"/>
              </w:rPr>
              <w:t>:  FISICA II.</w:t>
            </w:r>
          </w:p>
        </w:tc>
      </w:tr>
      <w:tr w:rsidR="00166B67" w:rsidTr="00A74DF3">
        <w:trPr>
          <w:trHeight w:val="277"/>
        </w:trPr>
        <w:tc>
          <w:tcPr>
            <w:tcW w:w="2988" w:type="dxa"/>
            <w:gridSpan w:val="3"/>
            <w:tcBorders>
              <w:left w:val="single" w:sz="8" w:space="0" w:color="000000"/>
            </w:tcBorders>
            <w:shd w:val="clear" w:color="auto" w:fill="auto"/>
            <w:vAlign w:val="center"/>
          </w:tcPr>
          <w:p w:rsidR="00166B67" w:rsidRDefault="00166B67">
            <w:pPr>
              <w:ind w:firstLine="136"/>
              <w:rPr>
                <w:rFonts w:ascii="Arial" w:hAnsi="Arial" w:cs="Arial"/>
                <w:b/>
                <w:lang w:val="es-MX"/>
              </w:rPr>
            </w:pPr>
            <w:r>
              <w:rPr>
                <w:rFonts w:ascii="Arial" w:hAnsi="Arial" w:cs="Arial"/>
                <w:lang w:val="es-MX"/>
              </w:rPr>
              <w:t>FACULTAD</w:t>
            </w:r>
          </w:p>
        </w:tc>
        <w:tc>
          <w:tcPr>
            <w:tcW w:w="7075" w:type="dxa"/>
            <w:gridSpan w:val="13"/>
            <w:tcBorders>
              <w:right w:val="single" w:sz="8" w:space="0" w:color="000000"/>
            </w:tcBorders>
            <w:shd w:val="clear" w:color="auto" w:fill="auto"/>
            <w:vAlign w:val="center"/>
          </w:tcPr>
          <w:p w:rsidR="00166B67" w:rsidRDefault="00166B67">
            <w:pPr>
              <w:rPr>
                <w:rFonts w:ascii="Arial" w:hAnsi="Arial" w:cs="Arial"/>
                <w:lang w:val="es-MX"/>
              </w:rPr>
            </w:pPr>
            <w:r>
              <w:rPr>
                <w:rFonts w:ascii="Arial" w:hAnsi="Arial" w:cs="Arial"/>
                <w:b/>
                <w:lang w:val="es-MX"/>
              </w:rPr>
              <w:t xml:space="preserve">:  </w:t>
            </w:r>
            <w:r>
              <w:rPr>
                <w:rFonts w:ascii="Arial" w:hAnsi="Arial" w:cs="Arial"/>
                <w:lang w:val="es-MX"/>
              </w:rPr>
              <w:t>CIENCIAS BÁSICAS Y APLICADAS.</w:t>
            </w:r>
          </w:p>
        </w:tc>
      </w:tr>
      <w:tr w:rsidR="00166B67" w:rsidTr="00A74DF3">
        <w:trPr>
          <w:trHeight w:val="277"/>
        </w:trPr>
        <w:tc>
          <w:tcPr>
            <w:tcW w:w="2988" w:type="dxa"/>
            <w:gridSpan w:val="3"/>
            <w:tcBorders>
              <w:left w:val="single" w:sz="8" w:space="0" w:color="000000"/>
            </w:tcBorders>
            <w:shd w:val="clear" w:color="auto" w:fill="auto"/>
            <w:vAlign w:val="center"/>
          </w:tcPr>
          <w:p w:rsidR="00166B67" w:rsidRDefault="00166B67">
            <w:pPr>
              <w:ind w:firstLine="136"/>
              <w:rPr>
                <w:rFonts w:ascii="Arial" w:hAnsi="Arial" w:cs="Arial"/>
                <w:b/>
                <w:lang w:val="es-MX"/>
              </w:rPr>
            </w:pPr>
            <w:r>
              <w:rPr>
                <w:rFonts w:ascii="Arial" w:hAnsi="Arial" w:cs="Arial"/>
                <w:lang w:val="es-MX"/>
              </w:rPr>
              <w:t>CÁTEDRA</w:t>
            </w:r>
          </w:p>
        </w:tc>
        <w:tc>
          <w:tcPr>
            <w:tcW w:w="7075" w:type="dxa"/>
            <w:gridSpan w:val="13"/>
            <w:tcBorders>
              <w:right w:val="single" w:sz="8" w:space="0" w:color="000000"/>
            </w:tcBorders>
            <w:shd w:val="clear" w:color="auto" w:fill="auto"/>
            <w:vAlign w:val="center"/>
          </w:tcPr>
          <w:p w:rsidR="00166B67" w:rsidRDefault="00166B67">
            <w:pPr>
              <w:rPr>
                <w:rFonts w:ascii="Arial" w:hAnsi="Arial" w:cs="Arial"/>
                <w:lang w:val="es-MX"/>
              </w:rPr>
            </w:pPr>
            <w:r>
              <w:rPr>
                <w:rFonts w:ascii="Arial" w:hAnsi="Arial" w:cs="Arial"/>
                <w:b/>
                <w:lang w:val="es-MX"/>
              </w:rPr>
              <w:t xml:space="preserve">:  </w:t>
            </w:r>
            <w:r w:rsidR="005E13CB">
              <w:rPr>
                <w:rFonts w:ascii="Arial" w:hAnsi="Arial" w:cs="Arial"/>
                <w:lang w:val="es-MX"/>
              </w:rPr>
              <w:t>FÍSICA.</w:t>
            </w:r>
          </w:p>
        </w:tc>
      </w:tr>
      <w:tr w:rsidR="00166B67" w:rsidTr="00A74DF3">
        <w:trPr>
          <w:trHeight w:val="277"/>
        </w:trPr>
        <w:tc>
          <w:tcPr>
            <w:tcW w:w="2988" w:type="dxa"/>
            <w:gridSpan w:val="3"/>
            <w:tcBorders>
              <w:left w:val="single" w:sz="8" w:space="0" w:color="000000"/>
              <w:bottom w:val="single" w:sz="8" w:space="0" w:color="000000"/>
            </w:tcBorders>
            <w:shd w:val="clear" w:color="auto" w:fill="auto"/>
            <w:vAlign w:val="center"/>
          </w:tcPr>
          <w:p w:rsidR="00166B67" w:rsidRDefault="00166B67">
            <w:pPr>
              <w:ind w:firstLine="136"/>
              <w:rPr>
                <w:rFonts w:ascii="Arial" w:hAnsi="Arial" w:cs="Arial"/>
                <w:b/>
                <w:lang w:val="es-MX"/>
              </w:rPr>
            </w:pPr>
            <w:r>
              <w:rPr>
                <w:rFonts w:ascii="Arial" w:hAnsi="Arial" w:cs="Arial"/>
                <w:lang w:val="es-MX"/>
              </w:rPr>
              <w:t>GESTOR ACADÉMICO</w:t>
            </w:r>
          </w:p>
        </w:tc>
        <w:tc>
          <w:tcPr>
            <w:tcW w:w="7075" w:type="dxa"/>
            <w:gridSpan w:val="13"/>
            <w:tcBorders>
              <w:bottom w:val="single" w:sz="8" w:space="0" w:color="000000"/>
              <w:right w:val="single" w:sz="8" w:space="0" w:color="000000"/>
            </w:tcBorders>
            <w:shd w:val="clear" w:color="auto" w:fill="auto"/>
            <w:vAlign w:val="center"/>
          </w:tcPr>
          <w:p w:rsidR="00166B67" w:rsidRDefault="00166B67">
            <w:pPr>
              <w:rPr>
                <w:rFonts w:ascii="Arial" w:hAnsi="Arial" w:cs="Arial"/>
                <w:b/>
                <w:sz w:val="22"/>
                <w:szCs w:val="22"/>
                <w:lang w:val="es-MX"/>
              </w:rPr>
            </w:pPr>
            <w:r>
              <w:rPr>
                <w:rFonts w:ascii="Arial" w:hAnsi="Arial" w:cs="Arial"/>
                <w:b/>
                <w:lang w:val="es-MX"/>
              </w:rPr>
              <w:t xml:space="preserve">:  </w:t>
            </w:r>
            <w:r>
              <w:rPr>
                <w:rFonts w:ascii="Arial" w:hAnsi="Arial" w:cs="Arial"/>
                <w:lang w:val="es-MX"/>
              </w:rPr>
              <w:t>ESCUELA NAVAL “ARTURO PRAT”.</w:t>
            </w:r>
          </w:p>
        </w:tc>
      </w:tr>
      <w:tr w:rsidR="00166B67" w:rsidTr="00A74DF3">
        <w:trPr>
          <w:trHeight w:val="324"/>
        </w:trPr>
        <w:tc>
          <w:tcPr>
            <w:tcW w:w="10063" w:type="dxa"/>
            <w:gridSpan w:val="16"/>
            <w:tcBorders>
              <w:top w:val="single" w:sz="8" w:space="0" w:color="000000"/>
              <w:left w:val="single" w:sz="8" w:space="0" w:color="000000"/>
              <w:bottom w:val="single" w:sz="4" w:space="0" w:color="000000"/>
              <w:right w:val="single" w:sz="8" w:space="0" w:color="000000"/>
            </w:tcBorders>
            <w:shd w:val="clear" w:color="auto" w:fill="C0C0C0"/>
            <w:vAlign w:val="center"/>
          </w:tcPr>
          <w:p w:rsidR="00166B67" w:rsidRDefault="00166B67">
            <w:pPr>
              <w:rPr>
                <w:rFonts w:ascii="Arial" w:hAnsi="Arial" w:cs="Arial"/>
                <w:lang w:val="es-MX"/>
              </w:rPr>
            </w:pPr>
            <w:r>
              <w:rPr>
                <w:rFonts w:ascii="Arial" w:hAnsi="Arial" w:cs="Arial"/>
                <w:b/>
                <w:sz w:val="22"/>
                <w:szCs w:val="22"/>
                <w:lang w:val="es-MX"/>
              </w:rPr>
              <w:t>2.- ANTECEDENTES ACADÉMICOS (CARGA HORARIA)</w:t>
            </w:r>
          </w:p>
        </w:tc>
      </w:tr>
      <w:tr w:rsidR="00166B67" w:rsidTr="00A74DF3">
        <w:trPr>
          <w:trHeight w:val="275"/>
        </w:trPr>
        <w:tc>
          <w:tcPr>
            <w:tcW w:w="2988" w:type="dxa"/>
            <w:gridSpan w:val="3"/>
            <w:tcBorders>
              <w:top w:val="single" w:sz="4" w:space="0" w:color="000000"/>
              <w:left w:val="single" w:sz="8" w:space="0" w:color="000000"/>
            </w:tcBorders>
            <w:shd w:val="clear" w:color="auto" w:fill="auto"/>
            <w:vAlign w:val="center"/>
          </w:tcPr>
          <w:p w:rsidR="00166B67" w:rsidRDefault="00166B67">
            <w:pPr>
              <w:ind w:firstLine="153"/>
              <w:rPr>
                <w:rFonts w:ascii="Arial" w:hAnsi="Arial" w:cs="Arial"/>
                <w:b/>
                <w:lang w:val="es-MX"/>
              </w:rPr>
            </w:pPr>
            <w:r>
              <w:rPr>
                <w:rFonts w:ascii="Arial" w:hAnsi="Arial" w:cs="Arial"/>
                <w:lang w:val="es-MX"/>
              </w:rPr>
              <w:t>DURACIÓN SEMANAS</w:t>
            </w:r>
          </w:p>
        </w:tc>
        <w:tc>
          <w:tcPr>
            <w:tcW w:w="7075" w:type="dxa"/>
            <w:gridSpan w:val="13"/>
            <w:tcBorders>
              <w:top w:val="single" w:sz="4" w:space="0" w:color="000000"/>
              <w:right w:val="single" w:sz="8" w:space="0" w:color="000000"/>
            </w:tcBorders>
            <w:shd w:val="clear" w:color="auto" w:fill="auto"/>
            <w:vAlign w:val="center"/>
          </w:tcPr>
          <w:p w:rsidR="00166B67" w:rsidRDefault="00166B67" w:rsidP="00117E25">
            <w:pPr>
              <w:rPr>
                <w:rFonts w:ascii="Arial" w:hAnsi="Arial" w:cs="Arial"/>
                <w:lang w:val="es-MX"/>
              </w:rPr>
            </w:pPr>
            <w:r>
              <w:rPr>
                <w:rFonts w:ascii="Arial" w:hAnsi="Arial" w:cs="Arial"/>
                <w:b/>
                <w:lang w:val="es-MX"/>
              </w:rPr>
              <w:t xml:space="preserve">:  </w:t>
            </w:r>
            <w:r w:rsidR="00057563">
              <w:rPr>
                <w:rFonts w:ascii="Arial" w:hAnsi="Arial" w:cs="Arial"/>
                <w:lang w:val="es-MX"/>
              </w:rPr>
              <w:t>1</w:t>
            </w:r>
            <w:r w:rsidR="00117E25">
              <w:rPr>
                <w:rFonts w:ascii="Arial" w:hAnsi="Arial" w:cs="Arial"/>
                <w:lang w:val="es-MX"/>
              </w:rPr>
              <w:t>7</w:t>
            </w:r>
          </w:p>
        </w:tc>
      </w:tr>
      <w:tr w:rsidR="00166B67" w:rsidTr="00A74DF3">
        <w:trPr>
          <w:trHeight w:val="275"/>
        </w:trPr>
        <w:tc>
          <w:tcPr>
            <w:tcW w:w="2988" w:type="dxa"/>
            <w:gridSpan w:val="3"/>
            <w:tcBorders>
              <w:left w:val="single" w:sz="8" w:space="0" w:color="000000"/>
            </w:tcBorders>
            <w:shd w:val="clear" w:color="auto" w:fill="auto"/>
            <w:vAlign w:val="center"/>
          </w:tcPr>
          <w:p w:rsidR="00166B67" w:rsidRDefault="00166B67">
            <w:pPr>
              <w:ind w:firstLine="153"/>
              <w:rPr>
                <w:rFonts w:ascii="Arial" w:hAnsi="Arial" w:cs="Arial"/>
                <w:b/>
                <w:lang w:val="es-MX"/>
              </w:rPr>
            </w:pPr>
            <w:r>
              <w:rPr>
                <w:rFonts w:ascii="Arial" w:hAnsi="Arial" w:cs="Arial"/>
                <w:lang w:val="es-MX"/>
              </w:rPr>
              <w:t>CATEGORÍA HORAS</w:t>
            </w:r>
          </w:p>
        </w:tc>
        <w:tc>
          <w:tcPr>
            <w:tcW w:w="7075" w:type="dxa"/>
            <w:gridSpan w:val="13"/>
            <w:tcBorders>
              <w:right w:val="single" w:sz="8" w:space="0" w:color="000000"/>
            </w:tcBorders>
            <w:shd w:val="clear" w:color="auto" w:fill="auto"/>
            <w:vAlign w:val="center"/>
          </w:tcPr>
          <w:p w:rsidR="00166B67" w:rsidRDefault="00166B67">
            <w:pPr>
              <w:rPr>
                <w:rFonts w:ascii="Arial" w:hAnsi="Arial" w:cs="Arial"/>
                <w:lang w:val="es-MX"/>
              </w:rPr>
            </w:pPr>
            <w:r>
              <w:rPr>
                <w:rFonts w:ascii="Arial" w:hAnsi="Arial" w:cs="Arial"/>
                <w:b/>
                <w:lang w:val="es-MX"/>
              </w:rPr>
              <w:t xml:space="preserve">:  </w:t>
            </w:r>
            <w:r>
              <w:rPr>
                <w:rFonts w:ascii="Arial" w:hAnsi="Arial" w:cs="Arial"/>
                <w:lang w:val="es-MX"/>
              </w:rPr>
              <w:t>SUPERIOR</w:t>
            </w:r>
          </w:p>
        </w:tc>
      </w:tr>
      <w:tr w:rsidR="00166B67" w:rsidTr="00A74DF3">
        <w:trPr>
          <w:trHeight w:val="275"/>
        </w:trPr>
        <w:tc>
          <w:tcPr>
            <w:tcW w:w="2988" w:type="dxa"/>
            <w:gridSpan w:val="3"/>
            <w:tcBorders>
              <w:left w:val="single" w:sz="8" w:space="0" w:color="000000"/>
              <w:bottom w:val="single" w:sz="4" w:space="0" w:color="000000"/>
            </w:tcBorders>
            <w:shd w:val="clear" w:color="auto" w:fill="auto"/>
            <w:vAlign w:val="center"/>
          </w:tcPr>
          <w:p w:rsidR="00166B67" w:rsidRDefault="00166B67">
            <w:pPr>
              <w:ind w:firstLine="153"/>
              <w:rPr>
                <w:rFonts w:ascii="Arial" w:hAnsi="Arial" w:cs="Arial"/>
                <w:b/>
                <w:lang w:val="es-MX"/>
              </w:rPr>
            </w:pPr>
            <w:r>
              <w:rPr>
                <w:rFonts w:ascii="Arial" w:hAnsi="Arial" w:cs="Arial"/>
                <w:lang w:val="es-MX"/>
              </w:rPr>
              <w:t>RÉGIMEN</w:t>
            </w:r>
          </w:p>
        </w:tc>
        <w:tc>
          <w:tcPr>
            <w:tcW w:w="7075" w:type="dxa"/>
            <w:gridSpan w:val="13"/>
            <w:tcBorders>
              <w:bottom w:val="single" w:sz="4" w:space="0" w:color="000000"/>
              <w:right w:val="single" w:sz="8" w:space="0" w:color="000000"/>
            </w:tcBorders>
            <w:shd w:val="clear" w:color="auto" w:fill="auto"/>
            <w:vAlign w:val="center"/>
          </w:tcPr>
          <w:p w:rsidR="00166B67" w:rsidRDefault="00166B67">
            <w:pPr>
              <w:rPr>
                <w:rFonts w:ascii="Arial" w:hAnsi="Arial" w:cs="Arial"/>
                <w:b/>
                <w:spacing w:val="-6"/>
                <w:lang w:val="es-MX"/>
              </w:rPr>
            </w:pPr>
            <w:r>
              <w:rPr>
                <w:rFonts w:ascii="Arial" w:hAnsi="Arial" w:cs="Arial"/>
                <w:b/>
                <w:lang w:val="es-MX"/>
              </w:rPr>
              <w:t xml:space="preserve">:  </w:t>
            </w:r>
            <w:r>
              <w:rPr>
                <w:rFonts w:ascii="Arial" w:hAnsi="Arial" w:cs="Arial"/>
                <w:lang w:val="es-MX"/>
              </w:rPr>
              <w:t>SEMESTRAL</w:t>
            </w:r>
          </w:p>
        </w:tc>
      </w:tr>
      <w:tr w:rsidR="00166B67" w:rsidTr="00A74DF3">
        <w:trPr>
          <w:trHeight w:val="279"/>
        </w:trPr>
        <w:tc>
          <w:tcPr>
            <w:tcW w:w="3219" w:type="dxa"/>
            <w:gridSpan w:val="5"/>
            <w:tcBorders>
              <w:top w:val="single" w:sz="4" w:space="0" w:color="000000"/>
              <w:left w:val="single" w:sz="8" w:space="0" w:color="000000"/>
              <w:bottom w:val="single" w:sz="4" w:space="0" w:color="000000"/>
            </w:tcBorders>
            <w:shd w:val="clear" w:color="auto" w:fill="auto"/>
            <w:vAlign w:val="center"/>
          </w:tcPr>
          <w:p w:rsidR="00166B67" w:rsidRDefault="00166B67">
            <w:pPr>
              <w:jc w:val="center"/>
              <w:rPr>
                <w:rFonts w:ascii="Arial" w:hAnsi="Arial" w:cs="Arial"/>
                <w:b/>
                <w:lang w:val="es-MX"/>
              </w:rPr>
            </w:pPr>
            <w:r>
              <w:rPr>
                <w:rFonts w:ascii="Arial" w:hAnsi="Arial" w:cs="Arial"/>
                <w:b/>
                <w:spacing w:val="-6"/>
                <w:lang w:val="es-MX"/>
              </w:rPr>
              <w:t>Resumen Carga Horaria de U.T.’s</w:t>
            </w:r>
          </w:p>
        </w:tc>
        <w:tc>
          <w:tcPr>
            <w:tcW w:w="6844" w:type="dxa"/>
            <w:gridSpan w:val="11"/>
            <w:tcBorders>
              <w:top w:val="single" w:sz="4" w:space="0" w:color="000000"/>
              <w:left w:val="single" w:sz="4" w:space="0" w:color="000000"/>
              <w:bottom w:val="single" w:sz="4" w:space="0" w:color="000000"/>
              <w:right w:val="single" w:sz="8" w:space="0" w:color="000000"/>
            </w:tcBorders>
            <w:shd w:val="clear" w:color="auto" w:fill="auto"/>
            <w:vAlign w:val="center"/>
          </w:tcPr>
          <w:p w:rsidR="00166B67" w:rsidRDefault="00166B67">
            <w:pPr>
              <w:jc w:val="center"/>
              <w:rPr>
                <w:rFonts w:ascii="Arial" w:hAnsi="Arial" w:cs="Arial"/>
                <w:spacing w:val="-6"/>
                <w:sz w:val="18"/>
                <w:szCs w:val="18"/>
                <w:lang w:val="es-MX"/>
              </w:rPr>
            </w:pPr>
            <w:r>
              <w:rPr>
                <w:rFonts w:ascii="Arial" w:hAnsi="Arial" w:cs="Arial"/>
                <w:b/>
                <w:lang w:val="es-MX"/>
              </w:rPr>
              <w:t>Resumen información para Plan de Curso y Plan de Estudio</w:t>
            </w:r>
          </w:p>
        </w:tc>
      </w:tr>
      <w:tr w:rsidR="00166B67" w:rsidTr="00A74DF3">
        <w:trPr>
          <w:trHeight w:val="279"/>
        </w:trPr>
        <w:tc>
          <w:tcPr>
            <w:tcW w:w="2518" w:type="dxa"/>
            <w:gridSpan w:val="2"/>
            <w:tcBorders>
              <w:top w:val="single" w:sz="4" w:space="0" w:color="000000"/>
              <w:left w:val="single" w:sz="8" w:space="0" w:color="000000"/>
            </w:tcBorders>
            <w:shd w:val="clear" w:color="auto" w:fill="auto"/>
            <w:vAlign w:val="center"/>
          </w:tcPr>
          <w:p w:rsidR="00166B67" w:rsidRDefault="00166B67">
            <w:pPr>
              <w:ind w:hanging="17"/>
              <w:rPr>
                <w:rFonts w:ascii="Arial" w:hAnsi="Arial" w:cs="Arial"/>
                <w:lang w:val="es-MX"/>
              </w:rPr>
            </w:pPr>
            <w:r>
              <w:rPr>
                <w:rFonts w:ascii="Arial" w:hAnsi="Arial" w:cs="Arial"/>
                <w:spacing w:val="-6"/>
                <w:sz w:val="18"/>
                <w:szCs w:val="18"/>
                <w:lang w:val="es-MX"/>
              </w:rPr>
              <w:t>TOTAL HORAS TEÓRICAS</w:t>
            </w:r>
            <w:r w:rsidR="00117E25">
              <w:rPr>
                <w:rFonts w:ascii="Arial" w:hAnsi="Arial" w:cs="Arial"/>
                <w:spacing w:val="-6"/>
                <w:sz w:val="18"/>
                <w:szCs w:val="18"/>
                <w:lang w:val="es-MX"/>
              </w:rPr>
              <w:t>:</w:t>
            </w:r>
          </w:p>
        </w:tc>
        <w:tc>
          <w:tcPr>
            <w:tcW w:w="701" w:type="dxa"/>
            <w:gridSpan w:val="3"/>
            <w:tcBorders>
              <w:top w:val="single" w:sz="4" w:space="0" w:color="000000"/>
            </w:tcBorders>
            <w:shd w:val="clear" w:color="auto" w:fill="auto"/>
            <w:vAlign w:val="center"/>
          </w:tcPr>
          <w:p w:rsidR="00166B67" w:rsidRDefault="00117E25" w:rsidP="00117E25">
            <w:pPr>
              <w:ind w:hanging="10"/>
              <w:rPr>
                <w:rFonts w:ascii="Arial" w:hAnsi="Arial" w:cs="Arial"/>
                <w:b/>
                <w:spacing w:val="-6"/>
                <w:lang w:val="es-MX"/>
              </w:rPr>
            </w:pPr>
            <w:r>
              <w:rPr>
                <w:rFonts w:ascii="Arial" w:hAnsi="Arial" w:cs="Arial"/>
                <w:lang w:val="es-MX"/>
              </w:rPr>
              <w:t xml:space="preserve"> 28</w:t>
            </w:r>
          </w:p>
        </w:tc>
        <w:tc>
          <w:tcPr>
            <w:tcW w:w="6844" w:type="dxa"/>
            <w:gridSpan w:val="11"/>
            <w:tcBorders>
              <w:top w:val="single" w:sz="4" w:space="0" w:color="000000"/>
              <w:left w:val="single" w:sz="4" w:space="0" w:color="000000"/>
              <w:right w:val="single" w:sz="8" w:space="0" w:color="000000"/>
            </w:tcBorders>
            <w:shd w:val="clear" w:color="auto" w:fill="auto"/>
            <w:vAlign w:val="center"/>
          </w:tcPr>
          <w:p w:rsidR="00166B67" w:rsidRDefault="00166B67" w:rsidP="00117E25">
            <w:pPr>
              <w:jc w:val="center"/>
              <w:rPr>
                <w:rFonts w:ascii="Arial" w:hAnsi="Arial" w:cs="Arial"/>
                <w:spacing w:val="-6"/>
                <w:sz w:val="18"/>
                <w:szCs w:val="18"/>
                <w:lang w:val="es-MX"/>
              </w:rPr>
            </w:pPr>
            <w:r>
              <w:rPr>
                <w:rFonts w:ascii="Arial" w:hAnsi="Arial" w:cs="Arial"/>
                <w:b/>
                <w:spacing w:val="-6"/>
                <w:lang w:val="es-MX"/>
              </w:rPr>
              <w:t>TOTAL SEMANAS :  1</w:t>
            </w:r>
            <w:r w:rsidR="00117E25">
              <w:rPr>
                <w:rFonts w:ascii="Arial" w:hAnsi="Arial" w:cs="Arial"/>
                <w:b/>
                <w:spacing w:val="-6"/>
                <w:lang w:val="es-MX"/>
              </w:rPr>
              <w:t>7</w:t>
            </w:r>
          </w:p>
        </w:tc>
      </w:tr>
      <w:tr w:rsidR="00166B67" w:rsidTr="00A74DF3">
        <w:trPr>
          <w:trHeight w:val="279"/>
        </w:trPr>
        <w:tc>
          <w:tcPr>
            <w:tcW w:w="2518" w:type="dxa"/>
            <w:gridSpan w:val="2"/>
            <w:tcBorders>
              <w:left w:val="single" w:sz="8" w:space="0" w:color="000000"/>
            </w:tcBorders>
            <w:shd w:val="clear" w:color="auto" w:fill="auto"/>
            <w:vAlign w:val="center"/>
          </w:tcPr>
          <w:p w:rsidR="00166B67" w:rsidRDefault="00166B67">
            <w:pPr>
              <w:ind w:right="-57" w:hanging="17"/>
              <w:rPr>
                <w:rFonts w:ascii="Arial" w:hAnsi="Arial" w:cs="Arial"/>
                <w:lang w:val="es-MX"/>
              </w:rPr>
            </w:pPr>
            <w:r>
              <w:rPr>
                <w:rFonts w:ascii="Arial" w:hAnsi="Arial" w:cs="Arial"/>
                <w:spacing w:val="-6"/>
                <w:sz w:val="18"/>
                <w:szCs w:val="18"/>
                <w:lang w:val="es-MX"/>
              </w:rPr>
              <w:t>TOTAL HORAS PRÁCTICAS</w:t>
            </w:r>
            <w:r w:rsidR="00117E25">
              <w:rPr>
                <w:rFonts w:ascii="Arial" w:hAnsi="Arial" w:cs="Arial"/>
                <w:spacing w:val="-6"/>
                <w:sz w:val="18"/>
                <w:szCs w:val="18"/>
                <w:lang w:val="es-MX"/>
              </w:rPr>
              <w:t>:</w:t>
            </w:r>
          </w:p>
        </w:tc>
        <w:tc>
          <w:tcPr>
            <w:tcW w:w="701" w:type="dxa"/>
            <w:gridSpan w:val="3"/>
            <w:shd w:val="clear" w:color="auto" w:fill="auto"/>
            <w:vAlign w:val="center"/>
          </w:tcPr>
          <w:p w:rsidR="00166B67" w:rsidRDefault="00117E25">
            <w:pPr>
              <w:ind w:hanging="10"/>
              <w:rPr>
                <w:rFonts w:ascii="Arial" w:hAnsi="Arial" w:cs="Arial"/>
                <w:spacing w:val="-6"/>
                <w:sz w:val="17"/>
                <w:szCs w:val="17"/>
                <w:lang w:val="es-MX"/>
              </w:rPr>
            </w:pPr>
            <w:r>
              <w:rPr>
                <w:rFonts w:ascii="Arial" w:hAnsi="Arial" w:cs="Arial"/>
                <w:lang w:val="es-MX"/>
              </w:rPr>
              <w:t xml:space="preserve"> </w:t>
            </w:r>
            <w:r w:rsidR="00166B67">
              <w:rPr>
                <w:rFonts w:ascii="Arial" w:hAnsi="Arial" w:cs="Arial"/>
                <w:lang w:val="es-MX"/>
              </w:rPr>
              <w:t>3</w:t>
            </w:r>
            <w:r w:rsidR="00363160">
              <w:rPr>
                <w:rFonts w:ascii="Arial" w:hAnsi="Arial" w:cs="Arial"/>
                <w:lang w:val="es-MX"/>
              </w:rPr>
              <w:t>2</w:t>
            </w:r>
          </w:p>
        </w:tc>
        <w:tc>
          <w:tcPr>
            <w:tcW w:w="2559" w:type="dxa"/>
            <w:gridSpan w:val="4"/>
            <w:tcBorders>
              <w:left w:val="single" w:sz="4" w:space="0" w:color="000000"/>
            </w:tcBorders>
            <w:shd w:val="clear" w:color="auto" w:fill="auto"/>
            <w:vAlign w:val="center"/>
          </w:tcPr>
          <w:p w:rsidR="00166B67" w:rsidRDefault="00166B67">
            <w:pPr>
              <w:rPr>
                <w:rFonts w:ascii="Arial" w:hAnsi="Arial" w:cs="Arial"/>
                <w:lang w:val="es-MX"/>
              </w:rPr>
            </w:pPr>
            <w:r>
              <w:rPr>
                <w:rFonts w:ascii="Arial" w:hAnsi="Arial" w:cs="Arial"/>
                <w:spacing w:val="-6"/>
                <w:sz w:val="17"/>
                <w:szCs w:val="17"/>
                <w:lang w:val="es-MX"/>
              </w:rPr>
              <w:t>TOTAL HORAS TEÓRICAS</w:t>
            </w:r>
          </w:p>
        </w:tc>
        <w:tc>
          <w:tcPr>
            <w:tcW w:w="567" w:type="dxa"/>
            <w:shd w:val="clear" w:color="auto" w:fill="auto"/>
            <w:vAlign w:val="center"/>
          </w:tcPr>
          <w:p w:rsidR="00166B67" w:rsidRDefault="00166B67" w:rsidP="00117E25">
            <w:pPr>
              <w:ind w:right="-108" w:hanging="10"/>
              <w:rPr>
                <w:rFonts w:ascii="Arial" w:hAnsi="Arial" w:cs="Arial"/>
                <w:spacing w:val="-10"/>
                <w:sz w:val="17"/>
                <w:szCs w:val="17"/>
                <w:lang w:val="es-MX"/>
              </w:rPr>
            </w:pPr>
            <w:r>
              <w:rPr>
                <w:rFonts w:ascii="Arial" w:hAnsi="Arial" w:cs="Arial"/>
                <w:lang w:val="es-MX"/>
              </w:rPr>
              <w:t>3</w:t>
            </w:r>
            <w:r w:rsidR="00117E25">
              <w:rPr>
                <w:rFonts w:ascii="Arial" w:hAnsi="Arial" w:cs="Arial"/>
                <w:lang w:val="es-MX"/>
              </w:rPr>
              <w:t>4</w:t>
            </w:r>
          </w:p>
        </w:tc>
        <w:tc>
          <w:tcPr>
            <w:tcW w:w="2694" w:type="dxa"/>
            <w:gridSpan w:val="3"/>
            <w:tcBorders>
              <w:left w:val="single" w:sz="4" w:space="0" w:color="000000"/>
            </w:tcBorders>
            <w:shd w:val="clear" w:color="auto" w:fill="auto"/>
            <w:vAlign w:val="center"/>
          </w:tcPr>
          <w:p w:rsidR="00166B67" w:rsidRDefault="00166B67">
            <w:pPr>
              <w:ind w:right="-80" w:hanging="10"/>
              <w:rPr>
                <w:rFonts w:ascii="Arial" w:hAnsi="Arial" w:cs="Arial"/>
                <w:lang w:val="es-MX"/>
              </w:rPr>
            </w:pPr>
            <w:r>
              <w:rPr>
                <w:rFonts w:ascii="Arial" w:hAnsi="Arial" w:cs="Arial"/>
                <w:spacing w:val="-10"/>
                <w:sz w:val="17"/>
                <w:szCs w:val="17"/>
                <w:lang w:val="es-MX"/>
              </w:rPr>
              <w:t>HORAS SEMANALES TEÓRICAS</w:t>
            </w:r>
          </w:p>
        </w:tc>
        <w:tc>
          <w:tcPr>
            <w:tcW w:w="1024" w:type="dxa"/>
            <w:gridSpan w:val="3"/>
            <w:tcBorders>
              <w:right w:val="single" w:sz="8" w:space="0" w:color="000000"/>
            </w:tcBorders>
            <w:shd w:val="clear" w:color="auto" w:fill="auto"/>
            <w:vAlign w:val="center"/>
          </w:tcPr>
          <w:p w:rsidR="00166B67" w:rsidRDefault="00166B67">
            <w:pPr>
              <w:ind w:hanging="72"/>
              <w:rPr>
                <w:rFonts w:ascii="Arial" w:hAnsi="Arial" w:cs="Arial"/>
                <w:spacing w:val="-6"/>
                <w:sz w:val="18"/>
                <w:szCs w:val="18"/>
                <w:lang w:val="es-MX"/>
              </w:rPr>
            </w:pPr>
            <w:r>
              <w:rPr>
                <w:rFonts w:ascii="Arial" w:hAnsi="Arial" w:cs="Arial"/>
                <w:lang w:val="es-MX"/>
              </w:rPr>
              <w:t>: 02</w:t>
            </w:r>
          </w:p>
        </w:tc>
      </w:tr>
      <w:tr w:rsidR="00166B67" w:rsidTr="00A74DF3">
        <w:trPr>
          <w:trHeight w:val="279"/>
        </w:trPr>
        <w:tc>
          <w:tcPr>
            <w:tcW w:w="2518" w:type="dxa"/>
            <w:gridSpan w:val="2"/>
            <w:tcBorders>
              <w:left w:val="single" w:sz="8" w:space="0" w:color="000000"/>
            </w:tcBorders>
            <w:shd w:val="clear" w:color="auto" w:fill="auto"/>
            <w:vAlign w:val="center"/>
          </w:tcPr>
          <w:p w:rsidR="00166B67" w:rsidRDefault="00166B67">
            <w:pPr>
              <w:ind w:right="-142" w:hanging="17"/>
              <w:rPr>
                <w:rFonts w:ascii="Arial" w:hAnsi="Arial" w:cs="Arial"/>
                <w:lang w:val="es-MX"/>
              </w:rPr>
            </w:pPr>
            <w:r>
              <w:rPr>
                <w:rFonts w:ascii="Arial" w:hAnsi="Arial" w:cs="Arial"/>
                <w:spacing w:val="-6"/>
                <w:sz w:val="18"/>
                <w:szCs w:val="18"/>
                <w:lang w:val="es-MX"/>
              </w:rPr>
              <w:t>TOTAL HORAS EVALUACIÓN</w:t>
            </w:r>
            <w:r w:rsidR="00117E25">
              <w:rPr>
                <w:rFonts w:ascii="Arial" w:hAnsi="Arial" w:cs="Arial"/>
                <w:spacing w:val="-6"/>
                <w:sz w:val="18"/>
                <w:szCs w:val="18"/>
                <w:lang w:val="es-MX"/>
              </w:rPr>
              <w:t>:</w:t>
            </w:r>
          </w:p>
        </w:tc>
        <w:tc>
          <w:tcPr>
            <w:tcW w:w="701" w:type="dxa"/>
            <w:gridSpan w:val="3"/>
            <w:shd w:val="clear" w:color="auto" w:fill="auto"/>
            <w:vAlign w:val="center"/>
          </w:tcPr>
          <w:p w:rsidR="00166B67" w:rsidRDefault="00117E25">
            <w:pPr>
              <w:ind w:hanging="10"/>
              <w:rPr>
                <w:rFonts w:ascii="Arial" w:hAnsi="Arial" w:cs="Arial"/>
                <w:spacing w:val="-6"/>
                <w:sz w:val="17"/>
                <w:szCs w:val="17"/>
                <w:lang w:val="es-MX"/>
              </w:rPr>
            </w:pPr>
            <w:r>
              <w:rPr>
                <w:rFonts w:ascii="Arial" w:hAnsi="Arial" w:cs="Arial"/>
                <w:lang w:val="es-MX"/>
              </w:rPr>
              <w:t xml:space="preserve"> 0</w:t>
            </w:r>
            <w:r w:rsidR="00166B67">
              <w:rPr>
                <w:rFonts w:ascii="Arial" w:hAnsi="Arial" w:cs="Arial"/>
                <w:lang w:val="es-MX"/>
              </w:rPr>
              <w:t>8</w:t>
            </w:r>
          </w:p>
        </w:tc>
        <w:tc>
          <w:tcPr>
            <w:tcW w:w="2559" w:type="dxa"/>
            <w:gridSpan w:val="4"/>
            <w:tcBorders>
              <w:left w:val="single" w:sz="4" w:space="0" w:color="000000"/>
            </w:tcBorders>
            <w:shd w:val="clear" w:color="auto" w:fill="auto"/>
            <w:vAlign w:val="center"/>
          </w:tcPr>
          <w:p w:rsidR="00166B67" w:rsidRDefault="00166B67">
            <w:pPr>
              <w:ind w:right="-108"/>
              <w:rPr>
                <w:rFonts w:ascii="Arial" w:hAnsi="Arial" w:cs="Arial"/>
                <w:lang w:val="es-MX"/>
              </w:rPr>
            </w:pPr>
            <w:r>
              <w:rPr>
                <w:rFonts w:ascii="Arial" w:hAnsi="Arial" w:cs="Arial"/>
                <w:spacing w:val="-6"/>
                <w:sz w:val="17"/>
                <w:szCs w:val="17"/>
                <w:lang w:val="es-MX"/>
              </w:rPr>
              <w:t>TOTAL HORAS PRÁCTICAS</w:t>
            </w:r>
          </w:p>
        </w:tc>
        <w:tc>
          <w:tcPr>
            <w:tcW w:w="567" w:type="dxa"/>
            <w:shd w:val="clear" w:color="auto" w:fill="auto"/>
            <w:vAlign w:val="center"/>
          </w:tcPr>
          <w:p w:rsidR="00166B67" w:rsidRDefault="00166B67" w:rsidP="00117E25">
            <w:pPr>
              <w:ind w:right="-108" w:hanging="10"/>
              <w:rPr>
                <w:rFonts w:ascii="Arial" w:hAnsi="Arial" w:cs="Arial"/>
                <w:spacing w:val="-10"/>
                <w:sz w:val="17"/>
                <w:szCs w:val="17"/>
                <w:lang w:val="es-MX"/>
              </w:rPr>
            </w:pPr>
            <w:r>
              <w:rPr>
                <w:rFonts w:ascii="Arial" w:hAnsi="Arial" w:cs="Arial"/>
                <w:lang w:val="es-MX"/>
              </w:rPr>
              <w:t>3</w:t>
            </w:r>
            <w:r w:rsidR="00117E25">
              <w:rPr>
                <w:rFonts w:ascii="Arial" w:hAnsi="Arial" w:cs="Arial"/>
                <w:lang w:val="es-MX"/>
              </w:rPr>
              <w:t>4</w:t>
            </w:r>
          </w:p>
        </w:tc>
        <w:tc>
          <w:tcPr>
            <w:tcW w:w="2694" w:type="dxa"/>
            <w:gridSpan w:val="3"/>
            <w:tcBorders>
              <w:left w:val="single" w:sz="4" w:space="0" w:color="000000"/>
            </w:tcBorders>
            <w:shd w:val="clear" w:color="auto" w:fill="auto"/>
            <w:vAlign w:val="center"/>
          </w:tcPr>
          <w:p w:rsidR="00166B67" w:rsidRDefault="00166B67">
            <w:pPr>
              <w:ind w:right="-187" w:hanging="10"/>
              <w:rPr>
                <w:rFonts w:ascii="Arial" w:hAnsi="Arial" w:cs="Arial"/>
                <w:lang w:val="es-MX"/>
              </w:rPr>
            </w:pPr>
            <w:r>
              <w:rPr>
                <w:rFonts w:ascii="Arial" w:hAnsi="Arial" w:cs="Arial"/>
                <w:spacing w:val="-10"/>
                <w:sz w:val="17"/>
                <w:szCs w:val="17"/>
                <w:lang w:val="es-MX"/>
              </w:rPr>
              <w:t>HORAS SEMANALES PRÁCTICAS</w:t>
            </w:r>
          </w:p>
        </w:tc>
        <w:tc>
          <w:tcPr>
            <w:tcW w:w="1024" w:type="dxa"/>
            <w:gridSpan w:val="3"/>
            <w:tcBorders>
              <w:right w:val="single" w:sz="8" w:space="0" w:color="000000"/>
            </w:tcBorders>
            <w:shd w:val="clear" w:color="auto" w:fill="auto"/>
            <w:vAlign w:val="center"/>
          </w:tcPr>
          <w:p w:rsidR="00166B67" w:rsidRDefault="00166B67">
            <w:pPr>
              <w:ind w:hanging="72"/>
              <w:rPr>
                <w:rFonts w:ascii="Arial" w:hAnsi="Arial" w:cs="Arial"/>
                <w:spacing w:val="-6"/>
                <w:sz w:val="18"/>
                <w:szCs w:val="18"/>
                <w:lang w:val="es-MX"/>
              </w:rPr>
            </w:pPr>
            <w:r>
              <w:rPr>
                <w:rFonts w:ascii="Arial" w:hAnsi="Arial" w:cs="Arial"/>
                <w:lang w:val="es-MX"/>
              </w:rPr>
              <w:t>: 02</w:t>
            </w:r>
          </w:p>
        </w:tc>
      </w:tr>
      <w:tr w:rsidR="00166B67" w:rsidTr="00A74DF3">
        <w:trPr>
          <w:trHeight w:val="279"/>
        </w:trPr>
        <w:tc>
          <w:tcPr>
            <w:tcW w:w="2518" w:type="dxa"/>
            <w:gridSpan w:val="2"/>
            <w:tcBorders>
              <w:left w:val="single" w:sz="8" w:space="0" w:color="000000"/>
              <w:bottom w:val="single" w:sz="8" w:space="0" w:color="000000"/>
            </w:tcBorders>
            <w:shd w:val="clear" w:color="auto" w:fill="auto"/>
            <w:vAlign w:val="center"/>
          </w:tcPr>
          <w:p w:rsidR="00166B67" w:rsidRDefault="00166B67">
            <w:pPr>
              <w:ind w:right="-108" w:hanging="17"/>
              <w:rPr>
                <w:rFonts w:ascii="Arial" w:hAnsi="Arial" w:cs="Arial"/>
                <w:lang w:val="es-MX"/>
              </w:rPr>
            </w:pPr>
            <w:r>
              <w:rPr>
                <w:rFonts w:ascii="Arial" w:hAnsi="Arial" w:cs="Arial"/>
                <w:spacing w:val="-6"/>
                <w:sz w:val="18"/>
                <w:szCs w:val="18"/>
                <w:lang w:val="es-MX"/>
              </w:rPr>
              <w:t>TOTAL HORAS ASIGNATURA</w:t>
            </w:r>
            <w:r w:rsidR="00117E25">
              <w:rPr>
                <w:rFonts w:ascii="Arial" w:hAnsi="Arial" w:cs="Arial"/>
                <w:spacing w:val="-6"/>
                <w:sz w:val="18"/>
                <w:szCs w:val="18"/>
                <w:lang w:val="es-MX"/>
              </w:rPr>
              <w:t>:</w:t>
            </w:r>
          </w:p>
        </w:tc>
        <w:tc>
          <w:tcPr>
            <w:tcW w:w="701" w:type="dxa"/>
            <w:gridSpan w:val="3"/>
            <w:tcBorders>
              <w:bottom w:val="single" w:sz="8" w:space="0" w:color="000000"/>
            </w:tcBorders>
            <w:shd w:val="clear" w:color="auto" w:fill="auto"/>
            <w:vAlign w:val="center"/>
          </w:tcPr>
          <w:p w:rsidR="00166B67" w:rsidRDefault="00117E25" w:rsidP="00117E25">
            <w:pPr>
              <w:ind w:right="-125" w:hanging="10"/>
              <w:rPr>
                <w:rFonts w:ascii="Arial" w:hAnsi="Arial" w:cs="Arial"/>
                <w:spacing w:val="-6"/>
                <w:sz w:val="17"/>
                <w:szCs w:val="17"/>
                <w:lang w:val="es-MX"/>
              </w:rPr>
            </w:pPr>
            <w:r>
              <w:rPr>
                <w:rFonts w:ascii="Arial" w:hAnsi="Arial" w:cs="Arial"/>
                <w:lang w:val="es-MX"/>
              </w:rPr>
              <w:t xml:space="preserve"> 68</w:t>
            </w:r>
          </w:p>
        </w:tc>
        <w:tc>
          <w:tcPr>
            <w:tcW w:w="2559" w:type="dxa"/>
            <w:gridSpan w:val="4"/>
            <w:tcBorders>
              <w:left w:val="single" w:sz="4" w:space="0" w:color="000000"/>
              <w:bottom w:val="single" w:sz="8" w:space="0" w:color="000000"/>
            </w:tcBorders>
            <w:shd w:val="clear" w:color="auto" w:fill="auto"/>
            <w:vAlign w:val="center"/>
          </w:tcPr>
          <w:p w:rsidR="00166B67" w:rsidRDefault="00166B67">
            <w:pPr>
              <w:ind w:right="-249"/>
              <w:rPr>
                <w:rFonts w:ascii="Arial" w:hAnsi="Arial" w:cs="Arial"/>
                <w:lang w:val="es-MX"/>
              </w:rPr>
            </w:pPr>
            <w:r>
              <w:rPr>
                <w:rFonts w:ascii="Arial" w:hAnsi="Arial" w:cs="Arial"/>
                <w:spacing w:val="-6"/>
                <w:sz w:val="17"/>
                <w:szCs w:val="17"/>
                <w:lang w:val="es-MX"/>
              </w:rPr>
              <w:t>TOTAL HORAS ASIGNATURA</w:t>
            </w:r>
          </w:p>
        </w:tc>
        <w:tc>
          <w:tcPr>
            <w:tcW w:w="567" w:type="dxa"/>
            <w:tcBorders>
              <w:bottom w:val="single" w:sz="8" w:space="0" w:color="000000"/>
            </w:tcBorders>
            <w:shd w:val="clear" w:color="auto" w:fill="auto"/>
            <w:vAlign w:val="center"/>
          </w:tcPr>
          <w:p w:rsidR="00166B67" w:rsidRDefault="00117E25">
            <w:pPr>
              <w:ind w:right="-108" w:hanging="10"/>
              <w:rPr>
                <w:rFonts w:ascii="Arial" w:hAnsi="Arial" w:cs="Arial"/>
                <w:spacing w:val="-10"/>
                <w:sz w:val="17"/>
                <w:szCs w:val="17"/>
                <w:lang w:val="es-MX"/>
              </w:rPr>
            </w:pPr>
            <w:r>
              <w:rPr>
                <w:rFonts w:ascii="Arial" w:hAnsi="Arial" w:cs="Arial"/>
                <w:lang w:val="es-MX"/>
              </w:rPr>
              <w:t>68</w:t>
            </w:r>
          </w:p>
        </w:tc>
        <w:tc>
          <w:tcPr>
            <w:tcW w:w="2694" w:type="dxa"/>
            <w:gridSpan w:val="3"/>
            <w:tcBorders>
              <w:left w:val="single" w:sz="4" w:space="0" w:color="000000"/>
              <w:bottom w:val="single" w:sz="8" w:space="0" w:color="000000"/>
            </w:tcBorders>
            <w:shd w:val="clear" w:color="auto" w:fill="auto"/>
            <w:vAlign w:val="center"/>
          </w:tcPr>
          <w:p w:rsidR="00166B67" w:rsidRDefault="00166B67">
            <w:pPr>
              <w:ind w:right="-80" w:hanging="10"/>
              <w:rPr>
                <w:rFonts w:ascii="Arial" w:hAnsi="Arial" w:cs="Arial"/>
                <w:lang w:val="es-MX"/>
              </w:rPr>
            </w:pPr>
            <w:r>
              <w:rPr>
                <w:rFonts w:ascii="Arial" w:hAnsi="Arial" w:cs="Arial"/>
                <w:spacing w:val="-10"/>
                <w:sz w:val="17"/>
                <w:szCs w:val="17"/>
                <w:lang w:val="es-MX"/>
              </w:rPr>
              <w:t>TOTAL HORAS SEMANALES</w:t>
            </w:r>
          </w:p>
        </w:tc>
        <w:tc>
          <w:tcPr>
            <w:tcW w:w="1024" w:type="dxa"/>
            <w:gridSpan w:val="3"/>
            <w:tcBorders>
              <w:bottom w:val="single" w:sz="8" w:space="0" w:color="000000"/>
              <w:right w:val="single" w:sz="8" w:space="0" w:color="000000"/>
            </w:tcBorders>
            <w:shd w:val="clear" w:color="auto" w:fill="auto"/>
            <w:vAlign w:val="center"/>
          </w:tcPr>
          <w:p w:rsidR="00166B67" w:rsidRDefault="00166B67">
            <w:pPr>
              <w:ind w:hanging="72"/>
              <w:rPr>
                <w:rFonts w:ascii="Arial" w:hAnsi="Arial" w:cs="Arial"/>
                <w:b/>
                <w:sz w:val="22"/>
                <w:szCs w:val="22"/>
                <w:lang w:val="es-MX"/>
              </w:rPr>
            </w:pPr>
            <w:r>
              <w:rPr>
                <w:rFonts w:ascii="Arial" w:hAnsi="Arial" w:cs="Arial"/>
                <w:lang w:val="es-MX"/>
              </w:rPr>
              <w:t>: 04</w:t>
            </w:r>
          </w:p>
        </w:tc>
      </w:tr>
      <w:tr w:rsidR="00166B67" w:rsidTr="00A74DF3">
        <w:trPr>
          <w:trHeight w:val="344"/>
        </w:trPr>
        <w:tc>
          <w:tcPr>
            <w:tcW w:w="10063" w:type="dxa"/>
            <w:gridSpan w:val="16"/>
            <w:tcBorders>
              <w:top w:val="single" w:sz="8" w:space="0" w:color="000000"/>
              <w:left w:val="single" w:sz="8" w:space="0" w:color="000000"/>
              <w:bottom w:val="single" w:sz="4" w:space="0" w:color="000000"/>
              <w:right w:val="single" w:sz="8" w:space="0" w:color="000000"/>
            </w:tcBorders>
            <w:shd w:val="clear" w:color="auto" w:fill="C0C0C0"/>
            <w:vAlign w:val="center"/>
          </w:tcPr>
          <w:p w:rsidR="00166B67" w:rsidRDefault="00166B67">
            <w:pPr>
              <w:rPr>
                <w:rFonts w:ascii="Arial" w:hAnsi="Arial" w:cs="Arial"/>
                <w:b/>
                <w:spacing w:val="10"/>
                <w:lang w:val="es-MX"/>
              </w:rPr>
            </w:pPr>
            <w:r>
              <w:rPr>
                <w:rFonts w:ascii="Arial" w:hAnsi="Arial" w:cs="Arial"/>
                <w:b/>
                <w:sz w:val="22"/>
                <w:szCs w:val="22"/>
                <w:lang w:val="es-MX"/>
              </w:rPr>
              <w:t>3.- EXIGENCIAS ACADÉMICAS</w:t>
            </w:r>
          </w:p>
        </w:tc>
      </w:tr>
      <w:tr w:rsidR="00166B67" w:rsidTr="00A74DF3">
        <w:trPr>
          <w:trHeight w:val="279"/>
        </w:trPr>
        <w:tc>
          <w:tcPr>
            <w:tcW w:w="4919" w:type="dxa"/>
            <w:gridSpan w:val="8"/>
            <w:tcBorders>
              <w:top w:val="single" w:sz="4" w:space="0" w:color="000000"/>
              <w:left w:val="single" w:sz="8" w:space="0" w:color="000000"/>
              <w:bottom w:val="single" w:sz="4" w:space="0" w:color="000000"/>
            </w:tcBorders>
            <w:shd w:val="clear" w:color="auto" w:fill="auto"/>
            <w:vAlign w:val="center"/>
          </w:tcPr>
          <w:p w:rsidR="00166B67" w:rsidRDefault="00166B67">
            <w:pPr>
              <w:jc w:val="center"/>
              <w:rPr>
                <w:rFonts w:ascii="Arial" w:hAnsi="Arial" w:cs="Arial"/>
                <w:b/>
                <w:spacing w:val="10"/>
                <w:lang w:val="es-MX"/>
              </w:rPr>
            </w:pPr>
            <w:r>
              <w:rPr>
                <w:rFonts w:ascii="Arial" w:hAnsi="Arial" w:cs="Arial"/>
                <w:b/>
                <w:spacing w:val="10"/>
                <w:lang w:val="es-MX"/>
              </w:rPr>
              <w:t>Mínimas y Coeficientes :</w:t>
            </w:r>
          </w:p>
        </w:tc>
        <w:tc>
          <w:tcPr>
            <w:tcW w:w="5144" w:type="dxa"/>
            <w:gridSpan w:val="8"/>
            <w:tcBorders>
              <w:top w:val="single" w:sz="4" w:space="0" w:color="000000"/>
              <w:left w:val="single" w:sz="4" w:space="0" w:color="000000"/>
              <w:bottom w:val="single" w:sz="4" w:space="0" w:color="000000"/>
              <w:right w:val="single" w:sz="8" w:space="0" w:color="000000"/>
            </w:tcBorders>
            <w:shd w:val="clear" w:color="auto" w:fill="auto"/>
            <w:vAlign w:val="center"/>
          </w:tcPr>
          <w:p w:rsidR="00166B67" w:rsidRDefault="00166B67">
            <w:pPr>
              <w:jc w:val="center"/>
              <w:rPr>
                <w:rFonts w:ascii="Arial" w:hAnsi="Arial" w:cs="Arial"/>
                <w:lang w:val="es-MX"/>
              </w:rPr>
            </w:pPr>
            <w:r>
              <w:rPr>
                <w:rFonts w:ascii="Arial" w:hAnsi="Arial" w:cs="Arial"/>
                <w:b/>
                <w:spacing w:val="10"/>
                <w:lang w:val="es-MX"/>
              </w:rPr>
              <w:t>Cantidad de Evaluaciones Mínimas :</w:t>
            </w:r>
          </w:p>
        </w:tc>
      </w:tr>
      <w:tr w:rsidR="00166B67" w:rsidTr="00A74DF3">
        <w:trPr>
          <w:trHeight w:val="279"/>
        </w:trPr>
        <w:tc>
          <w:tcPr>
            <w:tcW w:w="3882" w:type="dxa"/>
            <w:gridSpan w:val="6"/>
            <w:tcBorders>
              <w:top w:val="single" w:sz="4" w:space="0" w:color="000000"/>
              <w:left w:val="single" w:sz="8" w:space="0" w:color="000000"/>
            </w:tcBorders>
            <w:shd w:val="clear" w:color="auto" w:fill="auto"/>
            <w:vAlign w:val="center"/>
          </w:tcPr>
          <w:p w:rsidR="00166B67" w:rsidRDefault="00166B67">
            <w:pPr>
              <w:ind w:firstLine="187"/>
              <w:rPr>
                <w:rFonts w:ascii="Arial" w:hAnsi="Arial" w:cs="Arial"/>
                <w:lang w:val="es-MX"/>
              </w:rPr>
            </w:pPr>
            <w:r>
              <w:rPr>
                <w:rFonts w:ascii="Arial" w:hAnsi="Arial" w:cs="Arial"/>
                <w:lang w:val="es-MX"/>
              </w:rPr>
              <w:t>PREMA</w:t>
            </w:r>
          </w:p>
        </w:tc>
        <w:tc>
          <w:tcPr>
            <w:tcW w:w="1037" w:type="dxa"/>
            <w:gridSpan w:val="2"/>
            <w:tcBorders>
              <w:top w:val="single" w:sz="4" w:space="0" w:color="000000"/>
            </w:tcBorders>
            <w:shd w:val="clear" w:color="auto" w:fill="auto"/>
            <w:vAlign w:val="center"/>
          </w:tcPr>
          <w:p w:rsidR="00166B67" w:rsidRDefault="00166B67">
            <w:pPr>
              <w:rPr>
                <w:rFonts w:ascii="Arial" w:hAnsi="Arial" w:cs="Arial"/>
                <w:lang w:val="es-MX"/>
              </w:rPr>
            </w:pPr>
            <w:r>
              <w:rPr>
                <w:rFonts w:ascii="Arial" w:hAnsi="Arial" w:cs="Arial"/>
                <w:lang w:val="es-MX"/>
              </w:rPr>
              <w:t>: 60%</w:t>
            </w:r>
          </w:p>
        </w:tc>
        <w:tc>
          <w:tcPr>
            <w:tcW w:w="3003" w:type="dxa"/>
            <w:gridSpan w:val="3"/>
            <w:tcBorders>
              <w:top w:val="single" w:sz="4" w:space="0" w:color="000000"/>
              <w:left w:val="single" w:sz="4" w:space="0" w:color="000000"/>
            </w:tcBorders>
            <w:shd w:val="clear" w:color="auto" w:fill="auto"/>
            <w:vAlign w:val="center"/>
          </w:tcPr>
          <w:p w:rsidR="00166B67" w:rsidRDefault="00166B67">
            <w:pPr>
              <w:ind w:firstLine="113"/>
              <w:rPr>
                <w:rFonts w:ascii="Arial" w:hAnsi="Arial" w:cs="Arial"/>
                <w:lang w:val="es-MX"/>
              </w:rPr>
            </w:pPr>
            <w:r>
              <w:rPr>
                <w:rFonts w:ascii="Arial" w:hAnsi="Arial" w:cs="Arial"/>
                <w:lang w:val="es-MX"/>
              </w:rPr>
              <w:t>TEÓRICAS</w:t>
            </w:r>
          </w:p>
        </w:tc>
        <w:tc>
          <w:tcPr>
            <w:tcW w:w="2141" w:type="dxa"/>
            <w:gridSpan w:val="5"/>
            <w:tcBorders>
              <w:top w:val="single" w:sz="4" w:space="0" w:color="000000"/>
              <w:right w:val="single" w:sz="8" w:space="0" w:color="000000"/>
            </w:tcBorders>
            <w:shd w:val="clear" w:color="auto" w:fill="auto"/>
            <w:vAlign w:val="center"/>
          </w:tcPr>
          <w:p w:rsidR="00166B67" w:rsidRDefault="00363160">
            <w:pPr>
              <w:rPr>
                <w:rFonts w:ascii="Arial" w:hAnsi="Arial" w:cs="Arial"/>
                <w:lang w:val="es-MX"/>
              </w:rPr>
            </w:pPr>
            <w:r>
              <w:rPr>
                <w:rFonts w:ascii="Arial" w:hAnsi="Arial" w:cs="Arial"/>
                <w:lang w:val="es-MX"/>
              </w:rPr>
              <w:t xml:space="preserve">: </w:t>
            </w:r>
            <w:r w:rsidR="00117E25">
              <w:rPr>
                <w:rFonts w:ascii="Arial" w:hAnsi="Arial" w:cs="Arial"/>
                <w:lang w:val="es-MX"/>
              </w:rPr>
              <w:t>0</w:t>
            </w:r>
            <w:r>
              <w:rPr>
                <w:rFonts w:ascii="Arial" w:hAnsi="Arial" w:cs="Arial"/>
                <w:lang w:val="es-MX"/>
              </w:rPr>
              <w:t>3</w:t>
            </w:r>
          </w:p>
        </w:tc>
      </w:tr>
      <w:tr w:rsidR="00166B67" w:rsidTr="00A74DF3">
        <w:trPr>
          <w:trHeight w:val="279"/>
        </w:trPr>
        <w:tc>
          <w:tcPr>
            <w:tcW w:w="3882" w:type="dxa"/>
            <w:gridSpan w:val="6"/>
            <w:tcBorders>
              <w:left w:val="single" w:sz="8" w:space="0" w:color="000000"/>
            </w:tcBorders>
            <w:shd w:val="clear" w:color="auto" w:fill="auto"/>
            <w:vAlign w:val="center"/>
          </w:tcPr>
          <w:p w:rsidR="00166B67" w:rsidRDefault="00166B67">
            <w:pPr>
              <w:ind w:firstLine="187"/>
              <w:rPr>
                <w:rFonts w:ascii="Arial" w:hAnsi="Arial" w:cs="Arial"/>
                <w:lang w:val="es-MX"/>
              </w:rPr>
            </w:pPr>
            <w:r>
              <w:rPr>
                <w:rFonts w:ascii="Arial" w:hAnsi="Arial" w:cs="Arial"/>
                <w:lang w:val="es-MX"/>
              </w:rPr>
              <w:t>NOTA MÍNIMA DE EXIMICIÓN</w:t>
            </w:r>
          </w:p>
        </w:tc>
        <w:tc>
          <w:tcPr>
            <w:tcW w:w="1037" w:type="dxa"/>
            <w:gridSpan w:val="2"/>
            <w:shd w:val="clear" w:color="auto" w:fill="auto"/>
            <w:vAlign w:val="center"/>
          </w:tcPr>
          <w:p w:rsidR="00166B67" w:rsidRDefault="00166B67">
            <w:pPr>
              <w:rPr>
                <w:rFonts w:ascii="Arial" w:hAnsi="Arial" w:cs="Arial"/>
                <w:lang w:val="es-MX"/>
              </w:rPr>
            </w:pPr>
            <w:r>
              <w:rPr>
                <w:rFonts w:ascii="Arial" w:hAnsi="Arial" w:cs="Arial"/>
                <w:lang w:val="es-MX"/>
              </w:rPr>
              <w:t>: 8.0</w:t>
            </w:r>
          </w:p>
        </w:tc>
        <w:tc>
          <w:tcPr>
            <w:tcW w:w="3003" w:type="dxa"/>
            <w:gridSpan w:val="3"/>
            <w:tcBorders>
              <w:left w:val="single" w:sz="4" w:space="0" w:color="000000"/>
            </w:tcBorders>
            <w:shd w:val="clear" w:color="auto" w:fill="auto"/>
            <w:vAlign w:val="center"/>
          </w:tcPr>
          <w:p w:rsidR="00166B67" w:rsidRDefault="00166B67">
            <w:pPr>
              <w:ind w:firstLine="113"/>
              <w:rPr>
                <w:rFonts w:ascii="Arial" w:hAnsi="Arial" w:cs="Arial"/>
                <w:lang w:val="es-MX"/>
              </w:rPr>
            </w:pPr>
            <w:r>
              <w:rPr>
                <w:rFonts w:ascii="Arial" w:hAnsi="Arial" w:cs="Arial"/>
                <w:lang w:val="es-MX"/>
              </w:rPr>
              <w:t>PRÁCTICAS</w:t>
            </w:r>
          </w:p>
        </w:tc>
        <w:tc>
          <w:tcPr>
            <w:tcW w:w="2141" w:type="dxa"/>
            <w:gridSpan w:val="5"/>
            <w:tcBorders>
              <w:right w:val="single" w:sz="8" w:space="0" w:color="000000"/>
            </w:tcBorders>
            <w:shd w:val="clear" w:color="auto" w:fill="auto"/>
            <w:vAlign w:val="center"/>
          </w:tcPr>
          <w:p w:rsidR="00166B67" w:rsidRDefault="00166B67">
            <w:pPr>
              <w:rPr>
                <w:rFonts w:ascii="Arial" w:hAnsi="Arial" w:cs="Arial"/>
                <w:lang w:val="es-MX"/>
              </w:rPr>
            </w:pPr>
            <w:r>
              <w:rPr>
                <w:rFonts w:ascii="Arial" w:hAnsi="Arial" w:cs="Arial"/>
                <w:lang w:val="es-MX"/>
              </w:rPr>
              <w:t xml:space="preserve">: </w:t>
            </w:r>
            <w:r w:rsidR="00117E25">
              <w:rPr>
                <w:rFonts w:ascii="Arial" w:hAnsi="Arial" w:cs="Arial"/>
                <w:lang w:val="es-MX"/>
              </w:rPr>
              <w:t>0</w:t>
            </w:r>
            <w:r>
              <w:rPr>
                <w:rFonts w:ascii="Arial" w:hAnsi="Arial" w:cs="Arial"/>
                <w:lang w:val="es-MX"/>
              </w:rPr>
              <w:t>1</w:t>
            </w:r>
          </w:p>
        </w:tc>
      </w:tr>
      <w:tr w:rsidR="00166B67" w:rsidTr="00A74DF3">
        <w:trPr>
          <w:trHeight w:val="279"/>
        </w:trPr>
        <w:tc>
          <w:tcPr>
            <w:tcW w:w="3882" w:type="dxa"/>
            <w:gridSpan w:val="6"/>
            <w:tcBorders>
              <w:left w:val="single" w:sz="8" w:space="0" w:color="000000"/>
            </w:tcBorders>
            <w:shd w:val="clear" w:color="auto" w:fill="auto"/>
            <w:vAlign w:val="center"/>
          </w:tcPr>
          <w:p w:rsidR="00166B67" w:rsidRDefault="00166B67">
            <w:pPr>
              <w:ind w:firstLine="187"/>
              <w:rPr>
                <w:rFonts w:ascii="Arial" w:hAnsi="Arial" w:cs="Arial"/>
                <w:lang w:val="es-MX"/>
              </w:rPr>
            </w:pPr>
            <w:r>
              <w:rPr>
                <w:rFonts w:ascii="Arial" w:hAnsi="Arial" w:cs="Arial"/>
                <w:lang w:val="es-MX"/>
              </w:rPr>
              <w:t>COEF. NOTA PRES. A EXAMEN</w:t>
            </w:r>
          </w:p>
        </w:tc>
        <w:tc>
          <w:tcPr>
            <w:tcW w:w="1037" w:type="dxa"/>
            <w:gridSpan w:val="2"/>
            <w:shd w:val="clear" w:color="auto" w:fill="auto"/>
            <w:vAlign w:val="center"/>
          </w:tcPr>
          <w:p w:rsidR="00166B67" w:rsidRDefault="00166B67">
            <w:pPr>
              <w:rPr>
                <w:rFonts w:ascii="Arial" w:hAnsi="Arial" w:cs="Arial"/>
                <w:lang w:val="es-MX"/>
              </w:rPr>
            </w:pPr>
            <w:r>
              <w:rPr>
                <w:rFonts w:ascii="Arial" w:hAnsi="Arial" w:cs="Arial"/>
                <w:lang w:val="es-MX"/>
              </w:rPr>
              <w:t>: 60%</w:t>
            </w:r>
          </w:p>
        </w:tc>
        <w:tc>
          <w:tcPr>
            <w:tcW w:w="3003" w:type="dxa"/>
            <w:gridSpan w:val="3"/>
            <w:tcBorders>
              <w:left w:val="single" w:sz="4" w:space="0" w:color="000000"/>
            </w:tcBorders>
            <w:shd w:val="clear" w:color="auto" w:fill="auto"/>
            <w:vAlign w:val="center"/>
          </w:tcPr>
          <w:p w:rsidR="00166B67" w:rsidRDefault="00166B67">
            <w:pPr>
              <w:ind w:firstLine="113"/>
              <w:rPr>
                <w:rFonts w:ascii="Arial" w:hAnsi="Arial" w:cs="Arial"/>
                <w:lang w:val="es-MX"/>
              </w:rPr>
            </w:pPr>
            <w:r>
              <w:rPr>
                <w:rFonts w:ascii="Arial" w:hAnsi="Arial" w:cs="Arial"/>
                <w:lang w:val="es-MX"/>
              </w:rPr>
              <w:t>TOTAL EVALUACIONES</w:t>
            </w:r>
          </w:p>
        </w:tc>
        <w:tc>
          <w:tcPr>
            <w:tcW w:w="2141" w:type="dxa"/>
            <w:gridSpan w:val="5"/>
            <w:tcBorders>
              <w:right w:val="single" w:sz="8" w:space="0" w:color="000000"/>
            </w:tcBorders>
            <w:shd w:val="clear" w:color="auto" w:fill="auto"/>
            <w:vAlign w:val="center"/>
          </w:tcPr>
          <w:p w:rsidR="00166B67" w:rsidRDefault="00363160" w:rsidP="00117E25">
            <w:pPr>
              <w:rPr>
                <w:rFonts w:ascii="Arial" w:hAnsi="Arial" w:cs="Arial"/>
                <w:lang w:val="es-MX"/>
              </w:rPr>
            </w:pPr>
            <w:r>
              <w:rPr>
                <w:rFonts w:ascii="Arial" w:hAnsi="Arial" w:cs="Arial"/>
                <w:lang w:val="es-MX"/>
              </w:rPr>
              <w:t>:</w:t>
            </w:r>
            <w:r w:rsidR="00117E25">
              <w:rPr>
                <w:rFonts w:ascii="Arial" w:hAnsi="Arial" w:cs="Arial"/>
                <w:lang w:val="es-MX"/>
              </w:rPr>
              <w:t xml:space="preserve"> 0</w:t>
            </w:r>
            <w:r>
              <w:rPr>
                <w:rFonts w:ascii="Arial" w:hAnsi="Arial" w:cs="Arial"/>
                <w:lang w:val="es-MX"/>
              </w:rPr>
              <w:t>4</w:t>
            </w:r>
          </w:p>
        </w:tc>
      </w:tr>
      <w:tr w:rsidR="00166B67" w:rsidTr="00A74DF3">
        <w:trPr>
          <w:trHeight w:val="279"/>
        </w:trPr>
        <w:tc>
          <w:tcPr>
            <w:tcW w:w="3882" w:type="dxa"/>
            <w:gridSpan w:val="6"/>
            <w:tcBorders>
              <w:left w:val="single" w:sz="8" w:space="0" w:color="000000"/>
              <w:bottom w:val="single" w:sz="8" w:space="0" w:color="000000"/>
            </w:tcBorders>
            <w:shd w:val="clear" w:color="auto" w:fill="auto"/>
            <w:vAlign w:val="center"/>
          </w:tcPr>
          <w:p w:rsidR="00166B67" w:rsidRDefault="00166B67">
            <w:pPr>
              <w:ind w:firstLine="187"/>
              <w:rPr>
                <w:rFonts w:ascii="Arial" w:hAnsi="Arial" w:cs="Arial"/>
                <w:lang w:val="es-MX"/>
              </w:rPr>
            </w:pPr>
            <w:r>
              <w:rPr>
                <w:rFonts w:ascii="Arial" w:hAnsi="Arial" w:cs="Arial"/>
                <w:lang w:val="es-MX"/>
              </w:rPr>
              <w:t>COEF. NOTA EXAMEN</w:t>
            </w:r>
          </w:p>
        </w:tc>
        <w:tc>
          <w:tcPr>
            <w:tcW w:w="1037" w:type="dxa"/>
            <w:gridSpan w:val="2"/>
            <w:tcBorders>
              <w:bottom w:val="single" w:sz="8" w:space="0" w:color="000000"/>
            </w:tcBorders>
            <w:shd w:val="clear" w:color="auto" w:fill="auto"/>
            <w:vAlign w:val="center"/>
          </w:tcPr>
          <w:p w:rsidR="00166B67" w:rsidRDefault="00166B67">
            <w:pPr>
              <w:rPr>
                <w:rFonts w:ascii="Arial" w:hAnsi="Arial" w:cs="Arial"/>
                <w:b/>
                <w:lang w:val="es-MX"/>
              </w:rPr>
            </w:pPr>
            <w:r>
              <w:rPr>
                <w:rFonts w:ascii="Arial" w:hAnsi="Arial" w:cs="Arial"/>
                <w:lang w:val="es-MX"/>
              </w:rPr>
              <w:t>: 40%</w:t>
            </w:r>
          </w:p>
        </w:tc>
        <w:tc>
          <w:tcPr>
            <w:tcW w:w="3003" w:type="dxa"/>
            <w:gridSpan w:val="3"/>
            <w:tcBorders>
              <w:left w:val="single" w:sz="4" w:space="0" w:color="000000"/>
              <w:bottom w:val="single" w:sz="8" w:space="0" w:color="000000"/>
            </w:tcBorders>
            <w:shd w:val="clear" w:color="auto" w:fill="auto"/>
            <w:vAlign w:val="center"/>
          </w:tcPr>
          <w:p w:rsidR="00166B67" w:rsidRDefault="00166B67">
            <w:pPr>
              <w:snapToGrid w:val="0"/>
              <w:rPr>
                <w:rFonts w:ascii="Arial" w:hAnsi="Arial" w:cs="Arial"/>
                <w:b/>
                <w:lang w:val="es-MX"/>
              </w:rPr>
            </w:pPr>
          </w:p>
        </w:tc>
        <w:tc>
          <w:tcPr>
            <w:tcW w:w="2141" w:type="dxa"/>
            <w:gridSpan w:val="5"/>
            <w:tcBorders>
              <w:bottom w:val="single" w:sz="8" w:space="0" w:color="000000"/>
              <w:right w:val="single" w:sz="8" w:space="0" w:color="000000"/>
            </w:tcBorders>
            <w:shd w:val="clear" w:color="auto" w:fill="auto"/>
            <w:vAlign w:val="center"/>
          </w:tcPr>
          <w:p w:rsidR="00166B67" w:rsidRDefault="00166B67">
            <w:pPr>
              <w:snapToGrid w:val="0"/>
              <w:rPr>
                <w:rFonts w:ascii="Arial" w:hAnsi="Arial" w:cs="Arial"/>
                <w:b/>
                <w:lang w:val="es-MX"/>
              </w:rPr>
            </w:pPr>
          </w:p>
        </w:tc>
      </w:tr>
      <w:tr w:rsidR="00166B67" w:rsidTr="00A74DF3">
        <w:trPr>
          <w:trHeight w:val="338"/>
        </w:trPr>
        <w:tc>
          <w:tcPr>
            <w:tcW w:w="10063" w:type="dxa"/>
            <w:gridSpan w:val="16"/>
            <w:tcBorders>
              <w:top w:val="single" w:sz="8" w:space="0" w:color="000000"/>
              <w:left w:val="single" w:sz="8" w:space="0" w:color="000000"/>
              <w:bottom w:val="single" w:sz="4" w:space="0" w:color="000000"/>
              <w:right w:val="single" w:sz="8" w:space="0" w:color="000000"/>
            </w:tcBorders>
            <w:shd w:val="clear" w:color="auto" w:fill="C0C0C0"/>
            <w:vAlign w:val="center"/>
          </w:tcPr>
          <w:p w:rsidR="00166B67" w:rsidRDefault="00166B67">
            <w:pPr>
              <w:rPr>
                <w:rFonts w:ascii="Arial" w:hAnsi="Arial" w:cs="Arial"/>
                <w:b/>
                <w:spacing w:val="10"/>
                <w:lang w:val="es-MX"/>
              </w:rPr>
            </w:pPr>
            <w:r>
              <w:rPr>
                <w:rFonts w:ascii="Arial" w:hAnsi="Arial" w:cs="Arial"/>
                <w:b/>
                <w:sz w:val="22"/>
                <w:szCs w:val="22"/>
                <w:lang w:val="es-MX"/>
              </w:rPr>
              <w:t>4.- RECURSOS</w:t>
            </w:r>
          </w:p>
        </w:tc>
      </w:tr>
      <w:tr w:rsidR="00166B67" w:rsidTr="00A74DF3">
        <w:trPr>
          <w:trHeight w:val="261"/>
        </w:trPr>
        <w:tc>
          <w:tcPr>
            <w:tcW w:w="4882" w:type="dxa"/>
            <w:gridSpan w:val="7"/>
            <w:tcBorders>
              <w:top w:val="single" w:sz="4" w:space="0" w:color="000000"/>
              <w:left w:val="single" w:sz="8" w:space="0" w:color="000000"/>
              <w:bottom w:val="single" w:sz="4" w:space="0" w:color="000000"/>
            </w:tcBorders>
            <w:shd w:val="clear" w:color="auto" w:fill="auto"/>
            <w:vAlign w:val="center"/>
          </w:tcPr>
          <w:p w:rsidR="00166B67" w:rsidRDefault="00166B67">
            <w:pPr>
              <w:jc w:val="center"/>
              <w:rPr>
                <w:rFonts w:ascii="Arial" w:hAnsi="Arial" w:cs="Arial"/>
                <w:b/>
                <w:lang w:val="es-MX"/>
              </w:rPr>
            </w:pPr>
            <w:r>
              <w:rPr>
                <w:rFonts w:ascii="Arial" w:hAnsi="Arial" w:cs="Arial"/>
                <w:b/>
                <w:spacing w:val="10"/>
                <w:lang w:val="es-MX"/>
              </w:rPr>
              <w:t>Humanos</w:t>
            </w:r>
            <w:r>
              <w:rPr>
                <w:rFonts w:ascii="Arial" w:hAnsi="Arial" w:cs="Arial"/>
                <w:b/>
                <w:lang w:val="es-MX"/>
              </w:rPr>
              <w:t xml:space="preserve"> :</w:t>
            </w:r>
          </w:p>
        </w:tc>
        <w:tc>
          <w:tcPr>
            <w:tcW w:w="5181" w:type="dxa"/>
            <w:gridSpan w:val="9"/>
            <w:tcBorders>
              <w:top w:val="single" w:sz="4" w:space="0" w:color="000000"/>
              <w:left w:val="single" w:sz="4" w:space="0" w:color="000000"/>
              <w:bottom w:val="single" w:sz="4" w:space="0" w:color="000000"/>
              <w:right w:val="single" w:sz="8" w:space="0" w:color="000000"/>
            </w:tcBorders>
            <w:shd w:val="clear" w:color="auto" w:fill="auto"/>
            <w:vAlign w:val="center"/>
          </w:tcPr>
          <w:p w:rsidR="00166B67" w:rsidRDefault="00166B67">
            <w:pPr>
              <w:jc w:val="center"/>
              <w:rPr>
                <w:rFonts w:ascii="Arial" w:hAnsi="Arial" w:cs="Arial"/>
                <w:lang w:val="es-MX"/>
              </w:rPr>
            </w:pPr>
            <w:r>
              <w:rPr>
                <w:rFonts w:ascii="Arial" w:hAnsi="Arial" w:cs="Arial"/>
                <w:b/>
                <w:lang w:val="es-MX"/>
              </w:rPr>
              <w:t>Infraestructura :</w:t>
            </w:r>
          </w:p>
        </w:tc>
      </w:tr>
      <w:tr w:rsidR="00166B67" w:rsidTr="00A74DF3">
        <w:trPr>
          <w:trHeight w:val="261"/>
        </w:trPr>
        <w:tc>
          <w:tcPr>
            <w:tcW w:w="2441" w:type="dxa"/>
            <w:tcBorders>
              <w:top w:val="single" w:sz="4" w:space="0" w:color="000000"/>
              <w:left w:val="single" w:sz="8" w:space="0" w:color="000000"/>
            </w:tcBorders>
            <w:shd w:val="clear" w:color="auto" w:fill="auto"/>
            <w:vAlign w:val="center"/>
          </w:tcPr>
          <w:p w:rsidR="00166B67" w:rsidRDefault="00166B67">
            <w:pPr>
              <w:ind w:firstLine="187"/>
              <w:rPr>
                <w:rFonts w:ascii="Arial" w:hAnsi="Arial" w:cs="Arial"/>
                <w:b/>
                <w:lang w:val="es-MX"/>
              </w:rPr>
            </w:pPr>
            <w:r>
              <w:rPr>
                <w:rFonts w:ascii="Arial" w:hAnsi="Arial" w:cs="Arial"/>
                <w:lang w:val="es-MX"/>
              </w:rPr>
              <w:t>TIPO DE PROFESOR</w:t>
            </w:r>
          </w:p>
        </w:tc>
        <w:tc>
          <w:tcPr>
            <w:tcW w:w="2441" w:type="dxa"/>
            <w:gridSpan w:val="6"/>
            <w:tcBorders>
              <w:top w:val="single" w:sz="4" w:space="0" w:color="000000"/>
            </w:tcBorders>
            <w:shd w:val="clear" w:color="auto" w:fill="auto"/>
            <w:vAlign w:val="center"/>
          </w:tcPr>
          <w:p w:rsidR="00166B67" w:rsidRDefault="00166B67">
            <w:pPr>
              <w:rPr>
                <w:rFonts w:ascii="Arial" w:hAnsi="Arial" w:cs="Arial"/>
                <w:lang w:val="es-MX"/>
              </w:rPr>
            </w:pPr>
            <w:r>
              <w:rPr>
                <w:rFonts w:ascii="Arial" w:hAnsi="Arial" w:cs="Arial"/>
                <w:b/>
                <w:lang w:val="es-MX"/>
              </w:rPr>
              <w:t xml:space="preserve">: </w:t>
            </w:r>
            <w:r>
              <w:rPr>
                <w:rFonts w:ascii="Arial" w:hAnsi="Arial" w:cs="Arial"/>
                <w:lang w:val="es-MX"/>
              </w:rPr>
              <w:t>Civil</w:t>
            </w:r>
          </w:p>
        </w:tc>
        <w:tc>
          <w:tcPr>
            <w:tcW w:w="3686" w:type="dxa"/>
            <w:gridSpan w:val="5"/>
            <w:tcBorders>
              <w:top w:val="single" w:sz="4" w:space="0" w:color="000000"/>
              <w:left w:val="single" w:sz="4" w:space="0" w:color="000000"/>
            </w:tcBorders>
            <w:shd w:val="clear" w:color="auto" w:fill="auto"/>
            <w:vAlign w:val="center"/>
          </w:tcPr>
          <w:p w:rsidR="00166B67" w:rsidRDefault="00166B67">
            <w:pPr>
              <w:ind w:left="-81" w:firstLine="265"/>
              <w:rPr>
                <w:rFonts w:ascii="Arial" w:hAnsi="Arial" w:cs="Arial"/>
                <w:lang w:val="es-MX"/>
              </w:rPr>
            </w:pPr>
            <w:r>
              <w:rPr>
                <w:rFonts w:ascii="Arial" w:hAnsi="Arial" w:cs="Arial"/>
                <w:lang w:val="es-MX"/>
              </w:rPr>
              <w:t xml:space="preserve">SALA DE CLASES </w:t>
            </w:r>
          </w:p>
        </w:tc>
        <w:tc>
          <w:tcPr>
            <w:tcW w:w="1495" w:type="dxa"/>
            <w:gridSpan w:val="4"/>
            <w:tcBorders>
              <w:top w:val="single" w:sz="4" w:space="0" w:color="000000"/>
              <w:right w:val="single" w:sz="8" w:space="0" w:color="000000"/>
            </w:tcBorders>
            <w:shd w:val="clear" w:color="auto" w:fill="auto"/>
            <w:vAlign w:val="center"/>
          </w:tcPr>
          <w:p w:rsidR="00166B67" w:rsidRDefault="00166B67">
            <w:pPr>
              <w:ind w:left="-81" w:firstLine="81"/>
              <w:jc w:val="both"/>
              <w:rPr>
                <w:rFonts w:ascii="Arial" w:hAnsi="Arial" w:cs="Arial"/>
                <w:lang w:val="es-MX"/>
              </w:rPr>
            </w:pPr>
            <w:r>
              <w:rPr>
                <w:rFonts w:ascii="Arial" w:hAnsi="Arial" w:cs="Arial"/>
                <w:lang w:val="es-MX"/>
              </w:rPr>
              <w:t>: SÍ</w:t>
            </w:r>
          </w:p>
        </w:tc>
      </w:tr>
      <w:tr w:rsidR="00166B67" w:rsidTr="00A74DF3">
        <w:trPr>
          <w:trHeight w:val="261"/>
        </w:trPr>
        <w:tc>
          <w:tcPr>
            <w:tcW w:w="2441" w:type="dxa"/>
            <w:tcBorders>
              <w:left w:val="single" w:sz="8" w:space="0" w:color="000000"/>
            </w:tcBorders>
            <w:shd w:val="clear" w:color="auto" w:fill="auto"/>
            <w:vAlign w:val="center"/>
          </w:tcPr>
          <w:p w:rsidR="00166B67" w:rsidRDefault="00166B67">
            <w:pPr>
              <w:ind w:firstLine="187"/>
              <w:rPr>
                <w:rFonts w:ascii="Arial" w:hAnsi="Arial" w:cs="Arial"/>
                <w:b/>
                <w:lang w:val="es-MX"/>
              </w:rPr>
            </w:pPr>
            <w:r>
              <w:rPr>
                <w:rFonts w:ascii="Arial" w:hAnsi="Arial" w:cs="Arial"/>
                <w:lang w:val="es-MX"/>
              </w:rPr>
              <w:t>NIVEL ACADÉMICO</w:t>
            </w:r>
          </w:p>
        </w:tc>
        <w:tc>
          <w:tcPr>
            <w:tcW w:w="2441" w:type="dxa"/>
            <w:gridSpan w:val="6"/>
            <w:shd w:val="clear" w:color="auto" w:fill="auto"/>
            <w:vAlign w:val="center"/>
          </w:tcPr>
          <w:p w:rsidR="00166B67" w:rsidRDefault="00166B67">
            <w:pPr>
              <w:rPr>
                <w:rFonts w:ascii="Arial" w:hAnsi="Arial" w:cs="Arial"/>
                <w:lang w:val="es-MX"/>
              </w:rPr>
            </w:pPr>
            <w:r>
              <w:rPr>
                <w:rFonts w:ascii="Arial" w:hAnsi="Arial" w:cs="Arial"/>
                <w:b/>
                <w:lang w:val="es-MX"/>
              </w:rPr>
              <w:t xml:space="preserve">: </w:t>
            </w:r>
            <w:r>
              <w:rPr>
                <w:rFonts w:ascii="Arial" w:hAnsi="Arial" w:cs="Arial"/>
                <w:lang w:val="es-MX"/>
              </w:rPr>
              <w:t>Universitario</w:t>
            </w:r>
          </w:p>
        </w:tc>
        <w:tc>
          <w:tcPr>
            <w:tcW w:w="3686" w:type="dxa"/>
            <w:gridSpan w:val="5"/>
            <w:tcBorders>
              <w:left w:val="single" w:sz="4" w:space="0" w:color="000000"/>
            </w:tcBorders>
            <w:shd w:val="clear" w:color="auto" w:fill="auto"/>
            <w:vAlign w:val="center"/>
          </w:tcPr>
          <w:p w:rsidR="00166B67" w:rsidRDefault="00166B67">
            <w:pPr>
              <w:ind w:left="-81" w:firstLine="265"/>
              <w:rPr>
                <w:rFonts w:ascii="Arial" w:hAnsi="Arial" w:cs="Arial"/>
                <w:lang w:val="es-MX"/>
              </w:rPr>
            </w:pPr>
            <w:r>
              <w:rPr>
                <w:rFonts w:ascii="Arial" w:hAnsi="Arial" w:cs="Arial"/>
                <w:lang w:val="es-MX"/>
              </w:rPr>
              <w:t>LABORATORIO</w:t>
            </w:r>
          </w:p>
        </w:tc>
        <w:tc>
          <w:tcPr>
            <w:tcW w:w="1495" w:type="dxa"/>
            <w:gridSpan w:val="4"/>
            <w:tcBorders>
              <w:right w:val="single" w:sz="8" w:space="0" w:color="000000"/>
            </w:tcBorders>
            <w:shd w:val="clear" w:color="auto" w:fill="auto"/>
            <w:vAlign w:val="center"/>
          </w:tcPr>
          <w:p w:rsidR="00166B67" w:rsidRDefault="00166B67">
            <w:pPr>
              <w:ind w:left="-81" w:firstLine="81"/>
              <w:jc w:val="both"/>
              <w:rPr>
                <w:rFonts w:ascii="Arial" w:hAnsi="Arial" w:cs="Arial"/>
                <w:b/>
                <w:lang w:val="es-MX"/>
              </w:rPr>
            </w:pPr>
            <w:r>
              <w:rPr>
                <w:rFonts w:ascii="Arial" w:hAnsi="Arial" w:cs="Arial"/>
                <w:lang w:val="es-MX"/>
              </w:rPr>
              <w:t>: SÍ</w:t>
            </w:r>
          </w:p>
        </w:tc>
      </w:tr>
      <w:tr w:rsidR="00166B67" w:rsidTr="00A74DF3">
        <w:trPr>
          <w:trHeight w:val="261"/>
        </w:trPr>
        <w:tc>
          <w:tcPr>
            <w:tcW w:w="2441" w:type="dxa"/>
            <w:tcBorders>
              <w:left w:val="single" w:sz="8" w:space="0" w:color="000000"/>
            </w:tcBorders>
            <w:shd w:val="clear" w:color="auto" w:fill="auto"/>
            <w:vAlign w:val="center"/>
          </w:tcPr>
          <w:p w:rsidR="00166B67" w:rsidRDefault="00166B67">
            <w:pPr>
              <w:snapToGrid w:val="0"/>
              <w:jc w:val="center"/>
              <w:rPr>
                <w:rFonts w:ascii="Arial" w:hAnsi="Arial" w:cs="Arial"/>
                <w:b/>
                <w:lang w:val="es-MX"/>
              </w:rPr>
            </w:pPr>
          </w:p>
        </w:tc>
        <w:tc>
          <w:tcPr>
            <w:tcW w:w="2441" w:type="dxa"/>
            <w:gridSpan w:val="6"/>
            <w:shd w:val="clear" w:color="auto" w:fill="auto"/>
            <w:vAlign w:val="center"/>
          </w:tcPr>
          <w:p w:rsidR="00166B67" w:rsidRDefault="00166B67">
            <w:pPr>
              <w:snapToGrid w:val="0"/>
              <w:ind w:firstLine="143"/>
              <w:rPr>
                <w:rFonts w:ascii="Arial" w:hAnsi="Arial" w:cs="Arial"/>
                <w:b/>
                <w:lang w:val="es-MX"/>
              </w:rPr>
            </w:pPr>
          </w:p>
        </w:tc>
        <w:tc>
          <w:tcPr>
            <w:tcW w:w="3686" w:type="dxa"/>
            <w:gridSpan w:val="5"/>
            <w:tcBorders>
              <w:left w:val="single" w:sz="4" w:space="0" w:color="000000"/>
            </w:tcBorders>
            <w:shd w:val="clear" w:color="auto" w:fill="auto"/>
            <w:vAlign w:val="center"/>
          </w:tcPr>
          <w:p w:rsidR="00166B67" w:rsidRDefault="00166B67">
            <w:pPr>
              <w:ind w:left="-81" w:firstLine="265"/>
              <w:rPr>
                <w:rFonts w:ascii="Arial" w:hAnsi="Arial" w:cs="Arial"/>
                <w:lang w:val="es-MX"/>
              </w:rPr>
            </w:pPr>
            <w:r>
              <w:rPr>
                <w:rFonts w:ascii="Arial" w:hAnsi="Arial" w:cs="Arial"/>
                <w:lang w:val="es-MX"/>
              </w:rPr>
              <w:t>SIMULADOR</w:t>
            </w:r>
          </w:p>
        </w:tc>
        <w:tc>
          <w:tcPr>
            <w:tcW w:w="1495" w:type="dxa"/>
            <w:gridSpan w:val="4"/>
            <w:tcBorders>
              <w:right w:val="single" w:sz="8" w:space="0" w:color="000000"/>
            </w:tcBorders>
            <w:shd w:val="clear" w:color="auto" w:fill="auto"/>
            <w:vAlign w:val="center"/>
          </w:tcPr>
          <w:p w:rsidR="00166B67" w:rsidRDefault="00166B67">
            <w:pPr>
              <w:ind w:left="-81" w:firstLine="81"/>
              <w:jc w:val="both"/>
              <w:rPr>
                <w:rFonts w:ascii="Arial" w:hAnsi="Arial" w:cs="Arial"/>
                <w:b/>
                <w:lang w:val="es-MX"/>
              </w:rPr>
            </w:pPr>
            <w:r>
              <w:rPr>
                <w:rFonts w:ascii="Arial" w:hAnsi="Arial" w:cs="Arial"/>
                <w:lang w:val="es-MX"/>
              </w:rPr>
              <w:t>: NO</w:t>
            </w:r>
          </w:p>
        </w:tc>
      </w:tr>
      <w:tr w:rsidR="00166B67" w:rsidTr="00A74DF3">
        <w:trPr>
          <w:trHeight w:val="261"/>
        </w:trPr>
        <w:tc>
          <w:tcPr>
            <w:tcW w:w="4882" w:type="dxa"/>
            <w:gridSpan w:val="7"/>
            <w:tcBorders>
              <w:left w:val="single" w:sz="8" w:space="0" w:color="000000"/>
            </w:tcBorders>
            <w:shd w:val="clear" w:color="auto" w:fill="auto"/>
            <w:vAlign w:val="center"/>
          </w:tcPr>
          <w:p w:rsidR="00166B67" w:rsidRDefault="00166B67">
            <w:pPr>
              <w:snapToGrid w:val="0"/>
              <w:jc w:val="center"/>
              <w:rPr>
                <w:rFonts w:ascii="Arial" w:hAnsi="Arial" w:cs="Arial"/>
                <w:b/>
                <w:lang w:val="es-MX"/>
              </w:rPr>
            </w:pPr>
          </w:p>
        </w:tc>
        <w:tc>
          <w:tcPr>
            <w:tcW w:w="3686" w:type="dxa"/>
            <w:gridSpan w:val="5"/>
            <w:tcBorders>
              <w:left w:val="single" w:sz="4" w:space="0" w:color="000000"/>
            </w:tcBorders>
            <w:shd w:val="clear" w:color="auto" w:fill="auto"/>
            <w:vAlign w:val="center"/>
          </w:tcPr>
          <w:p w:rsidR="00166B67" w:rsidRDefault="00166B67">
            <w:pPr>
              <w:ind w:left="-81" w:firstLine="265"/>
              <w:rPr>
                <w:rFonts w:ascii="Arial" w:hAnsi="Arial" w:cs="Arial"/>
                <w:lang w:val="es-MX"/>
              </w:rPr>
            </w:pPr>
            <w:r>
              <w:rPr>
                <w:rFonts w:ascii="Arial" w:hAnsi="Arial" w:cs="Arial"/>
                <w:lang w:val="es-MX"/>
              </w:rPr>
              <w:t>TALLER</w:t>
            </w:r>
          </w:p>
        </w:tc>
        <w:tc>
          <w:tcPr>
            <w:tcW w:w="1495" w:type="dxa"/>
            <w:gridSpan w:val="4"/>
            <w:tcBorders>
              <w:right w:val="single" w:sz="8" w:space="0" w:color="000000"/>
            </w:tcBorders>
            <w:shd w:val="clear" w:color="auto" w:fill="auto"/>
            <w:vAlign w:val="center"/>
          </w:tcPr>
          <w:p w:rsidR="00166B67" w:rsidRDefault="00166B67">
            <w:pPr>
              <w:ind w:left="-81" w:firstLine="81"/>
              <w:jc w:val="both"/>
              <w:rPr>
                <w:rFonts w:ascii="Arial" w:hAnsi="Arial" w:cs="Arial"/>
                <w:b/>
                <w:sz w:val="24"/>
                <w:szCs w:val="24"/>
                <w:lang w:val="es-MX"/>
              </w:rPr>
            </w:pPr>
            <w:r>
              <w:rPr>
                <w:rFonts w:ascii="Arial" w:hAnsi="Arial" w:cs="Arial"/>
                <w:lang w:val="es-MX"/>
              </w:rPr>
              <w:t>: NO</w:t>
            </w:r>
          </w:p>
        </w:tc>
      </w:tr>
      <w:tr w:rsidR="00166B67" w:rsidTr="00A74DF3">
        <w:tc>
          <w:tcPr>
            <w:tcW w:w="4882" w:type="dxa"/>
            <w:gridSpan w:val="7"/>
            <w:tcBorders>
              <w:left w:val="single" w:sz="8" w:space="0" w:color="000000"/>
              <w:bottom w:val="single" w:sz="8" w:space="0" w:color="000000"/>
            </w:tcBorders>
            <w:shd w:val="clear" w:color="auto" w:fill="auto"/>
            <w:vAlign w:val="center"/>
          </w:tcPr>
          <w:p w:rsidR="00166B67" w:rsidRDefault="00166B67">
            <w:pPr>
              <w:snapToGrid w:val="0"/>
              <w:jc w:val="center"/>
              <w:rPr>
                <w:rFonts w:ascii="Arial" w:hAnsi="Arial" w:cs="Arial"/>
                <w:b/>
                <w:sz w:val="24"/>
                <w:szCs w:val="24"/>
                <w:lang w:val="es-MX"/>
              </w:rPr>
            </w:pPr>
          </w:p>
        </w:tc>
        <w:tc>
          <w:tcPr>
            <w:tcW w:w="3686" w:type="dxa"/>
            <w:gridSpan w:val="5"/>
            <w:tcBorders>
              <w:left w:val="single" w:sz="4" w:space="0" w:color="000000"/>
              <w:bottom w:val="single" w:sz="8" w:space="0" w:color="000000"/>
            </w:tcBorders>
            <w:shd w:val="clear" w:color="auto" w:fill="auto"/>
            <w:vAlign w:val="center"/>
          </w:tcPr>
          <w:p w:rsidR="00166B67" w:rsidRDefault="00166B67">
            <w:pPr>
              <w:ind w:left="-81" w:firstLine="265"/>
              <w:rPr>
                <w:rFonts w:ascii="Arial" w:hAnsi="Arial" w:cs="Arial"/>
                <w:lang w:val="es-MX"/>
              </w:rPr>
            </w:pPr>
            <w:r>
              <w:rPr>
                <w:rFonts w:ascii="Arial" w:hAnsi="Arial" w:cs="Arial"/>
                <w:lang w:val="es-MX"/>
              </w:rPr>
              <w:t>OTROS</w:t>
            </w:r>
          </w:p>
        </w:tc>
        <w:tc>
          <w:tcPr>
            <w:tcW w:w="1495" w:type="dxa"/>
            <w:gridSpan w:val="4"/>
            <w:tcBorders>
              <w:bottom w:val="single" w:sz="8" w:space="0" w:color="000000"/>
              <w:right w:val="single" w:sz="8" w:space="0" w:color="000000"/>
            </w:tcBorders>
            <w:shd w:val="clear" w:color="auto" w:fill="auto"/>
            <w:vAlign w:val="center"/>
          </w:tcPr>
          <w:p w:rsidR="00166B67" w:rsidRDefault="00166B67">
            <w:pPr>
              <w:ind w:left="-81" w:firstLine="81"/>
              <w:jc w:val="both"/>
              <w:rPr>
                <w:rFonts w:ascii="Arial" w:hAnsi="Arial" w:cs="Arial"/>
                <w:b/>
                <w:sz w:val="22"/>
                <w:szCs w:val="22"/>
                <w:lang w:val="es-MX"/>
              </w:rPr>
            </w:pPr>
            <w:r>
              <w:rPr>
                <w:rFonts w:ascii="Arial" w:hAnsi="Arial" w:cs="Arial"/>
                <w:lang w:val="es-MX"/>
              </w:rPr>
              <w:t>: NO</w:t>
            </w:r>
          </w:p>
        </w:tc>
      </w:tr>
      <w:tr w:rsidR="00166B67" w:rsidTr="00A74DF3">
        <w:trPr>
          <w:trHeight w:val="342"/>
        </w:trPr>
        <w:tc>
          <w:tcPr>
            <w:tcW w:w="10063" w:type="dxa"/>
            <w:gridSpan w:val="16"/>
            <w:tcBorders>
              <w:top w:val="single" w:sz="8" w:space="0" w:color="000000"/>
              <w:left w:val="single" w:sz="8" w:space="0" w:color="000000"/>
              <w:bottom w:val="single" w:sz="4" w:space="0" w:color="000000"/>
              <w:right w:val="single" w:sz="8" w:space="0" w:color="000000"/>
            </w:tcBorders>
            <w:shd w:val="clear" w:color="auto" w:fill="C0C0C0"/>
            <w:vAlign w:val="center"/>
          </w:tcPr>
          <w:p w:rsidR="00166B67" w:rsidRDefault="00166B67">
            <w:pPr>
              <w:rPr>
                <w:rFonts w:ascii="Arial" w:hAnsi="Arial" w:cs="Arial"/>
                <w:lang w:val="es-MX"/>
              </w:rPr>
            </w:pPr>
            <w:r>
              <w:rPr>
                <w:rFonts w:ascii="Arial" w:hAnsi="Arial" w:cs="Arial"/>
                <w:b/>
                <w:sz w:val="22"/>
                <w:szCs w:val="22"/>
                <w:lang w:val="es-MX"/>
              </w:rPr>
              <w:t>5.- RESPONSABLES</w:t>
            </w:r>
          </w:p>
        </w:tc>
      </w:tr>
      <w:tr w:rsidR="00166B67" w:rsidTr="00A74DF3">
        <w:trPr>
          <w:trHeight w:val="300"/>
        </w:trPr>
        <w:tc>
          <w:tcPr>
            <w:tcW w:w="3085" w:type="dxa"/>
            <w:gridSpan w:val="4"/>
            <w:tcBorders>
              <w:top w:val="single" w:sz="4" w:space="0" w:color="000000"/>
              <w:left w:val="single" w:sz="8" w:space="0" w:color="000000"/>
            </w:tcBorders>
            <w:shd w:val="clear" w:color="auto" w:fill="auto"/>
            <w:vAlign w:val="center"/>
          </w:tcPr>
          <w:p w:rsidR="00166B67" w:rsidRDefault="00166B67">
            <w:pPr>
              <w:ind w:firstLine="187"/>
              <w:rPr>
                <w:rFonts w:ascii="Arial" w:hAnsi="Arial" w:cs="Arial"/>
                <w:b/>
                <w:lang w:val="pt-PT"/>
              </w:rPr>
            </w:pPr>
            <w:r>
              <w:rPr>
                <w:rFonts w:ascii="Arial" w:hAnsi="Arial" w:cs="Arial"/>
                <w:lang w:val="es-MX"/>
              </w:rPr>
              <w:t>AUTOR(ES)</w:t>
            </w:r>
          </w:p>
        </w:tc>
        <w:tc>
          <w:tcPr>
            <w:tcW w:w="6978" w:type="dxa"/>
            <w:gridSpan w:val="12"/>
            <w:tcBorders>
              <w:top w:val="single" w:sz="4" w:space="0" w:color="000000"/>
              <w:right w:val="single" w:sz="8" w:space="0" w:color="000000"/>
            </w:tcBorders>
            <w:shd w:val="clear" w:color="auto" w:fill="auto"/>
            <w:vAlign w:val="center"/>
          </w:tcPr>
          <w:p w:rsidR="00166B67" w:rsidRDefault="00166B67" w:rsidP="00117E25">
            <w:pPr>
              <w:rPr>
                <w:rFonts w:ascii="Arial" w:hAnsi="Arial" w:cs="Arial"/>
                <w:lang w:val="es-MX"/>
              </w:rPr>
            </w:pPr>
            <w:r>
              <w:rPr>
                <w:rFonts w:ascii="Arial" w:hAnsi="Arial" w:cs="Arial"/>
                <w:b/>
                <w:lang w:val="pt-PT"/>
              </w:rPr>
              <w:t xml:space="preserve">: </w:t>
            </w:r>
            <w:r>
              <w:rPr>
                <w:rFonts w:ascii="Arial" w:hAnsi="Arial" w:cs="Arial"/>
                <w:lang w:val="pt-PT"/>
              </w:rPr>
              <w:t xml:space="preserve">PC SR. </w:t>
            </w:r>
            <w:r w:rsidR="00A80BE0">
              <w:rPr>
                <w:rFonts w:ascii="Arial" w:hAnsi="Arial" w:cs="Arial"/>
                <w:lang w:val="pt-PT"/>
              </w:rPr>
              <w:t>HÉCTOR JAIME F</w:t>
            </w:r>
            <w:r>
              <w:rPr>
                <w:rFonts w:ascii="Arial" w:hAnsi="Arial" w:cs="Arial"/>
                <w:lang w:val="pt-PT"/>
              </w:rPr>
              <w:t>.</w:t>
            </w:r>
          </w:p>
        </w:tc>
      </w:tr>
      <w:tr w:rsidR="00166B67" w:rsidRPr="00DC4197" w:rsidTr="00A74DF3">
        <w:trPr>
          <w:trHeight w:val="300"/>
        </w:trPr>
        <w:tc>
          <w:tcPr>
            <w:tcW w:w="3085" w:type="dxa"/>
            <w:gridSpan w:val="4"/>
            <w:tcBorders>
              <w:left w:val="single" w:sz="8" w:space="0" w:color="000000"/>
            </w:tcBorders>
            <w:shd w:val="clear" w:color="auto" w:fill="auto"/>
            <w:vAlign w:val="center"/>
          </w:tcPr>
          <w:p w:rsidR="00166B67" w:rsidRDefault="00166B67">
            <w:pPr>
              <w:ind w:firstLine="187"/>
              <w:rPr>
                <w:rFonts w:ascii="Arial" w:hAnsi="Arial" w:cs="Arial"/>
                <w:b/>
                <w:lang w:val="pt-PT"/>
              </w:rPr>
            </w:pPr>
            <w:r>
              <w:rPr>
                <w:rFonts w:ascii="Arial" w:hAnsi="Arial" w:cs="Arial"/>
                <w:lang w:val="es-MX"/>
              </w:rPr>
              <w:t>JEFE DE CÁTEDRA</w:t>
            </w:r>
          </w:p>
        </w:tc>
        <w:tc>
          <w:tcPr>
            <w:tcW w:w="6978" w:type="dxa"/>
            <w:gridSpan w:val="12"/>
            <w:tcBorders>
              <w:right w:val="single" w:sz="8" w:space="0" w:color="000000"/>
            </w:tcBorders>
            <w:shd w:val="clear" w:color="auto" w:fill="auto"/>
            <w:vAlign w:val="center"/>
          </w:tcPr>
          <w:p w:rsidR="00166B67" w:rsidRPr="00DC4197" w:rsidRDefault="00166B67">
            <w:pPr>
              <w:rPr>
                <w:rFonts w:ascii="Arial" w:hAnsi="Arial" w:cs="Arial"/>
                <w:lang w:val="en-US"/>
              </w:rPr>
            </w:pPr>
            <w:r>
              <w:rPr>
                <w:rFonts w:ascii="Arial" w:hAnsi="Arial" w:cs="Arial"/>
                <w:b/>
                <w:lang w:val="pt-PT"/>
              </w:rPr>
              <w:t xml:space="preserve">: </w:t>
            </w:r>
            <w:r>
              <w:rPr>
                <w:rFonts w:ascii="Arial" w:hAnsi="Arial" w:cs="Arial"/>
                <w:lang w:val="pt-PT"/>
              </w:rPr>
              <w:t>PC SR</w:t>
            </w:r>
            <w:r w:rsidR="005B72AA">
              <w:rPr>
                <w:rFonts w:ascii="Arial" w:hAnsi="Arial" w:cs="Arial"/>
                <w:lang w:val="pt-PT"/>
              </w:rPr>
              <w:t xml:space="preserve"> HÉCTOR JAIME F</w:t>
            </w:r>
            <w:r>
              <w:rPr>
                <w:rFonts w:ascii="Arial" w:hAnsi="Arial" w:cs="Arial"/>
                <w:lang w:val="pt-PT"/>
              </w:rPr>
              <w:t>.</w:t>
            </w:r>
          </w:p>
        </w:tc>
      </w:tr>
      <w:tr w:rsidR="00166B67" w:rsidTr="00A74DF3">
        <w:trPr>
          <w:trHeight w:val="300"/>
        </w:trPr>
        <w:tc>
          <w:tcPr>
            <w:tcW w:w="3085" w:type="dxa"/>
            <w:gridSpan w:val="4"/>
            <w:tcBorders>
              <w:left w:val="single" w:sz="8" w:space="0" w:color="000000"/>
            </w:tcBorders>
            <w:shd w:val="clear" w:color="auto" w:fill="auto"/>
            <w:vAlign w:val="center"/>
          </w:tcPr>
          <w:p w:rsidR="00166B67" w:rsidRDefault="00166B67">
            <w:pPr>
              <w:ind w:firstLine="187"/>
              <w:rPr>
                <w:rFonts w:ascii="Arial" w:hAnsi="Arial" w:cs="Arial"/>
                <w:b/>
                <w:lang w:val="pt-PT"/>
              </w:rPr>
            </w:pPr>
            <w:r>
              <w:rPr>
                <w:rFonts w:ascii="Arial" w:hAnsi="Arial" w:cs="Arial"/>
                <w:lang w:val="es-MX"/>
              </w:rPr>
              <w:t>JEFE DE FACULTAD</w:t>
            </w:r>
          </w:p>
        </w:tc>
        <w:tc>
          <w:tcPr>
            <w:tcW w:w="6978" w:type="dxa"/>
            <w:gridSpan w:val="12"/>
            <w:tcBorders>
              <w:right w:val="single" w:sz="8" w:space="0" w:color="000000"/>
            </w:tcBorders>
            <w:shd w:val="clear" w:color="auto" w:fill="auto"/>
            <w:vAlign w:val="center"/>
          </w:tcPr>
          <w:p w:rsidR="00166B67" w:rsidRDefault="00166B67" w:rsidP="00117E25">
            <w:pPr>
              <w:rPr>
                <w:rFonts w:ascii="Arial" w:hAnsi="Arial" w:cs="Arial"/>
                <w:lang w:val="es-MX"/>
              </w:rPr>
            </w:pPr>
            <w:r>
              <w:rPr>
                <w:rFonts w:ascii="Arial" w:hAnsi="Arial" w:cs="Arial"/>
                <w:b/>
                <w:lang w:val="pt-PT"/>
              </w:rPr>
              <w:t xml:space="preserve">: </w:t>
            </w:r>
            <w:r>
              <w:rPr>
                <w:rFonts w:ascii="Arial" w:hAnsi="Arial" w:cs="Arial"/>
                <w:lang w:val="pt-PT"/>
              </w:rPr>
              <w:t>PC SR</w:t>
            </w:r>
            <w:r w:rsidR="00117E25">
              <w:rPr>
                <w:rFonts w:ascii="Arial" w:hAnsi="Arial" w:cs="Arial"/>
                <w:lang w:val="pt-PT"/>
              </w:rPr>
              <w:t>T</w:t>
            </w:r>
            <w:r>
              <w:rPr>
                <w:rFonts w:ascii="Arial" w:hAnsi="Arial" w:cs="Arial"/>
                <w:lang w:val="pt-PT"/>
              </w:rPr>
              <w:t xml:space="preserve">A. </w:t>
            </w:r>
            <w:r w:rsidR="00117E25">
              <w:rPr>
                <w:rFonts w:ascii="Arial" w:hAnsi="Arial" w:cs="Arial"/>
                <w:lang w:val="pt-PT"/>
              </w:rPr>
              <w:t>CATHERINE HARDY G</w:t>
            </w:r>
            <w:r w:rsidR="00A66F71">
              <w:rPr>
                <w:rFonts w:ascii="Arial" w:hAnsi="Arial" w:cs="Arial"/>
                <w:lang w:val="pt-PT"/>
              </w:rPr>
              <w:t>.</w:t>
            </w:r>
          </w:p>
        </w:tc>
      </w:tr>
      <w:tr w:rsidR="00166B67" w:rsidTr="00A74DF3">
        <w:trPr>
          <w:trHeight w:val="300"/>
        </w:trPr>
        <w:tc>
          <w:tcPr>
            <w:tcW w:w="3085" w:type="dxa"/>
            <w:gridSpan w:val="4"/>
            <w:tcBorders>
              <w:left w:val="single" w:sz="8" w:space="0" w:color="000000"/>
              <w:bottom w:val="single" w:sz="8" w:space="0" w:color="000000"/>
            </w:tcBorders>
            <w:shd w:val="clear" w:color="auto" w:fill="auto"/>
            <w:vAlign w:val="center"/>
          </w:tcPr>
          <w:p w:rsidR="00166B67" w:rsidRDefault="00166B67">
            <w:pPr>
              <w:ind w:firstLine="187"/>
              <w:rPr>
                <w:rFonts w:ascii="Arial" w:hAnsi="Arial" w:cs="Arial"/>
                <w:b/>
                <w:sz w:val="22"/>
                <w:szCs w:val="22"/>
                <w:lang w:val="es-MX"/>
              </w:rPr>
            </w:pPr>
            <w:r>
              <w:rPr>
                <w:rFonts w:ascii="Arial" w:hAnsi="Arial" w:cs="Arial"/>
                <w:lang w:val="es-MX"/>
              </w:rPr>
              <w:t>FECHA</w:t>
            </w:r>
          </w:p>
        </w:tc>
        <w:tc>
          <w:tcPr>
            <w:tcW w:w="6978" w:type="dxa"/>
            <w:gridSpan w:val="12"/>
            <w:tcBorders>
              <w:bottom w:val="single" w:sz="8" w:space="0" w:color="000000"/>
              <w:right w:val="single" w:sz="8" w:space="0" w:color="000000"/>
            </w:tcBorders>
            <w:shd w:val="clear" w:color="auto" w:fill="auto"/>
            <w:vAlign w:val="center"/>
          </w:tcPr>
          <w:p w:rsidR="00166B67" w:rsidRDefault="00166B67" w:rsidP="00FF6BA9">
            <w:pPr>
              <w:rPr>
                <w:rFonts w:ascii="Arial" w:hAnsi="Arial" w:cs="Arial"/>
                <w:sz w:val="22"/>
                <w:szCs w:val="22"/>
                <w:lang w:val="es-MX"/>
              </w:rPr>
            </w:pPr>
            <w:r>
              <w:rPr>
                <w:rFonts w:ascii="Arial" w:hAnsi="Arial" w:cs="Arial"/>
                <w:b/>
                <w:sz w:val="22"/>
                <w:szCs w:val="22"/>
                <w:lang w:val="es-MX"/>
              </w:rPr>
              <w:t xml:space="preserve">: </w:t>
            </w:r>
            <w:r w:rsidR="00FF6BA9">
              <w:rPr>
                <w:rFonts w:ascii="Arial" w:hAnsi="Arial" w:cs="Arial"/>
                <w:sz w:val="22"/>
                <w:szCs w:val="22"/>
                <w:lang w:val="es-MX"/>
              </w:rPr>
              <w:t xml:space="preserve">Agosto  </w:t>
            </w:r>
            <w:r w:rsidR="00117E25">
              <w:rPr>
                <w:rFonts w:ascii="Arial" w:hAnsi="Arial" w:cs="Arial"/>
                <w:sz w:val="22"/>
                <w:szCs w:val="22"/>
                <w:lang w:val="es-MX"/>
              </w:rPr>
              <w:t>2022</w:t>
            </w:r>
          </w:p>
        </w:tc>
      </w:tr>
      <w:tr w:rsidR="00166B67">
        <w:tblPrEx>
          <w:tblCellMar>
            <w:left w:w="0" w:type="dxa"/>
            <w:right w:w="0" w:type="dxa"/>
          </w:tblCellMar>
        </w:tblPrEx>
        <w:trPr>
          <w:gridAfter w:val="1"/>
          <w:wAfter w:w="376" w:type="dxa"/>
          <w:trHeight w:val="550"/>
        </w:trPr>
        <w:tc>
          <w:tcPr>
            <w:tcW w:w="4882" w:type="dxa"/>
            <w:gridSpan w:val="7"/>
            <w:tcBorders>
              <w:top w:val="single" w:sz="8" w:space="0" w:color="000000"/>
            </w:tcBorders>
            <w:shd w:val="clear" w:color="auto" w:fill="auto"/>
            <w:vAlign w:val="bottom"/>
          </w:tcPr>
          <w:p w:rsidR="00166B67" w:rsidRDefault="00166B67" w:rsidP="005111F4">
            <w:pPr>
              <w:rPr>
                <w:rFonts w:ascii="Arial" w:hAnsi="Arial" w:cs="Arial"/>
                <w:lang w:val="es-MX"/>
              </w:rPr>
            </w:pPr>
          </w:p>
          <w:p w:rsidR="00117E25" w:rsidRDefault="00117E25" w:rsidP="005111F4">
            <w:pPr>
              <w:rPr>
                <w:rFonts w:ascii="Arial" w:hAnsi="Arial" w:cs="Arial"/>
                <w:lang w:val="es-MX"/>
              </w:rPr>
            </w:pPr>
          </w:p>
          <w:p w:rsidR="00117E25" w:rsidRDefault="00117E25" w:rsidP="005111F4">
            <w:pPr>
              <w:rPr>
                <w:rFonts w:ascii="Arial" w:hAnsi="Arial" w:cs="Arial"/>
                <w:lang w:val="es-MX"/>
              </w:rPr>
            </w:pPr>
          </w:p>
          <w:p w:rsidR="00117E25" w:rsidRDefault="00117E25" w:rsidP="005111F4">
            <w:pPr>
              <w:rPr>
                <w:rFonts w:ascii="Arial" w:hAnsi="Arial" w:cs="Arial"/>
                <w:lang w:val="es-MX"/>
              </w:rPr>
            </w:pPr>
          </w:p>
          <w:p w:rsidR="00117E25" w:rsidRDefault="00117E25" w:rsidP="005111F4">
            <w:pPr>
              <w:rPr>
                <w:rFonts w:ascii="Arial" w:hAnsi="Arial" w:cs="Arial"/>
                <w:lang w:val="es-MX"/>
              </w:rPr>
            </w:pPr>
          </w:p>
          <w:p w:rsidR="00117E25" w:rsidRDefault="00117E25" w:rsidP="005111F4">
            <w:pPr>
              <w:rPr>
                <w:rFonts w:ascii="Arial" w:hAnsi="Arial" w:cs="Arial"/>
                <w:lang w:val="es-MX"/>
              </w:rPr>
            </w:pPr>
          </w:p>
          <w:p w:rsidR="005111F4" w:rsidRPr="00FF03B8" w:rsidRDefault="00117E25" w:rsidP="005111F4">
            <w:pPr>
              <w:jc w:val="center"/>
              <w:rPr>
                <w:rFonts w:ascii="Arial" w:hAnsi="Arial" w:cs="Arial"/>
                <w:b/>
                <w:sz w:val="22"/>
                <w:szCs w:val="22"/>
                <w:lang w:val="es-MX"/>
              </w:rPr>
            </w:pPr>
            <w:r>
              <w:rPr>
                <w:rFonts w:ascii="Arial" w:hAnsi="Arial" w:cs="Arial"/>
                <w:b/>
                <w:sz w:val="22"/>
                <w:szCs w:val="22"/>
                <w:lang w:val="es-MX"/>
              </w:rPr>
              <w:t>FEDERICO KARL SAELZER CONCHA</w:t>
            </w:r>
          </w:p>
          <w:p w:rsidR="005111F4" w:rsidRPr="00FF03B8" w:rsidRDefault="005111F4" w:rsidP="005111F4">
            <w:pPr>
              <w:jc w:val="center"/>
              <w:rPr>
                <w:rFonts w:ascii="Arial" w:hAnsi="Arial"/>
                <w:b/>
                <w:sz w:val="22"/>
                <w:lang w:val="es-MX"/>
              </w:rPr>
            </w:pPr>
            <w:r w:rsidRPr="00FF03B8">
              <w:rPr>
                <w:rFonts w:ascii="Arial" w:hAnsi="Arial"/>
                <w:b/>
                <w:sz w:val="22"/>
                <w:lang w:val="es-MX"/>
              </w:rPr>
              <w:t>Capitán de Navío</w:t>
            </w:r>
          </w:p>
          <w:p w:rsidR="00166B67" w:rsidRDefault="005111F4" w:rsidP="005111F4">
            <w:pPr>
              <w:ind w:firstLine="187"/>
              <w:jc w:val="center"/>
              <w:rPr>
                <w:rFonts w:ascii="Arial" w:hAnsi="Arial" w:cs="Arial"/>
                <w:b/>
                <w:sz w:val="22"/>
                <w:szCs w:val="22"/>
                <w:lang w:val="es-MX"/>
              </w:rPr>
            </w:pPr>
            <w:r w:rsidRPr="00FF03B8">
              <w:rPr>
                <w:rFonts w:ascii="Arial" w:hAnsi="Arial" w:cs="Arial"/>
                <w:b/>
                <w:sz w:val="22"/>
                <w:szCs w:val="22"/>
                <w:lang w:val="es-MX"/>
              </w:rPr>
              <w:t>Director Escuela Naval</w:t>
            </w:r>
          </w:p>
        </w:tc>
        <w:tc>
          <w:tcPr>
            <w:tcW w:w="4740" w:type="dxa"/>
            <w:gridSpan w:val="7"/>
            <w:tcBorders>
              <w:top w:val="single" w:sz="8" w:space="0" w:color="000000"/>
            </w:tcBorders>
            <w:shd w:val="clear" w:color="auto" w:fill="auto"/>
            <w:vAlign w:val="bottom"/>
          </w:tcPr>
          <w:p w:rsidR="005111F4" w:rsidRPr="00FF03B8" w:rsidRDefault="00117E25" w:rsidP="005111F4">
            <w:pPr>
              <w:jc w:val="center"/>
              <w:rPr>
                <w:rFonts w:ascii="Arial" w:hAnsi="Arial"/>
                <w:b/>
                <w:sz w:val="22"/>
                <w:lang w:val="es-MX"/>
              </w:rPr>
            </w:pPr>
            <w:r>
              <w:rPr>
                <w:rFonts w:ascii="Arial" w:hAnsi="Arial"/>
                <w:b/>
                <w:sz w:val="22"/>
                <w:lang w:val="es-MX"/>
              </w:rPr>
              <w:t>SEBASTIÁN GUTIÉRREZ CASAS</w:t>
            </w:r>
          </w:p>
          <w:p w:rsidR="005111F4" w:rsidRPr="00FF03B8" w:rsidRDefault="005111F4" w:rsidP="005111F4">
            <w:pPr>
              <w:jc w:val="center"/>
              <w:rPr>
                <w:rFonts w:ascii="Arial" w:hAnsi="Arial"/>
                <w:b/>
                <w:sz w:val="22"/>
                <w:lang w:val="es-MX"/>
              </w:rPr>
            </w:pPr>
            <w:r w:rsidRPr="00FF03B8">
              <w:rPr>
                <w:rFonts w:ascii="Arial" w:hAnsi="Arial"/>
                <w:b/>
                <w:sz w:val="22"/>
                <w:lang w:val="es-MX"/>
              </w:rPr>
              <w:t>Co</w:t>
            </w:r>
            <w:r w:rsidR="00117E25">
              <w:rPr>
                <w:rFonts w:ascii="Arial" w:hAnsi="Arial"/>
                <w:b/>
                <w:sz w:val="22"/>
                <w:lang w:val="es-MX"/>
              </w:rPr>
              <w:t>ntraalmirante</w:t>
            </w:r>
          </w:p>
          <w:p w:rsidR="00166B67" w:rsidRDefault="005111F4" w:rsidP="005111F4">
            <w:pPr>
              <w:jc w:val="center"/>
            </w:pPr>
            <w:r w:rsidRPr="00FF03B8">
              <w:rPr>
                <w:rFonts w:ascii="Arial" w:hAnsi="Arial"/>
                <w:b/>
                <w:sz w:val="22"/>
                <w:lang w:val="es-MX"/>
              </w:rPr>
              <w:t>Director de Educación de la Armada</w:t>
            </w:r>
          </w:p>
        </w:tc>
        <w:tc>
          <w:tcPr>
            <w:tcW w:w="65" w:type="dxa"/>
            <w:shd w:val="clear" w:color="auto" w:fill="auto"/>
          </w:tcPr>
          <w:p w:rsidR="00166B67" w:rsidRDefault="00166B67">
            <w:pPr>
              <w:snapToGrid w:val="0"/>
            </w:pPr>
          </w:p>
        </w:tc>
      </w:tr>
    </w:tbl>
    <w:p w:rsidR="00166B67" w:rsidRDefault="00166B67">
      <w:pPr>
        <w:pStyle w:val="Ttulo2"/>
      </w:pPr>
    </w:p>
    <w:p w:rsidR="00166B67" w:rsidRDefault="00166B67">
      <w:pPr>
        <w:pStyle w:val="Ttulo2"/>
        <w:pageBreakBefore/>
      </w:pPr>
    </w:p>
    <w:p w:rsidR="00166B67" w:rsidRDefault="00166B67">
      <w:pPr>
        <w:pStyle w:val="Ttulo2"/>
        <w:numPr>
          <w:ilvl w:val="0"/>
          <w:numId w:val="14"/>
        </w:numPr>
        <w:rPr>
          <w:rFonts w:ascii="Arial" w:hAnsi="Arial" w:cs="Arial"/>
          <w:b w:val="0"/>
          <w:szCs w:val="24"/>
          <w:u w:val="single"/>
        </w:rPr>
      </w:pPr>
      <w:r>
        <w:rPr>
          <w:rFonts w:ascii="Arial" w:hAnsi="Arial" w:cs="Arial"/>
          <w:szCs w:val="24"/>
        </w:rPr>
        <w:t>INTRODUCCIÓN.</w:t>
      </w:r>
    </w:p>
    <w:p w:rsidR="00166B67" w:rsidRDefault="00166B67">
      <w:pPr>
        <w:pStyle w:val="Ttulo2"/>
        <w:rPr>
          <w:rFonts w:ascii="Arial" w:hAnsi="Arial" w:cs="Arial"/>
          <w:b w:val="0"/>
          <w:szCs w:val="24"/>
          <w:u w:val="single"/>
        </w:rPr>
      </w:pPr>
    </w:p>
    <w:p w:rsidR="00166B67" w:rsidRDefault="00166B67">
      <w:pPr>
        <w:pStyle w:val="Ttulo2"/>
        <w:numPr>
          <w:ilvl w:val="2"/>
          <w:numId w:val="14"/>
        </w:numPr>
        <w:rPr>
          <w:rFonts w:ascii="Arial" w:hAnsi="Arial" w:cs="Arial"/>
          <w:szCs w:val="24"/>
        </w:rPr>
      </w:pPr>
      <w:r>
        <w:rPr>
          <w:rFonts w:ascii="Arial" w:hAnsi="Arial" w:cs="Arial"/>
          <w:szCs w:val="24"/>
          <w:lang w:val="es-MX"/>
        </w:rPr>
        <w:t xml:space="preserve">Nombre de la Asignatura: </w:t>
      </w:r>
      <w:r>
        <w:rPr>
          <w:rFonts w:ascii="Arial" w:hAnsi="Arial" w:cs="Arial"/>
          <w:szCs w:val="24"/>
          <w:lang w:val="es-MX"/>
        </w:rPr>
        <w:tab/>
      </w:r>
      <w:r>
        <w:rPr>
          <w:rFonts w:ascii="Arial" w:hAnsi="Arial" w:cs="Arial"/>
          <w:szCs w:val="24"/>
          <w:lang w:val="es-MX"/>
        </w:rPr>
        <w:tab/>
      </w:r>
      <w:r w:rsidR="00117E25">
        <w:rPr>
          <w:rFonts w:ascii="Arial" w:hAnsi="Arial" w:cs="Arial"/>
          <w:szCs w:val="24"/>
          <w:lang w:val="es-MX"/>
        </w:rPr>
        <w:t>FÍSICA III</w:t>
      </w:r>
    </w:p>
    <w:p w:rsidR="00166B67" w:rsidRDefault="00166B67">
      <w:pPr>
        <w:rPr>
          <w:rFonts w:ascii="Arial" w:hAnsi="Arial" w:cs="Arial"/>
          <w:sz w:val="24"/>
          <w:szCs w:val="24"/>
        </w:rPr>
      </w:pPr>
    </w:p>
    <w:p w:rsidR="00166B67" w:rsidRDefault="00166B67">
      <w:pPr>
        <w:pStyle w:val="Ttulo2"/>
        <w:numPr>
          <w:ilvl w:val="2"/>
          <w:numId w:val="14"/>
        </w:numPr>
        <w:rPr>
          <w:rFonts w:ascii="Arial" w:hAnsi="Arial" w:cs="Arial"/>
          <w:szCs w:val="24"/>
        </w:rPr>
      </w:pPr>
      <w:r>
        <w:rPr>
          <w:rFonts w:ascii="Arial" w:hAnsi="Arial" w:cs="Arial"/>
          <w:szCs w:val="24"/>
          <w:lang w:val="es-MX"/>
        </w:rPr>
        <w:t>Fundamentos de la Asignatura.</w:t>
      </w:r>
    </w:p>
    <w:p w:rsidR="00166B67" w:rsidRDefault="00166B67">
      <w:pPr>
        <w:ind w:left="1559"/>
        <w:jc w:val="both"/>
        <w:rPr>
          <w:rFonts w:ascii="Arial" w:hAnsi="Arial" w:cs="Arial"/>
          <w:sz w:val="24"/>
          <w:szCs w:val="24"/>
        </w:rPr>
      </w:pPr>
    </w:p>
    <w:p w:rsidR="00166B67" w:rsidRDefault="00166B67">
      <w:pPr>
        <w:pStyle w:val="Textodebloque1"/>
        <w:numPr>
          <w:ilvl w:val="6"/>
          <w:numId w:val="11"/>
        </w:numPr>
        <w:tabs>
          <w:tab w:val="left" w:pos="1701"/>
        </w:tabs>
        <w:ind w:left="1134" w:right="51" w:firstLine="720"/>
        <w:rPr>
          <w:rFonts w:ascii="Arial" w:hAnsi="Arial" w:cs="Arial"/>
          <w:szCs w:val="24"/>
        </w:rPr>
      </w:pPr>
      <w:r>
        <w:rPr>
          <w:rFonts w:ascii="Arial" w:hAnsi="Arial" w:cs="Arial"/>
          <w:szCs w:val="24"/>
        </w:rPr>
        <w:t>El desarrollo de los contenidos de la asignatura está orientado a proporcionar una sólida base teórica-conceptual que permita al futuro Oficial de Marina enfrentar el aprendizaje de otros tipos de contenidos en asignaturas profesionales que requieran como fundamento los conceptos físicos, como por ejemplo: Electricidad, Circuitos Eléctricos, Máquinas Eléctricas.</w:t>
      </w:r>
    </w:p>
    <w:p w:rsidR="00166B67" w:rsidRDefault="00166B67">
      <w:pPr>
        <w:pStyle w:val="Textodebloque1"/>
        <w:ind w:left="1190" w:right="51" w:firstLine="510"/>
        <w:rPr>
          <w:rFonts w:ascii="Arial" w:hAnsi="Arial" w:cs="Arial"/>
          <w:szCs w:val="24"/>
        </w:rPr>
      </w:pPr>
    </w:p>
    <w:p w:rsidR="00166B67" w:rsidRDefault="00166B67">
      <w:pPr>
        <w:pStyle w:val="Textodebloque1"/>
        <w:numPr>
          <w:ilvl w:val="6"/>
          <w:numId w:val="11"/>
        </w:numPr>
        <w:tabs>
          <w:tab w:val="left" w:pos="1701"/>
        </w:tabs>
        <w:ind w:left="1134" w:right="51" w:firstLine="720"/>
        <w:rPr>
          <w:rFonts w:ascii="Arial" w:hAnsi="Arial" w:cs="Arial"/>
          <w:szCs w:val="24"/>
        </w:rPr>
      </w:pPr>
      <w:r>
        <w:rPr>
          <w:rFonts w:ascii="Arial" w:hAnsi="Arial" w:cs="Arial"/>
          <w:szCs w:val="24"/>
        </w:rPr>
        <w:t>Se pretenden desarrollar las siguientes competencias: emitir informes técnicos, exponer formalmente temas técnico profesionales y operativos relativos al área de la guerra de superficie, interpretar los manuales, planos, publicaciones, aplicar fundamentos tecnológicos, dirigir equipos multidisciplinarios de investigación establecer medios alternativos para resolver problemas, planificar, desarrollar, analizar y evaluar, identificar e incorporar nuevas tecnologías.</w:t>
      </w:r>
    </w:p>
    <w:p w:rsidR="00166B67" w:rsidRDefault="00166B67">
      <w:pPr>
        <w:pStyle w:val="Textodebloque1"/>
        <w:ind w:left="1190" w:right="51" w:firstLine="510"/>
        <w:rPr>
          <w:rFonts w:ascii="Arial" w:hAnsi="Arial" w:cs="Arial"/>
          <w:szCs w:val="24"/>
        </w:rPr>
      </w:pPr>
    </w:p>
    <w:p w:rsidR="00166B67" w:rsidRDefault="00166B67">
      <w:pPr>
        <w:pStyle w:val="Textodebloque1"/>
        <w:numPr>
          <w:ilvl w:val="6"/>
          <w:numId w:val="11"/>
        </w:numPr>
        <w:tabs>
          <w:tab w:val="left" w:pos="1701"/>
        </w:tabs>
        <w:ind w:left="1134" w:right="51" w:firstLine="720"/>
        <w:rPr>
          <w:rFonts w:ascii="Arial" w:hAnsi="Arial" w:cs="Arial"/>
          <w:szCs w:val="24"/>
        </w:rPr>
      </w:pPr>
      <w:r>
        <w:rPr>
          <w:rFonts w:ascii="Arial" w:hAnsi="Arial" w:cs="Arial"/>
          <w:szCs w:val="24"/>
        </w:rPr>
        <w:t>El Electromagnetismo, como una rama de la Física, es una ciencia natural que usa el método científico para establecer sus principios y leyes, y por ende hace uso de la experimentación, por lo tanto, con el fin de dar una visión más amplia a los conceptos teóricos, se incluyen prácticas de laboratorio que permiten al cadete comprender mejor los fenómenos físicos del electromagnetismo y familiarizarse con el manejo de equipo de experimentación.</w:t>
      </w:r>
    </w:p>
    <w:p w:rsidR="00166B67" w:rsidRDefault="00166B67">
      <w:pPr>
        <w:pStyle w:val="Textodebloque1"/>
        <w:ind w:left="1190" w:right="51" w:firstLine="510"/>
        <w:rPr>
          <w:rFonts w:ascii="Arial" w:hAnsi="Arial" w:cs="Arial"/>
          <w:szCs w:val="24"/>
        </w:rPr>
      </w:pPr>
    </w:p>
    <w:p w:rsidR="00166B67" w:rsidRDefault="00166B67">
      <w:pPr>
        <w:pStyle w:val="Ttulo1"/>
        <w:rPr>
          <w:rFonts w:ascii="Arial" w:hAnsi="Arial" w:cs="Arial"/>
          <w:color w:val="FF0000"/>
          <w:szCs w:val="24"/>
        </w:rPr>
      </w:pPr>
    </w:p>
    <w:p w:rsidR="00166B67" w:rsidRDefault="00166B67">
      <w:pPr>
        <w:pStyle w:val="Ttulo2"/>
        <w:numPr>
          <w:ilvl w:val="2"/>
          <w:numId w:val="14"/>
        </w:numPr>
        <w:rPr>
          <w:rFonts w:ascii="Arial" w:hAnsi="Arial" w:cs="Arial"/>
          <w:szCs w:val="24"/>
          <w:lang w:val="es-MX"/>
        </w:rPr>
      </w:pPr>
      <w:r>
        <w:rPr>
          <w:rFonts w:ascii="Arial" w:hAnsi="Arial" w:cs="Arial"/>
          <w:szCs w:val="24"/>
          <w:lang w:val="es-MX"/>
        </w:rPr>
        <w:t>Ubicación de la asignatura en el contexto de la malla curricular.</w:t>
      </w:r>
    </w:p>
    <w:p w:rsidR="00166B67" w:rsidRDefault="00166B67">
      <w:pPr>
        <w:rPr>
          <w:rFonts w:ascii="Arial" w:hAnsi="Arial" w:cs="Arial"/>
          <w:sz w:val="24"/>
          <w:szCs w:val="24"/>
          <w:lang w:val="es-MX"/>
        </w:rPr>
      </w:pPr>
    </w:p>
    <w:p w:rsidR="00166B67" w:rsidRDefault="00EC3D10">
      <w:pPr>
        <w:rPr>
          <w:rFonts w:ascii="Arial" w:hAnsi="Arial" w:cs="Arial"/>
          <w:sz w:val="24"/>
          <w:szCs w:val="24"/>
        </w:rPr>
      </w:pPr>
      <w:r w:rsidRPr="00EC3D10">
        <w:rPr>
          <w:noProof/>
        </w:rPr>
        <w:pict>
          <v:shape id="Text Box 4" o:spid="_x0000_s1027" type="#_x0000_t202" style="position:absolute;margin-left:63pt;margin-top:4.6pt;width:126.7pt;height:56.5pt;z-index:-251659776;visibility:visible;mso-wrap-style:square;mso-width-percent:0;mso-height-percent:0;mso-wrap-distance-left:9.05pt;mso-wrap-distance-top:0;mso-wrap-distance-right:9.05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" strokeweight=".5pt">
            <v:textbox style="mso-next-textbox:#Text Box 4" inset="1.65pt,3.85pt,1.65pt,3.85pt">
              <w:txbxContent>
                <w:p w:rsidR="00634B82" w:rsidRDefault="00634B82">
                  <w:pPr>
                    <w:jc w:val="center"/>
                    <w:rPr>
                      <w:rFonts w:ascii="Arial" w:hAnsi="Arial" w:cs="Arial"/>
                      <w:sz w:val="6"/>
                      <w:szCs w:val="6"/>
                    </w:rPr>
                  </w:pPr>
                </w:p>
                <w:p w:rsidR="00634B82" w:rsidRPr="00A66F71" w:rsidRDefault="00634B82" w:rsidP="005E13CB">
                  <w:pPr>
                    <w:jc w:val="center"/>
                    <w:rPr>
                      <w:rFonts w:ascii="Arial" w:hAnsi="Arial" w:cs="Arial"/>
                      <w:sz w:val="6"/>
                      <w:szCs w:val="6"/>
                    </w:rPr>
                  </w:pPr>
                </w:p>
                <w:p w:rsidR="00634B82" w:rsidRPr="00A66F71" w:rsidRDefault="00634B82" w:rsidP="005E13CB">
                  <w:pPr>
                    <w:jc w:val="center"/>
                    <w:rPr>
                      <w:rFonts w:ascii="Arial" w:hAnsi="Arial" w:cs="Arial"/>
                    </w:rPr>
                  </w:pPr>
                  <w:r w:rsidRPr="00A66F71">
                    <w:rPr>
                      <w:rFonts w:ascii="Arial" w:hAnsi="Arial" w:cs="Arial"/>
                    </w:rPr>
                    <w:t>FÍSICA II</w:t>
                  </w:r>
                </w:p>
                <w:p w:rsidR="00634B82" w:rsidRPr="00A66F71" w:rsidRDefault="00634B82">
                  <w:pPr>
                    <w:jc w:val="center"/>
                    <w:rPr>
                      <w:rFonts w:ascii="Arial" w:hAnsi="Arial" w:cs="Arial"/>
                    </w:rPr>
                  </w:pPr>
                </w:p>
                <w:p w:rsidR="00634B82" w:rsidRPr="00A66F71" w:rsidRDefault="00634B82">
                  <w:pPr>
                    <w:jc w:val="center"/>
                    <w:rPr>
                      <w:rFonts w:ascii="Arial" w:hAnsi="Arial" w:cs="Arial"/>
                    </w:rPr>
                  </w:pPr>
                  <w:r w:rsidRPr="00A66F71">
                    <w:rPr>
                      <w:rFonts w:ascii="Arial" w:hAnsi="Arial" w:cs="Arial"/>
                    </w:rPr>
                    <w:t>06                   204</w:t>
                  </w:r>
                </w:p>
                <w:p w:rsidR="00634B82" w:rsidRDefault="00634B82">
                  <w:pPr>
                    <w:jc w:val="center"/>
                    <w:rPr>
                      <w:rFonts w:ascii="Arial" w:hAnsi="Arial" w:cs="Arial"/>
                      <w:sz w:val="16"/>
                      <w:szCs w:val="16"/>
                    </w:rPr>
                  </w:pPr>
                </w:p>
                <w:p w:rsidR="00634B82" w:rsidRDefault="00634B82">
                  <w:pPr>
                    <w:rPr>
                      <w:sz w:val="16"/>
                      <w:szCs w:val="16"/>
                    </w:rPr>
                  </w:pPr>
                </w:p>
              </w:txbxContent>
            </v:textbox>
          </v:shape>
        </w:pict>
      </w:r>
      <w:r w:rsidRPr="00EC3D10">
        <w:rPr>
          <w:noProof/>
        </w:rPr>
        <w:pict>
          <v:shape id="Text Box 6" o:spid="_x0000_s1028" type="#_x0000_t202" style="position:absolute;margin-left:351.4pt;margin-top:4.3pt;width:127pt;height:56.8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" strokeweight=".5pt">
            <v:textbox inset="1.65pt,3.85pt,1.65pt,3.85pt">
              <w:txbxContent>
                <w:p w:rsidR="00634B82" w:rsidRDefault="00634B82">
                  <w:pPr>
                    <w:jc w:val="center"/>
                    <w:rPr>
                      <w:rFonts w:ascii="Arial" w:hAnsi="Arial" w:cs="Arial"/>
                      <w:sz w:val="6"/>
                      <w:szCs w:val="6"/>
                    </w:rPr>
                  </w:pPr>
                </w:p>
                <w:p w:rsidR="00634B82" w:rsidRPr="00A66F71" w:rsidRDefault="00634B82">
                  <w:pPr>
                    <w:jc w:val="center"/>
                    <w:rPr>
                      <w:rFonts w:ascii="Arial" w:hAnsi="Arial" w:cs="Arial"/>
                    </w:rPr>
                  </w:pPr>
                  <w:r w:rsidRPr="00A66F71">
                    <w:rPr>
                      <w:rFonts w:ascii="Arial" w:hAnsi="Arial" w:cs="Arial"/>
                    </w:rPr>
                    <w:t>FÍSICA IV</w:t>
                  </w:r>
                </w:p>
                <w:p w:rsidR="00634B82" w:rsidRPr="00A66F71" w:rsidRDefault="00634B82">
                  <w:pPr>
                    <w:jc w:val="center"/>
                    <w:rPr>
                      <w:rFonts w:ascii="Arial" w:hAnsi="Arial" w:cs="Arial"/>
                      <w:sz w:val="6"/>
                      <w:szCs w:val="6"/>
                    </w:rPr>
                  </w:pPr>
                </w:p>
                <w:p w:rsidR="00634B82" w:rsidRPr="00A66F71" w:rsidRDefault="00634B82">
                  <w:pPr>
                    <w:jc w:val="center"/>
                    <w:rPr>
                      <w:rFonts w:ascii="Arial" w:hAnsi="Arial" w:cs="Arial"/>
                    </w:rPr>
                  </w:pPr>
                  <w:r w:rsidRPr="00A66F71">
                    <w:rPr>
                      <w:rFonts w:ascii="Arial" w:hAnsi="Arial" w:cs="Arial"/>
                    </w:rPr>
                    <w:t>04                   68</w:t>
                  </w:r>
                </w:p>
                <w:p w:rsidR="00634B82" w:rsidRDefault="00634B82">
                  <w:pPr>
                    <w:jc w:val="center"/>
                    <w:rPr>
                      <w:rFonts w:ascii="Arial" w:hAnsi="Arial" w:cs="Arial"/>
                      <w:sz w:val="24"/>
                      <w:szCs w:val="24"/>
                    </w:rPr>
                  </w:pPr>
                </w:p>
                <w:p w:rsidR="00634B82" w:rsidRDefault="00634B82">
                  <w:pPr>
                    <w:rPr>
                      <w:sz w:val="16"/>
                      <w:szCs w:val="16"/>
                    </w:rPr>
                  </w:pPr>
                </w:p>
              </w:txbxContent>
            </v:textbox>
          </v:shape>
        </w:pict>
      </w:r>
      <w:r w:rsidRPr="00EC3D10">
        <w:rPr>
          <w:noProof/>
        </w:rPr>
        <w:pict>
          <v:shape id="Text Box 7" o:spid="_x0000_s1029" type="#_x0000_t202" style="position:absolute;margin-left:205.9pt;margin-top:4pt;width:126.4pt;height:5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" strokeweight=".5pt">
            <v:textbox inset="4.5pt,3.85pt,4.5pt,1.1pt">
              <w:txbxContent>
                <w:p w:rsidR="00634B82" w:rsidRDefault="00634B82">
                  <w:pPr>
                    <w:jc w:val="center"/>
                    <w:rPr>
                      <w:rFonts w:ascii="Arial" w:hAnsi="Arial" w:cs="Arial"/>
                      <w:sz w:val="6"/>
                      <w:szCs w:val="6"/>
                    </w:rPr>
                  </w:pPr>
                </w:p>
                <w:p w:rsidR="00634B82" w:rsidRDefault="00634B82">
                  <w:pPr>
                    <w:jc w:val="center"/>
                    <w:rPr>
                      <w:rFonts w:ascii="Arial" w:hAnsi="Arial" w:cs="Arial"/>
                      <w:sz w:val="6"/>
                      <w:szCs w:val="6"/>
                    </w:rPr>
                  </w:pPr>
                </w:p>
                <w:p w:rsidR="00634B82" w:rsidRDefault="00634B82">
                  <w:pPr>
                    <w:jc w:val="center"/>
                    <w:rPr>
                      <w:rFonts w:ascii="Arial" w:hAnsi="Arial" w:cs="Arial"/>
                      <w:sz w:val="12"/>
                      <w:szCs w:val="12"/>
                    </w:rPr>
                  </w:pPr>
                  <w:r>
                    <w:rPr>
                      <w:rFonts w:ascii="Arial" w:hAnsi="Arial" w:cs="Arial"/>
                    </w:rPr>
                    <w:t>FÍSICA III</w:t>
                  </w:r>
                </w:p>
                <w:p w:rsidR="00634B82" w:rsidRDefault="00634B82">
                  <w:pPr>
                    <w:jc w:val="center"/>
                    <w:rPr>
                      <w:rFonts w:ascii="Arial" w:hAnsi="Arial" w:cs="Arial"/>
                      <w:sz w:val="12"/>
                      <w:szCs w:val="12"/>
                    </w:rPr>
                  </w:pPr>
                </w:p>
                <w:p w:rsidR="00634B82" w:rsidRDefault="00634B82">
                  <w:pPr>
                    <w:jc w:val="center"/>
                  </w:pPr>
                  <w:r>
                    <w:rPr>
                      <w:rFonts w:ascii="Arial" w:hAnsi="Arial" w:cs="Arial"/>
                      <w:sz w:val="22"/>
                      <w:szCs w:val="22"/>
                    </w:rPr>
                    <w:t>4                  68</w:t>
                  </w:r>
                </w:p>
              </w:txbxContent>
            </v:textbox>
          </v:shape>
        </w:pict>
      </w:r>
    </w:p>
    <w:p w:rsidR="005E13CB" w:rsidRDefault="005E13CB" w:rsidP="00A66F71">
      <w:pPr>
        <w:tabs>
          <w:tab w:val="left" w:pos="2094"/>
        </w:tabs>
        <w:rPr>
          <w:rFonts w:ascii="Arial" w:hAnsi="Arial" w:cs="Arial"/>
          <w:sz w:val="24"/>
          <w:szCs w:val="24"/>
        </w:rPr>
      </w:pPr>
    </w:p>
    <w:p w:rsidR="00A66F71" w:rsidRDefault="00EC3D10" w:rsidP="00A66F71">
      <w:pPr>
        <w:tabs>
          <w:tab w:val="left" w:pos="2094"/>
        </w:tabs>
        <w:rPr>
          <w:rFonts w:ascii="Arial" w:hAnsi="Arial" w:cs="Arial"/>
          <w:sz w:val="24"/>
          <w:szCs w:val="24"/>
        </w:rPr>
      </w:pPr>
      <w:r w:rsidRPr="00EC3D10">
        <w:rPr>
          <w:noProof/>
        </w:rPr>
        <w:pict>
          <v:shape id="Freeform 8" o:spid="_x0000_s1031" style="position:absolute;margin-left:332.3pt;margin-top:2.9pt;width:16.2pt;height:.3pt;z-index:251660800;visibility:visible;mso-wrap-style:non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2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" path="m,l232,e" filled="f" strokeweight=".26mm">
            <v:stroke endarrow="block" endcap="square"/>
            <v:path arrowok="t" o:connecttype="custom" o:connectlocs="0,0;205740,0" o:connectangles="0,0"/>
          </v:shape>
        </w:pict>
      </w:r>
      <w:r w:rsidRPr="00EC3D10">
        <w:rPr>
          <w:noProof/>
        </w:rPr>
        <w:pict>
          <v:shape id="Freeform 5" o:spid="_x0000_s1030" style="position:absolute;margin-left:189.7pt;margin-top:3.5pt;width:16.2pt;height:.3pt;z-index:251657728;visibility:visible;mso-wrap-style:none;mso-width-percent:0;mso-height-percent:0;mso-wrap-distance-left:9pt;mso-wrap-distance-top:0;mso-wrap-distance-right:9pt;mso-wrap-distance-bottom:0;mso-position-horizontal-relative:text;mso-position-vertical-relative:text;mso-width-percent:0;mso-height-percent:0;mso-width-relative:page;mso-height-relative:page;v-text-anchor:middle" coordsize="2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" path="m,l232,e" filled="f" strokeweight=".26mm">
            <v:stroke endarrow="block" endcap="square"/>
            <v:path arrowok="t" o:connecttype="custom" o:connectlocs="0,0;205740,0" o:connectangles="0,0"/>
          </v:shape>
        </w:pict>
      </w:r>
    </w:p>
    <w:p w:rsidR="00117E25" w:rsidRDefault="00117E25" w:rsidP="00A66F71">
      <w:pPr>
        <w:tabs>
          <w:tab w:val="left" w:pos="2527"/>
        </w:tabs>
        <w:rPr>
          <w:rFonts w:ascii="Arial" w:hAnsi="Arial" w:cs="Arial"/>
          <w:sz w:val="24"/>
          <w:szCs w:val="24"/>
        </w:rPr>
      </w:pPr>
    </w:p>
    <w:p w:rsidR="00A66F71" w:rsidRDefault="00A66F71" w:rsidP="00A66F71">
      <w:pPr>
        <w:tabs>
          <w:tab w:val="left" w:pos="2527"/>
        </w:tabs>
        <w:rPr>
          <w:rFonts w:ascii="Arial" w:hAnsi="Arial" w:cs="Arial"/>
          <w:sz w:val="24"/>
          <w:szCs w:val="24"/>
        </w:rPr>
      </w:pPr>
    </w:p>
    <w:p w:rsidR="00117E25" w:rsidRDefault="00117E25" w:rsidP="00A66F71">
      <w:pPr>
        <w:tabs>
          <w:tab w:val="left" w:pos="2094"/>
        </w:tabs>
        <w:rPr>
          <w:rFonts w:ascii="Arial" w:hAnsi="Arial" w:cs="Arial"/>
          <w:sz w:val="24"/>
          <w:szCs w:val="24"/>
        </w:rPr>
      </w:pPr>
    </w:p>
    <w:p w:rsidR="00117E25" w:rsidRDefault="00117E25" w:rsidP="00A66F71">
      <w:pPr>
        <w:tabs>
          <w:tab w:val="left" w:pos="2094"/>
        </w:tabs>
        <w:rPr>
          <w:rFonts w:ascii="Arial" w:hAnsi="Arial" w:cs="Arial"/>
          <w:sz w:val="24"/>
          <w:szCs w:val="24"/>
        </w:rPr>
      </w:pPr>
    </w:p>
    <w:p w:rsidR="00166B67" w:rsidRDefault="00166B67" w:rsidP="00A66F71">
      <w:pPr>
        <w:tabs>
          <w:tab w:val="left" w:pos="2094"/>
        </w:tabs>
        <w:rPr>
          <w:rFonts w:ascii="Arial" w:hAnsi="Arial" w:cs="Arial"/>
          <w:sz w:val="24"/>
          <w:szCs w:val="24"/>
        </w:rPr>
      </w:pPr>
    </w:p>
    <w:p w:rsidR="00166B67" w:rsidRDefault="00166B67" w:rsidP="00A66F71">
      <w:pPr>
        <w:tabs>
          <w:tab w:val="left" w:pos="6087"/>
        </w:tabs>
        <w:rPr>
          <w:rFonts w:ascii="Arial" w:hAnsi="Arial" w:cs="Arial"/>
          <w:sz w:val="24"/>
          <w:szCs w:val="24"/>
        </w:rPr>
      </w:pPr>
    </w:p>
    <w:p w:rsidR="00166B67" w:rsidRDefault="00166B67" w:rsidP="005E13CB">
      <w:pPr>
        <w:rPr>
          <w:rFonts w:ascii="Arial" w:hAnsi="Arial" w:cs="Arial"/>
          <w:sz w:val="24"/>
          <w:szCs w:val="24"/>
        </w:rPr>
      </w:pPr>
    </w:p>
    <w:p w:rsidR="00166B67" w:rsidRDefault="00166B67">
      <w:pPr>
        <w:ind w:left="708"/>
        <w:rPr>
          <w:rFonts w:ascii="Arial" w:hAnsi="Arial" w:cs="Arial"/>
          <w:sz w:val="24"/>
          <w:szCs w:val="24"/>
        </w:rPr>
      </w:pPr>
    </w:p>
    <w:p w:rsidR="00166B67" w:rsidRDefault="00166B67">
      <w:pPr>
        <w:rPr>
          <w:rFonts w:ascii="Arial" w:hAnsi="Arial" w:cs="Arial"/>
          <w:sz w:val="24"/>
          <w:szCs w:val="24"/>
        </w:rPr>
      </w:pPr>
    </w:p>
    <w:p w:rsidR="00166B67" w:rsidRDefault="00166B67">
      <w:pPr>
        <w:pageBreakBefore/>
        <w:rPr>
          <w:rFonts w:ascii="Arial" w:hAnsi="Arial" w:cs="Arial"/>
          <w:sz w:val="24"/>
          <w:szCs w:val="24"/>
        </w:rPr>
      </w:pPr>
    </w:p>
    <w:p w:rsidR="00166B67" w:rsidRDefault="00166B67">
      <w:pPr>
        <w:pStyle w:val="Ttulo2"/>
        <w:numPr>
          <w:ilvl w:val="2"/>
          <w:numId w:val="14"/>
        </w:numPr>
        <w:rPr>
          <w:rFonts w:ascii="Arial" w:hAnsi="Arial" w:cs="Arial"/>
          <w:szCs w:val="24"/>
          <w:lang w:val="es-MX"/>
        </w:rPr>
      </w:pPr>
      <w:r>
        <w:rPr>
          <w:rFonts w:ascii="Arial" w:hAnsi="Arial" w:cs="Arial"/>
          <w:szCs w:val="24"/>
          <w:lang w:val="es-MX"/>
        </w:rPr>
        <w:t>Objetivos Generales de la asignatura.</w:t>
      </w:r>
    </w:p>
    <w:p w:rsidR="00166B67" w:rsidRDefault="00166B67">
      <w:pPr>
        <w:ind w:left="737"/>
        <w:jc w:val="both"/>
        <w:rPr>
          <w:rFonts w:ascii="Arial" w:hAnsi="Arial" w:cs="Arial"/>
          <w:b/>
          <w:sz w:val="24"/>
          <w:szCs w:val="24"/>
          <w:lang w:val="es-MX"/>
        </w:rPr>
      </w:pPr>
    </w:p>
    <w:p w:rsidR="00166B67" w:rsidRDefault="00166B67">
      <w:pPr>
        <w:numPr>
          <w:ilvl w:val="6"/>
          <w:numId w:val="11"/>
        </w:numPr>
        <w:tabs>
          <w:tab w:val="left" w:pos="1701"/>
        </w:tabs>
        <w:ind w:left="1134"/>
        <w:jc w:val="both"/>
        <w:rPr>
          <w:rFonts w:ascii="Arial" w:hAnsi="Arial" w:cs="Arial"/>
          <w:sz w:val="24"/>
          <w:szCs w:val="24"/>
          <w:lang w:val="es-MX"/>
        </w:rPr>
      </w:pPr>
      <w:r>
        <w:rPr>
          <w:rFonts w:ascii="Arial" w:hAnsi="Arial" w:cs="Arial"/>
          <w:sz w:val="24"/>
          <w:szCs w:val="24"/>
          <w:lang w:val="es-MX"/>
        </w:rPr>
        <w:t xml:space="preserve">La cátedra contribuirá al desarrollo integrado de las siguientes capacidades: </w:t>
      </w:r>
      <w:r>
        <w:rPr>
          <w:rFonts w:ascii="Arial" w:hAnsi="Arial" w:cs="Arial"/>
          <w:b/>
          <w:sz w:val="24"/>
          <w:szCs w:val="24"/>
          <w:lang w:val="es-MX"/>
        </w:rPr>
        <w:t>análisis</w:t>
      </w:r>
      <w:r>
        <w:rPr>
          <w:rFonts w:ascii="Arial" w:hAnsi="Arial" w:cs="Arial"/>
          <w:sz w:val="24"/>
          <w:szCs w:val="24"/>
          <w:lang w:val="es-MX"/>
        </w:rPr>
        <w:t xml:space="preserve">, </w:t>
      </w:r>
      <w:r>
        <w:rPr>
          <w:rFonts w:ascii="Arial" w:hAnsi="Arial" w:cs="Arial"/>
          <w:b/>
          <w:sz w:val="24"/>
          <w:szCs w:val="24"/>
          <w:lang w:val="es-MX"/>
        </w:rPr>
        <w:t>razonamiento lógico</w:t>
      </w:r>
      <w:r>
        <w:rPr>
          <w:rFonts w:ascii="Arial" w:hAnsi="Arial" w:cs="Arial"/>
          <w:sz w:val="24"/>
          <w:szCs w:val="24"/>
          <w:lang w:val="es-MX"/>
        </w:rPr>
        <w:t xml:space="preserve"> y </w:t>
      </w:r>
      <w:r>
        <w:rPr>
          <w:rFonts w:ascii="Arial" w:hAnsi="Arial" w:cs="Arial"/>
          <w:b/>
          <w:sz w:val="24"/>
          <w:szCs w:val="24"/>
          <w:lang w:val="es-MX"/>
        </w:rPr>
        <w:t>resolución de problemas</w:t>
      </w:r>
      <w:r>
        <w:rPr>
          <w:rFonts w:ascii="Arial" w:hAnsi="Arial" w:cs="Arial"/>
          <w:sz w:val="24"/>
          <w:szCs w:val="24"/>
          <w:lang w:val="es-MX"/>
        </w:rPr>
        <w:t xml:space="preserve"> con las destrezas: determinar relaciones, interpretar y evaluar, reconocer si un procedimiento es correcto o incorrecto, interpretar la información obtenida, experimentar, definir el problema, identificar variables, comunicar respuestas adecuadas.</w:t>
      </w:r>
    </w:p>
    <w:p w:rsidR="00166B67" w:rsidRDefault="00166B67">
      <w:pPr>
        <w:ind w:left="1190" w:firstLine="510"/>
        <w:jc w:val="both"/>
        <w:rPr>
          <w:rFonts w:ascii="Arial" w:hAnsi="Arial" w:cs="Arial"/>
          <w:sz w:val="24"/>
          <w:szCs w:val="24"/>
          <w:lang w:val="es-MX"/>
        </w:rPr>
      </w:pPr>
    </w:p>
    <w:p w:rsidR="00166B67" w:rsidRDefault="00166B67">
      <w:pPr>
        <w:numPr>
          <w:ilvl w:val="6"/>
          <w:numId w:val="11"/>
        </w:numPr>
        <w:tabs>
          <w:tab w:val="left" w:pos="1701"/>
        </w:tabs>
        <w:ind w:left="1134"/>
        <w:jc w:val="both"/>
        <w:rPr>
          <w:rFonts w:ascii="Arial" w:hAnsi="Arial" w:cs="Arial"/>
          <w:sz w:val="24"/>
          <w:szCs w:val="24"/>
          <w:lang w:val="es-MX"/>
        </w:rPr>
      </w:pPr>
      <w:r>
        <w:rPr>
          <w:rFonts w:ascii="Arial" w:hAnsi="Arial" w:cs="Arial"/>
          <w:sz w:val="24"/>
          <w:szCs w:val="24"/>
          <w:lang w:val="es-MX"/>
        </w:rPr>
        <w:t xml:space="preserve">En el contexto valórico, los esfuerzos estarán centrados en procurar que el cadete internalice los siguientes valores y actitudes: disciplina (saber organizarse en el tiempo, ser autoexigente evitando la ley del menor esfuerzo, manifestar perseverancia en el logro de los objetivos propuestos), </w:t>
      </w:r>
      <w:r>
        <w:rPr>
          <w:rFonts w:ascii="Arial" w:hAnsi="Arial" w:cs="Arial"/>
          <w:b/>
          <w:sz w:val="24"/>
          <w:szCs w:val="24"/>
          <w:lang w:val="es-MX"/>
        </w:rPr>
        <w:t>responsabilidad</w:t>
      </w:r>
      <w:r>
        <w:rPr>
          <w:rFonts w:ascii="Arial" w:hAnsi="Arial" w:cs="Arial"/>
          <w:sz w:val="24"/>
          <w:szCs w:val="24"/>
          <w:lang w:val="es-MX"/>
        </w:rPr>
        <w:t xml:space="preserve"> (cumplir con los deberes y compromisos oportunamente, participar con interés en las actividades propuestas, participar y asumir los deberes colectivos), </w:t>
      </w:r>
      <w:r>
        <w:rPr>
          <w:rFonts w:ascii="Arial" w:hAnsi="Arial" w:cs="Arial"/>
          <w:b/>
          <w:sz w:val="24"/>
          <w:szCs w:val="24"/>
          <w:lang w:val="es-MX"/>
        </w:rPr>
        <w:t>templanza</w:t>
      </w:r>
      <w:r>
        <w:rPr>
          <w:rFonts w:ascii="Arial" w:hAnsi="Arial" w:cs="Arial"/>
          <w:sz w:val="24"/>
          <w:szCs w:val="24"/>
          <w:lang w:val="es-MX"/>
        </w:rPr>
        <w:t xml:space="preserve"> (utilizar un vocabulario correcto para expresar sus ideas y pensamientos, actuar y tomar las decisiones según criterios racionales, mantener la serenidad y el respeto al defender sus puntos de vista).</w:t>
      </w:r>
    </w:p>
    <w:p w:rsidR="00166B67" w:rsidRDefault="00166B67">
      <w:pPr>
        <w:ind w:left="1190" w:firstLine="510"/>
        <w:jc w:val="both"/>
        <w:rPr>
          <w:rFonts w:ascii="Arial" w:hAnsi="Arial" w:cs="Arial"/>
          <w:sz w:val="24"/>
          <w:szCs w:val="24"/>
          <w:lang w:val="es-MX"/>
        </w:rPr>
      </w:pPr>
    </w:p>
    <w:p w:rsidR="00166B67" w:rsidRDefault="00166B67">
      <w:pPr>
        <w:pStyle w:val="Ttulo2"/>
        <w:pageBreakBefore/>
        <w:numPr>
          <w:ilvl w:val="0"/>
          <w:numId w:val="20"/>
        </w:numPr>
        <w:rPr>
          <w:rFonts w:ascii="Arial" w:hAnsi="Arial" w:cs="Arial"/>
          <w:szCs w:val="24"/>
          <w:lang w:val="es-MX"/>
        </w:rPr>
      </w:pPr>
      <w:r>
        <w:rPr>
          <w:rFonts w:ascii="Arial" w:hAnsi="Arial" w:cs="Arial"/>
          <w:szCs w:val="24"/>
          <w:lang w:val="es-MX"/>
        </w:rPr>
        <w:lastRenderedPageBreak/>
        <w:t>DESARROLLO DE LAS UNIDADES TEMÁTICAS.</w:t>
      </w:r>
    </w:p>
    <w:p w:rsidR="00166B67" w:rsidRDefault="00166B67">
      <w:pPr>
        <w:jc w:val="both"/>
        <w:rPr>
          <w:rFonts w:ascii="Arial" w:hAnsi="Arial" w:cs="Arial"/>
          <w:sz w:val="24"/>
          <w:szCs w:val="24"/>
          <w:lang w:val="es-MX"/>
        </w:rPr>
      </w:pPr>
    </w:p>
    <w:p w:rsidR="00166B67" w:rsidRDefault="00166B67">
      <w:pPr>
        <w:pStyle w:val="Ttulo2"/>
        <w:numPr>
          <w:ilvl w:val="1"/>
          <w:numId w:val="20"/>
        </w:numPr>
        <w:rPr>
          <w:rFonts w:ascii="Arial" w:hAnsi="Arial" w:cs="Arial"/>
          <w:szCs w:val="24"/>
        </w:rPr>
      </w:pPr>
      <w:r>
        <w:rPr>
          <w:rFonts w:ascii="Arial" w:hAnsi="Arial" w:cs="Arial"/>
          <w:szCs w:val="24"/>
          <w:lang w:val="es-MX"/>
        </w:rPr>
        <w:t>ELECTROSTÁTICA.</w:t>
      </w:r>
    </w:p>
    <w:p w:rsidR="00166B67" w:rsidRDefault="00166B67">
      <w:pPr>
        <w:jc w:val="both"/>
        <w:rPr>
          <w:rFonts w:ascii="Arial" w:hAnsi="Arial" w:cs="Arial"/>
          <w:b/>
          <w:sz w:val="24"/>
          <w:szCs w:val="24"/>
        </w:rPr>
      </w:pPr>
    </w:p>
    <w:p w:rsidR="00166B67" w:rsidRDefault="00166B67">
      <w:pPr>
        <w:pStyle w:val="Ttulo2"/>
        <w:numPr>
          <w:ilvl w:val="2"/>
          <w:numId w:val="20"/>
        </w:numPr>
        <w:rPr>
          <w:rFonts w:ascii="Arial" w:hAnsi="Arial" w:cs="Arial"/>
          <w:szCs w:val="24"/>
        </w:rPr>
      </w:pPr>
      <w:r>
        <w:rPr>
          <w:rFonts w:ascii="Arial" w:hAnsi="Arial" w:cs="Arial"/>
          <w:szCs w:val="24"/>
          <w:lang w:val="es-MX"/>
        </w:rPr>
        <w:t>Carga horaria.</w:t>
      </w:r>
    </w:p>
    <w:p w:rsidR="00166B67" w:rsidRDefault="00166B67">
      <w:pPr>
        <w:ind w:firstLine="705"/>
        <w:jc w:val="center"/>
        <w:rPr>
          <w:rFonts w:ascii="Arial" w:hAnsi="Arial" w:cs="Arial"/>
          <w:b/>
          <w:sz w:val="24"/>
          <w:szCs w:val="24"/>
        </w:rPr>
      </w:pPr>
    </w:p>
    <w:tbl>
      <w:tblPr>
        <w:tblW w:w="0" w:type="auto"/>
        <w:tblInd w:w="1194" w:type="dxa"/>
        <w:tblLayout w:type="fixed"/>
        <w:tblCellMar>
          <w:left w:w="70" w:type="dxa"/>
          <w:right w:w="70" w:type="dxa"/>
        </w:tblCellMar>
        <w:tblLook w:val="0000"/>
      </w:tblPr>
      <w:tblGrid>
        <w:gridCol w:w="1860"/>
        <w:gridCol w:w="1860"/>
        <w:gridCol w:w="1860"/>
        <w:gridCol w:w="1880"/>
      </w:tblGrid>
      <w:tr w:rsidR="00166B67">
        <w:trPr>
          <w:trHeight w:val="536"/>
        </w:trPr>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rPr>
                <w:rFonts w:ascii="Arial" w:hAnsi="Arial" w:cs="Arial"/>
                <w:sz w:val="24"/>
                <w:szCs w:val="24"/>
              </w:rPr>
            </w:pPr>
            <w:r>
              <w:rPr>
                <w:rFonts w:ascii="Arial" w:hAnsi="Arial" w:cs="Arial"/>
                <w:sz w:val="24"/>
                <w:szCs w:val="24"/>
              </w:rPr>
              <w:t>Horas Teóricas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Prácticas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de Evaluación</w:t>
            </w:r>
          </w:p>
        </w:tc>
        <w:tc>
          <w:tcPr>
            <w:tcW w:w="188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Total Horas U.T.</w:t>
            </w:r>
          </w:p>
        </w:tc>
      </w:tr>
      <w:tr w:rsidR="00166B67">
        <w:trPr>
          <w:trHeight w:val="416"/>
        </w:trPr>
        <w:tc>
          <w:tcPr>
            <w:tcW w:w="1860" w:type="dxa"/>
            <w:tcBorders>
              <w:top w:val="single" w:sz="4" w:space="0" w:color="000000"/>
              <w:left w:val="single" w:sz="4" w:space="0" w:color="000000"/>
              <w:bottom w:val="single" w:sz="4" w:space="0" w:color="000000"/>
            </w:tcBorders>
            <w:shd w:val="clear" w:color="auto" w:fill="auto"/>
            <w:vAlign w:val="center"/>
          </w:tcPr>
          <w:p w:rsidR="00166B67" w:rsidRDefault="00A66F71">
            <w:pPr>
              <w:jc w:val="center"/>
              <w:rPr>
                <w:rFonts w:ascii="Arial" w:hAnsi="Arial" w:cs="Arial"/>
                <w:sz w:val="24"/>
                <w:szCs w:val="24"/>
              </w:rPr>
            </w:pPr>
            <w:r>
              <w:rPr>
                <w:rFonts w:ascii="Arial" w:hAnsi="Arial" w:cs="Arial"/>
                <w:sz w:val="24"/>
                <w:szCs w:val="24"/>
              </w:rPr>
              <w:t>0</w:t>
            </w:r>
            <w:r w:rsidR="001C3AAA">
              <w:rPr>
                <w:rFonts w:ascii="Arial" w:hAnsi="Arial" w:cs="Arial"/>
                <w:sz w:val="24"/>
                <w:szCs w:val="24"/>
              </w:rPr>
              <w:t>8</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A66F71">
            <w:pPr>
              <w:jc w:val="center"/>
              <w:rPr>
                <w:rFonts w:ascii="Arial" w:hAnsi="Arial" w:cs="Arial"/>
                <w:sz w:val="24"/>
                <w:szCs w:val="24"/>
              </w:rPr>
            </w:pPr>
            <w:r>
              <w:rPr>
                <w:rFonts w:ascii="Arial" w:hAnsi="Arial" w:cs="Arial"/>
                <w:sz w:val="24"/>
                <w:szCs w:val="24"/>
              </w:rPr>
              <w:t>0</w:t>
            </w:r>
            <w:r w:rsidR="00057563">
              <w:rPr>
                <w:rFonts w:ascii="Arial" w:hAnsi="Arial" w:cs="Arial"/>
                <w:sz w:val="24"/>
                <w:szCs w:val="24"/>
              </w:rPr>
              <w:t>8</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A66F71">
            <w:pPr>
              <w:jc w:val="center"/>
              <w:rPr>
                <w:rFonts w:ascii="Arial" w:hAnsi="Arial" w:cs="Arial"/>
                <w:sz w:val="24"/>
                <w:szCs w:val="24"/>
              </w:rPr>
            </w:pPr>
            <w:r>
              <w:rPr>
                <w:rFonts w:ascii="Arial" w:hAnsi="Arial" w:cs="Arial"/>
                <w:sz w:val="24"/>
                <w:szCs w:val="24"/>
              </w:rPr>
              <w:t>0</w:t>
            </w:r>
            <w:r w:rsidR="00166B67">
              <w:rPr>
                <w:rFonts w:ascii="Arial" w:hAnsi="Arial" w:cs="Arial"/>
                <w:sz w:val="24"/>
                <w:szCs w:val="24"/>
              </w:rPr>
              <w:t>2</w:t>
            </w:r>
          </w:p>
        </w:tc>
        <w:tc>
          <w:tcPr>
            <w:tcW w:w="18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pPr>
            <w:r>
              <w:rPr>
                <w:rFonts w:ascii="Arial" w:hAnsi="Arial" w:cs="Arial"/>
                <w:sz w:val="24"/>
                <w:szCs w:val="24"/>
              </w:rPr>
              <w:t>1</w:t>
            </w:r>
            <w:r w:rsidR="001C3AAA">
              <w:rPr>
                <w:rFonts w:ascii="Arial" w:hAnsi="Arial" w:cs="Arial"/>
                <w:sz w:val="24"/>
                <w:szCs w:val="24"/>
              </w:rPr>
              <w:t>8</w:t>
            </w:r>
          </w:p>
        </w:tc>
      </w:tr>
    </w:tbl>
    <w:p w:rsidR="00166B67" w:rsidRDefault="00166B67">
      <w:pPr>
        <w:jc w:val="both"/>
      </w:pPr>
    </w:p>
    <w:p w:rsidR="00166B67" w:rsidRDefault="00166B67">
      <w:pPr>
        <w:pStyle w:val="Ttulo2"/>
        <w:numPr>
          <w:ilvl w:val="2"/>
          <w:numId w:val="20"/>
        </w:numPr>
        <w:rPr>
          <w:rFonts w:ascii="Arial" w:hAnsi="Arial" w:cs="Arial"/>
          <w:szCs w:val="24"/>
        </w:rPr>
      </w:pPr>
      <w:r>
        <w:rPr>
          <w:rFonts w:ascii="Arial" w:hAnsi="Arial" w:cs="Arial"/>
          <w:szCs w:val="24"/>
          <w:lang w:val="es-MX"/>
        </w:rPr>
        <w:t>Objetivos de la Unidad Temática</w:t>
      </w:r>
    </w:p>
    <w:p w:rsidR="00166B67" w:rsidRDefault="00166B67">
      <w:pPr>
        <w:ind w:left="2115"/>
        <w:jc w:val="both"/>
        <w:rPr>
          <w:rFonts w:ascii="Arial" w:hAnsi="Arial" w:cs="Arial"/>
          <w:sz w:val="24"/>
          <w:szCs w:val="24"/>
        </w:rPr>
      </w:pPr>
    </w:p>
    <w:p w:rsidR="00166B67" w:rsidRDefault="00166B67">
      <w:pPr>
        <w:pStyle w:val="Ttulo2"/>
        <w:numPr>
          <w:ilvl w:val="3"/>
          <w:numId w:val="20"/>
        </w:numPr>
        <w:rPr>
          <w:rFonts w:ascii="Arial" w:hAnsi="Arial" w:cs="Arial"/>
          <w:i/>
          <w:szCs w:val="24"/>
        </w:rPr>
      </w:pPr>
      <w:r>
        <w:rPr>
          <w:rFonts w:ascii="Arial" w:hAnsi="Arial" w:cs="Arial"/>
          <w:szCs w:val="24"/>
        </w:rPr>
        <w:t>Objetivos referidos a la Orientación Espacio Temporal</w:t>
      </w:r>
    </w:p>
    <w:p w:rsidR="00166B67" w:rsidRDefault="00166B67">
      <w:pPr>
        <w:ind w:left="2832" w:firstLine="60"/>
        <w:jc w:val="both"/>
        <w:rPr>
          <w:rFonts w:ascii="Arial" w:hAnsi="Arial" w:cs="Arial"/>
          <w:b/>
          <w:i/>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Usar sistemas de referencia </w:t>
      </w:r>
      <w:r>
        <w:rPr>
          <w:rFonts w:ascii="Arial" w:hAnsi="Arial" w:cs="Arial"/>
          <w:sz w:val="24"/>
          <w:szCs w:val="24"/>
        </w:rPr>
        <w:t>para la ubicación de coordenadas de las cantidades vectoriales de la Ley de Coulomb y el campo eléctrico.</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Identificar Símbolos </w:t>
      </w:r>
      <w:r>
        <w:rPr>
          <w:rFonts w:ascii="Arial" w:hAnsi="Arial" w:cs="Arial"/>
          <w:sz w:val="24"/>
          <w:szCs w:val="24"/>
        </w:rPr>
        <w:t>para el trabajo de análisis de la Ley de Coulomb y el campo eléctrico.</w:t>
      </w:r>
    </w:p>
    <w:p w:rsidR="00166B67" w:rsidRDefault="00166B67">
      <w:pPr>
        <w:pStyle w:val="Encabezado"/>
        <w:numPr>
          <w:ilvl w:val="5"/>
          <w:numId w:val="20"/>
        </w:numPr>
        <w:tabs>
          <w:tab w:val="clear" w:pos="4252"/>
          <w:tab w:val="clear" w:pos="8504"/>
        </w:tabs>
        <w:jc w:val="both"/>
        <w:rPr>
          <w:rFonts w:ascii="Arial" w:hAnsi="Arial" w:cs="Arial"/>
          <w:sz w:val="24"/>
          <w:szCs w:val="24"/>
        </w:rPr>
      </w:pPr>
      <w:r>
        <w:rPr>
          <w:rFonts w:ascii="Arial" w:hAnsi="Arial" w:cs="Arial"/>
          <w:b/>
          <w:sz w:val="24"/>
          <w:szCs w:val="24"/>
        </w:rPr>
        <w:t xml:space="preserve">Coordinar diferentes fuentes de información a la vez </w:t>
      </w:r>
      <w:r>
        <w:rPr>
          <w:rFonts w:ascii="Arial" w:hAnsi="Arial" w:cs="Arial"/>
          <w:sz w:val="24"/>
          <w:szCs w:val="24"/>
        </w:rPr>
        <w:t>en la aplicación de la Ley de Coulomb y del Campo Eléctrico.</w:t>
      </w:r>
    </w:p>
    <w:p w:rsidR="00166B67" w:rsidRDefault="00166B67">
      <w:pPr>
        <w:ind w:left="1985"/>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Objetivos referidos al Razonamiento Lógico</w:t>
      </w:r>
    </w:p>
    <w:p w:rsidR="00166B67" w:rsidRDefault="00166B67">
      <w:pPr>
        <w:ind w:left="1985"/>
        <w:jc w:val="both"/>
        <w:rPr>
          <w:rFonts w:ascii="Arial" w:hAnsi="Arial" w:cs="Arial"/>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Reconocer si un procedimiento es correcto o incorrecto </w:t>
      </w:r>
      <w:r>
        <w:rPr>
          <w:rFonts w:ascii="Arial" w:hAnsi="Arial" w:cs="Arial"/>
          <w:sz w:val="24"/>
          <w:szCs w:val="24"/>
        </w:rPr>
        <w:t>en la resolución de problemas de Ley de Coulomb y Campo Eléctrico.</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Interpretar la información </w:t>
      </w:r>
      <w:r>
        <w:rPr>
          <w:rFonts w:ascii="Arial" w:hAnsi="Arial" w:cs="Arial"/>
          <w:sz w:val="24"/>
          <w:szCs w:val="24"/>
        </w:rPr>
        <w:t>obtenidadel uso de la Ley de Coulomb y del Campo Eléctrico.</w:t>
      </w:r>
    </w:p>
    <w:p w:rsidR="00166B67" w:rsidRDefault="00166B67">
      <w:pPr>
        <w:pStyle w:val="Encabezado"/>
        <w:numPr>
          <w:ilvl w:val="5"/>
          <w:numId w:val="20"/>
        </w:numPr>
        <w:tabs>
          <w:tab w:val="clear" w:pos="4252"/>
          <w:tab w:val="clear" w:pos="8504"/>
        </w:tabs>
        <w:jc w:val="both"/>
        <w:rPr>
          <w:rFonts w:ascii="Arial" w:hAnsi="Arial" w:cs="Arial"/>
          <w:sz w:val="24"/>
          <w:szCs w:val="24"/>
        </w:rPr>
      </w:pPr>
      <w:r>
        <w:rPr>
          <w:rFonts w:ascii="Arial" w:hAnsi="Arial" w:cs="Arial"/>
          <w:b/>
          <w:sz w:val="24"/>
          <w:szCs w:val="24"/>
        </w:rPr>
        <w:t xml:space="preserve">Experimentar </w:t>
      </w:r>
      <w:r>
        <w:rPr>
          <w:rFonts w:ascii="Arial" w:hAnsi="Arial" w:cs="Arial"/>
          <w:sz w:val="24"/>
          <w:szCs w:val="24"/>
        </w:rPr>
        <w:t>cualitativamente con la Ley de Coulomb y el Campo Eléctrico.</w:t>
      </w:r>
    </w:p>
    <w:p w:rsidR="00166B67" w:rsidRDefault="00166B67">
      <w:pPr>
        <w:ind w:left="1985"/>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Objetivos referidos a la Resolución de Problemas</w:t>
      </w:r>
    </w:p>
    <w:p w:rsidR="00166B67" w:rsidRDefault="00166B67">
      <w:pPr>
        <w:ind w:left="1985"/>
        <w:jc w:val="both"/>
        <w:rPr>
          <w:rFonts w:ascii="Arial" w:hAnsi="Arial" w:cs="Arial"/>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Definir el problema </w:t>
      </w:r>
      <w:r>
        <w:rPr>
          <w:rFonts w:ascii="Arial" w:hAnsi="Arial" w:cs="Arial"/>
          <w:sz w:val="24"/>
          <w:szCs w:val="24"/>
        </w:rPr>
        <w:t>de operaciones en electrostática usando la Ley de Coulomb y el Campo Eléctrico.</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Identificar variables </w:t>
      </w:r>
      <w:r>
        <w:rPr>
          <w:rFonts w:ascii="Arial" w:hAnsi="Arial" w:cs="Arial"/>
          <w:sz w:val="24"/>
          <w:szCs w:val="24"/>
        </w:rPr>
        <w:t>en una situación de electrostática usando la Ley de Coulomb y el Campo Eléctrico.</w:t>
      </w:r>
    </w:p>
    <w:p w:rsidR="00166B67" w:rsidRDefault="00166B67">
      <w:pPr>
        <w:pStyle w:val="Encabezado"/>
        <w:numPr>
          <w:ilvl w:val="5"/>
          <w:numId w:val="20"/>
        </w:numPr>
        <w:tabs>
          <w:tab w:val="clear" w:pos="4252"/>
          <w:tab w:val="clear" w:pos="8504"/>
        </w:tabs>
        <w:jc w:val="both"/>
        <w:rPr>
          <w:rFonts w:ascii="Arial" w:hAnsi="Arial" w:cs="Arial"/>
          <w:szCs w:val="24"/>
        </w:rPr>
      </w:pPr>
      <w:r>
        <w:rPr>
          <w:rFonts w:ascii="Arial" w:hAnsi="Arial" w:cs="Arial"/>
          <w:b/>
          <w:sz w:val="24"/>
          <w:szCs w:val="24"/>
        </w:rPr>
        <w:t xml:space="preserve">Comunicar respuestas adecuadas </w:t>
      </w:r>
      <w:r>
        <w:rPr>
          <w:rFonts w:ascii="Arial" w:hAnsi="Arial" w:cs="Arial"/>
          <w:sz w:val="24"/>
          <w:szCs w:val="24"/>
        </w:rPr>
        <w:t>en electrostática usando la Ley de Coulomb y el Campo Eléctrico.</w:t>
      </w:r>
    </w:p>
    <w:p w:rsidR="00166B67" w:rsidRDefault="00166B67">
      <w:pPr>
        <w:pStyle w:val="Textonotapie"/>
        <w:tabs>
          <w:tab w:val="clear" w:pos="851"/>
        </w:tabs>
        <w:rPr>
          <w:rFonts w:ascii="Arial" w:hAnsi="Arial" w:cs="Arial"/>
          <w:szCs w:val="24"/>
        </w:rPr>
      </w:pPr>
    </w:p>
    <w:p w:rsidR="00166B67" w:rsidRDefault="00166B67">
      <w:pPr>
        <w:jc w:val="both"/>
        <w:rPr>
          <w:rFonts w:ascii="Arial" w:hAnsi="Arial" w:cs="Arial"/>
          <w:b/>
          <w:sz w:val="24"/>
          <w:szCs w:val="24"/>
        </w:rPr>
      </w:pPr>
    </w:p>
    <w:p w:rsidR="00166B67" w:rsidRDefault="00166B67">
      <w:pPr>
        <w:pStyle w:val="Encabezado"/>
        <w:pageBreakBefore/>
        <w:numPr>
          <w:ilvl w:val="2"/>
          <w:numId w:val="20"/>
        </w:numPr>
        <w:tabs>
          <w:tab w:val="clear" w:pos="4252"/>
          <w:tab w:val="clear" w:pos="8504"/>
        </w:tabs>
        <w:jc w:val="both"/>
        <w:rPr>
          <w:rFonts w:ascii="Arial" w:hAnsi="Arial" w:cs="Arial"/>
          <w:b/>
          <w:sz w:val="24"/>
          <w:szCs w:val="24"/>
        </w:rPr>
      </w:pPr>
      <w:r>
        <w:rPr>
          <w:rFonts w:ascii="Arial" w:hAnsi="Arial" w:cs="Arial"/>
          <w:b/>
          <w:sz w:val="24"/>
          <w:szCs w:val="24"/>
          <w:lang w:val="es-MX"/>
        </w:rPr>
        <w:lastRenderedPageBreak/>
        <w:t>Contenidos</w:t>
      </w:r>
    </w:p>
    <w:p w:rsidR="00166B67" w:rsidRDefault="00166B67">
      <w:pPr>
        <w:ind w:left="851"/>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b/>
          <w:sz w:val="12"/>
          <w:szCs w:val="12"/>
          <w:lang w:val="es-MX"/>
        </w:rPr>
      </w:pPr>
      <w:r>
        <w:rPr>
          <w:rFonts w:ascii="Arial" w:hAnsi="Arial" w:cs="Arial"/>
          <w:b/>
          <w:sz w:val="24"/>
          <w:szCs w:val="24"/>
          <w:lang w:val="es-MX"/>
        </w:rPr>
        <w:t>Ley de Coulomb.</w:t>
      </w:r>
    </w:p>
    <w:p w:rsidR="00166B67" w:rsidRDefault="00166B67">
      <w:pPr>
        <w:pStyle w:val="Encabezado"/>
        <w:tabs>
          <w:tab w:val="clear" w:pos="4252"/>
          <w:tab w:val="clear" w:pos="8504"/>
        </w:tabs>
        <w:ind w:left="1361"/>
        <w:jc w:val="both"/>
        <w:rPr>
          <w:rFonts w:ascii="Arial" w:hAnsi="Arial" w:cs="Arial"/>
          <w:b/>
          <w:sz w:val="12"/>
          <w:szCs w:val="12"/>
          <w:lang w:val="es-MX"/>
        </w:rPr>
      </w:pPr>
    </w:p>
    <w:p w:rsidR="001C3AAA" w:rsidRDefault="00166B67" w:rsidP="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Carga eléctrica</w:t>
      </w:r>
    </w:p>
    <w:p w:rsidR="00166B67" w:rsidRPr="001C3AAA" w:rsidRDefault="001C3AAA" w:rsidP="001C3AAA">
      <w:pPr>
        <w:pStyle w:val="Encabezado"/>
        <w:numPr>
          <w:ilvl w:val="6"/>
          <w:numId w:val="20"/>
        </w:numPr>
        <w:tabs>
          <w:tab w:val="clear" w:pos="4252"/>
          <w:tab w:val="clear" w:pos="8504"/>
        </w:tabs>
        <w:jc w:val="both"/>
        <w:rPr>
          <w:rFonts w:ascii="Arial" w:hAnsi="Arial" w:cs="Arial"/>
          <w:sz w:val="24"/>
          <w:szCs w:val="24"/>
          <w:lang w:val="es-MX"/>
        </w:rPr>
      </w:pPr>
      <w:r w:rsidRPr="001C3AAA">
        <w:rPr>
          <w:rFonts w:ascii="Arial" w:hAnsi="Arial" w:cs="Arial"/>
          <w:sz w:val="24"/>
          <w:szCs w:val="24"/>
          <w:lang w:val="es-MX"/>
        </w:rPr>
        <w:t>Fuerza eléctrica</w:t>
      </w:r>
      <w:r>
        <w:rPr>
          <w:rFonts w:ascii="Arial" w:hAnsi="Arial" w:cs="Arial"/>
          <w:sz w:val="24"/>
          <w:szCs w:val="24"/>
          <w:lang w:val="es-MX"/>
        </w:rPr>
        <w:t xml:space="preserve"> y ley de Coulomb</w:t>
      </w:r>
    </w:p>
    <w:p w:rsidR="00166B67" w:rsidRPr="001C3AAA" w:rsidRDefault="00166B67">
      <w:pPr>
        <w:pStyle w:val="Encabezado"/>
        <w:numPr>
          <w:ilvl w:val="6"/>
          <w:numId w:val="20"/>
        </w:numPr>
        <w:tabs>
          <w:tab w:val="clear" w:pos="4252"/>
          <w:tab w:val="clear" w:pos="8504"/>
        </w:tabs>
        <w:jc w:val="both"/>
        <w:rPr>
          <w:rFonts w:ascii="Arial" w:hAnsi="Arial" w:cs="Arial"/>
          <w:sz w:val="24"/>
          <w:szCs w:val="24"/>
        </w:rPr>
      </w:pPr>
      <w:r>
        <w:rPr>
          <w:rFonts w:ascii="Arial" w:hAnsi="Arial" w:cs="Arial"/>
          <w:sz w:val="24"/>
          <w:szCs w:val="24"/>
          <w:lang w:val="es-MX"/>
        </w:rPr>
        <w:t>Principio de superposición.</w:t>
      </w:r>
    </w:p>
    <w:p w:rsidR="001C3AAA" w:rsidRPr="001C3AAA" w:rsidRDefault="001C3AAA">
      <w:pPr>
        <w:pStyle w:val="Encabezado"/>
        <w:numPr>
          <w:ilvl w:val="6"/>
          <w:numId w:val="20"/>
        </w:numPr>
        <w:tabs>
          <w:tab w:val="clear" w:pos="4252"/>
          <w:tab w:val="clear" w:pos="8504"/>
        </w:tabs>
        <w:jc w:val="both"/>
        <w:rPr>
          <w:rFonts w:ascii="Arial" w:hAnsi="Arial" w:cs="Arial"/>
          <w:sz w:val="24"/>
          <w:szCs w:val="24"/>
        </w:rPr>
      </w:pPr>
      <w:r>
        <w:rPr>
          <w:rFonts w:ascii="Arial" w:hAnsi="Arial" w:cs="Arial"/>
          <w:sz w:val="24"/>
          <w:szCs w:val="24"/>
        </w:rPr>
        <w:t xml:space="preserve">Densidad de carga eléctrica </w:t>
      </w:r>
    </w:p>
    <w:p w:rsidR="001C3AAA" w:rsidRDefault="001C3AAA">
      <w:pPr>
        <w:pStyle w:val="Encabezado"/>
        <w:numPr>
          <w:ilvl w:val="6"/>
          <w:numId w:val="20"/>
        </w:numPr>
        <w:tabs>
          <w:tab w:val="clear" w:pos="4252"/>
          <w:tab w:val="clear" w:pos="8504"/>
        </w:tabs>
        <w:jc w:val="both"/>
        <w:rPr>
          <w:rFonts w:ascii="Arial" w:hAnsi="Arial" w:cs="Arial"/>
          <w:sz w:val="24"/>
          <w:szCs w:val="24"/>
        </w:rPr>
      </w:pPr>
      <w:r>
        <w:rPr>
          <w:rFonts w:ascii="Arial" w:hAnsi="Arial" w:cs="Arial"/>
          <w:sz w:val="24"/>
          <w:szCs w:val="24"/>
        </w:rPr>
        <w:t>Fuerza eléctrica para una distribución continua de carga eléctrica</w:t>
      </w:r>
    </w:p>
    <w:p w:rsidR="00166B67" w:rsidRDefault="00166B67">
      <w:pPr>
        <w:pStyle w:val="Encabezado"/>
        <w:tabs>
          <w:tab w:val="clear" w:pos="4252"/>
          <w:tab w:val="clear" w:pos="8504"/>
        </w:tabs>
        <w:ind w:left="2268"/>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b/>
          <w:sz w:val="12"/>
          <w:szCs w:val="12"/>
          <w:lang w:val="es-MX"/>
        </w:rPr>
      </w:pPr>
      <w:r>
        <w:rPr>
          <w:rFonts w:ascii="Arial" w:hAnsi="Arial" w:cs="Arial"/>
          <w:b/>
          <w:sz w:val="24"/>
          <w:szCs w:val="24"/>
          <w:lang w:val="es-MX"/>
        </w:rPr>
        <w:t>Campo Eléctrico.</w:t>
      </w:r>
    </w:p>
    <w:p w:rsidR="00166B67" w:rsidRDefault="00166B67">
      <w:pPr>
        <w:pStyle w:val="Encabezado"/>
        <w:tabs>
          <w:tab w:val="clear" w:pos="4252"/>
          <w:tab w:val="clear" w:pos="8504"/>
        </w:tabs>
        <w:ind w:left="1361"/>
        <w:jc w:val="both"/>
        <w:rPr>
          <w:rFonts w:ascii="Arial" w:hAnsi="Arial" w:cs="Arial"/>
          <w:b/>
          <w:sz w:val="12"/>
          <w:szCs w:val="12"/>
          <w:lang w:val="es-MX"/>
        </w:rPr>
      </w:pPr>
    </w:p>
    <w:p w:rsidR="001C3AAA" w:rsidRPr="001C3AAA" w:rsidRDefault="00166B67" w:rsidP="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El campo eléctrico</w:t>
      </w:r>
      <w:r w:rsidR="001C3AAA">
        <w:rPr>
          <w:rFonts w:ascii="Arial" w:hAnsi="Arial" w:cs="Arial"/>
          <w:sz w:val="24"/>
          <w:szCs w:val="24"/>
          <w:lang w:val="es-MX"/>
        </w:rPr>
        <w:t>, caso discreto y continuo</w:t>
      </w:r>
    </w:p>
    <w:p w:rsidR="00166B67" w:rsidRPr="001C3AAA" w:rsidRDefault="00166B67" w:rsidP="001C3AAA">
      <w:pPr>
        <w:pStyle w:val="Encabezado"/>
        <w:numPr>
          <w:ilvl w:val="6"/>
          <w:numId w:val="20"/>
        </w:numPr>
        <w:tabs>
          <w:tab w:val="clear" w:pos="4252"/>
          <w:tab w:val="clear" w:pos="8504"/>
        </w:tabs>
        <w:jc w:val="both"/>
        <w:rPr>
          <w:rFonts w:ascii="Arial" w:hAnsi="Arial" w:cs="Arial"/>
          <w:sz w:val="24"/>
          <w:szCs w:val="24"/>
          <w:lang w:val="es-MX"/>
        </w:rPr>
      </w:pPr>
      <w:r w:rsidRPr="001C3AAA">
        <w:rPr>
          <w:rFonts w:ascii="Arial" w:hAnsi="Arial" w:cs="Arial"/>
          <w:sz w:val="24"/>
          <w:szCs w:val="24"/>
          <w:lang w:val="es-MX"/>
        </w:rPr>
        <w:t>Líneas de campo eléctrico.</w:t>
      </w:r>
    </w:p>
    <w:p w:rsidR="00166B67" w:rsidRDefault="00166B67">
      <w:pPr>
        <w:pStyle w:val="Encabezado"/>
        <w:numPr>
          <w:ilvl w:val="6"/>
          <w:numId w:val="20"/>
        </w:numPr>
        <w:tabs>
          <w:tab w:val="clear" w:pos="4252"/>
          <w:tab w:val="clear" w:pos="8504"/>
        </w:tabs>
        <w:jc w:val="both"/>
        <w:rPr>
          <w:rFonts w:ascii="Arial" w:hAnsi="Arial" w:cs="Arial"/>
          <w:b/>
          <w:sz w:val="24"/>
          <w:szCs w:val="24"/>
        </w:rPr>
      </w:pPr>
      <w:r>
        <w:rPr>
          <w:rFonts w:ascii="Arial" w:hAnsi="Arial" w:cs="Arial"/>
          <w:sz w:val="24"/>
          <w:szCs w:val="24"/>
          <w:lang w:val="es-MX"/>
        </w:rPr>
        <w:t xml:space="preserve">Dipolo eléctrico. Aplicaciones. </w:t>
      </w:r>
    </w:p>
    <w:p w:rsidR="00166B67" w:rsidRDefault="00166B67">
      <w:pPr>
        <w:ind w:left="1416"/>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pPr>
      <w:r>
        <w:rPr>
          <w:rFonts w:ascii="Arial" w:hAnsi="Arial" w:cs="Arial"/>
          <w:b/>
          <w:sz w:val="24"/>
          <w:szCs w:val="24"/>
          <w:lang w:val="es-MX"/>
        </w:rPr>
        <w:t>Ley de Gauss.</w:t>
      </w:r>
    </w:p>
    <w:p w:rsidR="00166B67" w:rsidRDefault="00166B67">
      <w:pPr>
        <w:pStyle w:val="Encabezado"/>
        <w:tabs>
          <w:tab w:val="clear" w:pos="4252"/>
          <w:tab w:val="clear" w:pos="8504"/>
        </w:tabs>
        <w:jc w:val="both"/>
      </w:pPr>
    </w:p>
    <w:p w:rsidR="00166B67" w:rsidRDefault="000A459E">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Flujo de campo eléctrico.</w:t>
      </w:r>
    </w:p>
    <w:p w:rsidR="00166B67" w:rsidRDefault="00166B67">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Ley de Gauss.</w:t>
      </w:r>
    </w:p>
    <w:p w:rsidR="00D24A0B" w:rsidRPr="001C3AAA" w:rsidRDefault="00166B67" w:rsidP="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Aplicaciones de la Ley de Gauss.</w:t>
      </w:r>
    </w:p>
    <w:p w:rsidR="00166B67" w:rsidRDefault="00166B67">
      <w:pPr>
        <w:ind w:left="1416"/>
        <w:jc w:val="both"/>
        <w:rPr>
          <w:rFonts w:ascii="Arial" w:hAnsi="Arial" w:cs="Arial"/>
          <w:b/>
          <w:sz w:val="24"/>
          <w:szCs w:val="24"/>
        </w:rPr>
      </w:pPr>
    </w:p>
    <w:p w:rsidR="00D24A0B" w:rsidRPr="00A578A2" w:rsidRDefault="00D24A0B">
      <w:pPr>
        <w:pStyle w:val="Encabezado"/>
        <w:numPr>
          <w:ilvl w:val="2"/>
          <w:numId w:val="20"/>
        </w:numPr>
        <w:tabs>
          <w:tab w:val="clear" w:pos="4252"/>
          <w:tab w:val="clear" w:pos="8504"/>
        </w:tabs>
        <w:jc w:val="both"/>
        <w:rPr>
          <w:rFonts w:ascii="Arial" w:hAnsi="Arial" w:cs="Arial"/>
          <w:bCs/>
          <w:sz w:val="12"/>
          <w:szCs w:val="12"/>
        </w:rPr>
      </w:pPr>
      <w:r>
        <w:rPr>
          <w:rFonts w:ascii="Arial" w:hAnsi="Arial" w:cs="Arial"/>
          <w:b/>
          <w:sz w:val="24"/>
          <w:szCs w:val="24"/>
          <w:lang w:val="es-MX"/>
        </w:rPr>
        <w:t>Laboratorios sugeridos</w:t>
      </w:r>
    </w:p>
    <w:p w:rsidR="00A578A2" w:rsidRPr="00D24A0B" w:rsidRDefault="00A578A2" w:rsidP="00A578A2">
      <w:pPr>
        <w:pStyle w:val="Encabezado"/>
        <w:tabs>
          <w:tab w:val="clear" w:pos="4252"/>
          <w:tab w:val="clear" w:pos="8504"/>
        </w:tabs>
        <w:ind w:left="1134"/>
        <w:jc w:val="both"/>
        <w:rPr>
          <w:rFonts w:ascii="Arial" w:hAnsi="Arial" w:cs="Arial"/>
          <w:bCs/>
          <w:sz w:val="12"/>
          <w:szCs w:val="12"/>
        </w:rPr>
      </w:pPr>
    </w:p>
    <w:p w:rsidR="000D6616" w:rsidRDefault="000D6616" w:rsidP="000D6616">
      <w:pPr>
        <w:pStyle w:val="Encabezado"/>
        <w:tabs>
          <w:tab w:val="clear" w:pos="4252"/>
          <w:tab w:val="clear" w:pos="8504"/>
        </w:tabs>
        <w:ind w:left="1134"/>
        <w:jc w:val="both"/>
        <w:rPr>
          <w:rFonts w:ascii="Arial" w:hAnsi="Arial" w:cs="Arial"/>
          <w:sz w:val="24"/>
          <w:szCs w:val="24"/>
          <w:lang w:val="es-MX"/>
        </w:rPr>
      </w:pPr>
      <w:r>
        <w:rPr>
          <w:rFonts w:ascii="Arial" w:hAnsi="Arial" w:cs="Arial"/>
          <w:sz w:val="24"/>
          <w:szCs w:val="24"/>
          <w:lang w:val="es-MX"/>
        </w:rPr>
        <w:t>a.- Formas de cargar un cuerpo</w:t>
      </w:r>
    </w:p>
    <w:p w:rsidR="000D6616" w:rsidRDefault="000D6616" w:rsidP="000D6616">
      <w:pPr>
        <w:pStyle w:val="Encabezado"/>
        <w:tabs>
          <w:tab w:val="clear" w:pos="4252"/>
          <w:tab w:val="clear" w:pos="8504"/>
        </w:tabs>
        <w:ind w:left="1134"/>
        <w:jc w:val="both"/>
        <w:rPr>
          <w:rFonts w:ascii="Arial" w:hAnsi="Arial" w:cs="Arial"/>
          <w:sz w:val="24"/>
          <w:szCs w:val="24"/>
          <w:lang w:val="es-MX"/>
        </w:rPr>
      </w:pPr>
      <w:r>
        <w:rPr>
          <w:rFonts w:ascii="Arial" w:hAnsi="Arial" w:cs="Arial"/>
          <w:sz w:val="24"/>
          <w:szCs w:val="24"/>
          <w:lang w:val="es-MX"/>
        </w:rPr>
        <w:t>b.- Verificación experimental de la ley de Coulomb</w:t>
      </w:r>
    </w:p>
    <w:p w:rsidR="000D6616" w:rsidRDefault="000D6616" w:rsidP="000D6616">
      <w:pPr>
        <w:pStyle w:val="Encabezado"/>
        <w:tabs>
          <w:tab w:val="clear" w:pos="4252"/>
          <w:tab w:val="clear" w:pos="8504"/>
        </w:tabs>
        <w:ind w:left="1134"/>
        <w:jc w:val="both"/>
        <w:rPr>
          <w:rFonts w:ascii="Arial" w:hAnsi="Arial" w:cs="Arial"/>
          <w:sz w:val="24"/>
          <w:szCs w:val="24"/>
          <w:lang w:val="es-MX"/>
        </w:rPr>
      </w:pPr>
      <w:r>
        <w:rPr>
          <w:rFonts w:ascii="Arial" w:hAnsi="Arial" w:cs="Arial"/>
          <w:sz w:val="24"/>
          <w:szCs w:val="24"/>
          <w:lang w:val="es-MX"/>
        </w:rPr>
        <w:t>c.- Visualización de líneas de campo eléctrico</w:t>
      </w:r>
    </w:p>
    <w:p w:rsidR="000D6616" w:rsidRDefault="000D6616" w:rsidP="000D6616">
      <w:pPr>
        <w:pStyle w:val="Encabezado"/>
        <w:tabs>
          <w:tab w:val="clear" w:pos="4252"/>
          <w:tab w:val="clear" w:pos="8504"/>
        </w:tabs>
        <w:ind w:left="1134"/>
        <w:jc w:val="both"/>
        <w:rPr>
          <w:rFonts w:ascii="Arial" w:hAnsi="Arial" w:cs="Arial"/>
          <w:sz w:val="24"/>
          <w:szCs w:val="24"/>
          <w:lang w:val="es-MX"/>
        </w:rPr>
      </w:pPr>
      <w:r>
        <w:rPr>
          <w:rFonts w:ascii="Arial" w:hAnsi="Arial" w:cs="Arial"/>
          <w:sz w:val="24"/>
          <w:szCs w:val="24"/>
          <w:lang w:val="es-MX"/>
        </w:rPr>
        <w:t>d.- Verificación experimental de la ley de Gauss</w:t>
      </w:r>
    </w:p>
    <w:p w:rsidR="000D6616" w:rsidRPr="000D6616" w:rsidRDefault="000D6616" w:rsidP="000D6616">
      <w:pPr>
        <w:pStyle w:val="Encabezado"/>
        <w:tabs>
          <w:tab w:val="clear" w:pos="4252"/>
          <w:tab w:val="clear" w:pos="8504"/>
        </w:tabs>
        <w:ind w:left="1134"/>
        <w:jc w:val="both"/>
        <w:rPr>
          <w:rFonts w:ascii="Arial" w:hAnsi="Arial" w:cs="Arial"/>
          <w:sz w:val="24"/>
          <w:szCs w:val="24"/>
          <w:lang w:val="es-MX"/>
        </w:rPr>
      </w:pPr>
    </w:p>
    <w:p w:rsidR="00166B67" w:rsidRDefault="00166B67">
      <w:pPr>
        <w:pStyle w:val="Encabezado"/>
        <w:numPr>
          <w:ilvl w:val="2"/>
          <w:numId w:val="20"/>
        </w:numPr>
        <w:tabs>
          <w:tab w:val="clear" w:pos="4252"/>
          <w:tab w:val="clear" w:pos="8504"/>
        </w:tabs>
        <w:jc w:val="both"/>
        <w:rPr>
          <w:rFonts w:ascii="Arial" w:hAnsi="Arial" w:cs="Arial"/>
          <w:bCs/>
          <w:sz w:val="12"/>
          <w:szCs w:val="12"/>
        </w:rPr>
      </w:pPr>
      <w:r>
        <w:rPr>
          <w:rFonts w:ascii="Arial" w:hAnsi="Arial" w:cs="Arial"/>
          <w:b/>
          <w:sz w:val="24"/>
          <w:szCs w:val="24"/>
          <w:lang w:val="es-MX"/>
        </w:rPr>
        <w:t xml:space="preserve">Sugerencias Metodológicas </w:t>
      </w:r>
    </w:p>
    <w:p w:rsidR="00166B67" w:rsidRDefault="00166B67">
      <w:pPr>
        <w:ind w:left="2115"/>
        <w:jc w:val="both"/>
        <w:rPr>
          <w:rFonts w:ascii="Arial" w:hAnsi="Arial" w:cs="Arial"/>
          <w:bCs/>
          <w:sz w:val="12"/>
          <w:szCs w:val="12"/>
        </w:rPr>
      </w:pPr>
    </w:p>
    <w:p w:rsidR="00166B67" w:rsidRDefault="000A459E">
      <w:pPr>
        <w:pStyle w:val="Encabezado"/>
        <w:numPr>
          <w:ilvl w:val="4"/>
          <w:numId w:val="20"/>
        </w:numPr>
        <w:tabs>
          <w:tab w:val="clear" w:pos="4252"/>
          <w:tab w:val="clear" w:pos="8504"/>
        </w:tabs>
        <w:jc w:val="both"/>
        <w:rPr>
          <w:rFonts w:ascii="Arial" w:hAnsi="Arial" w:cs="Arial"/>
          <w:sz w:val="24"/>
          <w:szCs w:val="24"/>
        </w:rPr>
      </w:pPr>
      <w:r>
        <w:rPr>
          <w:rFonts w:ascii="Arial" w:hAnsi="Arial" w:cs="Arial"/>
          <w:sz w:val="24"/>
          <w:szCs w:val="24"/>
        </w:rPr>
        <w:t>Uso de simulaciones que permitan observar la interacción eléctrica entre  cargas puntuales</w:t>
      </w:r>
    </w:p>
    <w:p w:rsidR="00166B67" w:rsidRDefault="00166B67">
      <w:pPr>
        <w:pStyle w:val="Encabezado"/>
        <w:numPr>
          <w:ilvl w:val="4"/>
          <w:numId w:val="20"/>
        </w:numPr>
        <w:tabs>
          <w:tab w:val="clear" w:pos="4252"/>
          <w:tab w:val="clear" w:pos="8504"/>
        </w:tabs>
        <w:jc w:val="both"/>
        <w:rPr>
          <w:rFonts w:ascii="Arial" w:hAnsi="Arial" w:cs="Arial"/>
          <w:sz w:val="24"/>
          <w:szCs w:val="24"/>
        </w:rPr>
      </w:pPr>
      <w:r>
        <w:rPr>
          <w:rFonts w:ascii="Arial" w:hAnsi="Arial" w:cs="Arial"/>
          <w:sz w:val="24"/>
          <w:szCs w:val="24"/>
        </w:rPr>
        <w:t>Uso de las técnicas básicas correspondientes a medición, tabulación, construcción de gráficos y análisis de la información, en la búsqueda del modelo matemático que describa el fenómeno físico en estudio de la toma de datos.</w:t>
      </w:r>
    </w:p>
    <w:p w:rsidR="00166B67" w:rsidRDefault="00166B67">
      <w:pPr>
        <w:pStyle w:val="Encabezado"/>
        <w:numPr>
          <w:ilvl w:val="4"/>
          <w:numId w:val="20"/>
        </w:numPr>
        <w:tabs>
          <w:tab w:val="clear" w:pos="4252"/>
          <w:tab w:val="clear" w:pos="8504"/>
        </w:tabs>
        <w:jc w:val="both"/>
        <w:rPr>
          <w:rFonts w:ascii="Arial" w:hAnsi="Arial" w:cs="Arial"/>
          <w:sz w:val="24"/>
          <w:szCs w:val="24"/>
        </w:rPr>
      </w:pPr>
      <w:r>
        <w:rPr>
          <w:rFonts w:ascii="Arial" w:hAnsi="Arial" w:cs="Arial"/>
          <w:sz w:val="24"/>
          <w:szCs w:val="24"/>
        </w:rPr>
        <w:t>Resolución de problemas y de comparación con las leyes teóricas establecidas.</w:t>
      </w:r>
    </w:p>
    <w:p w:rsidR="00166B67" w:rsidRDefault="00166B67">
      <w:pPr>
        <w:pStyle w:val="Encabezado"/>
        <w:numPr>
          <w:ilvl w:val="4"/>
          <w:numId w:val="20"/>
        </w:numPr>
        <w:tabs>
          <w:tab w:val="clear" w:pos="4252"/>
          <w:tab w:val="clear" w:pos="8504"/>
        </w:tabs>
        <w:jc w:val="both"/>
        <w:rPr>
          <w:rFonts w:ascii="Arial" w:hAnsi="Arial" w:cs="Arial"/>
          <w:sz w:val="24"/>
          <w:szCs w:val="24"/>
        </w:rPr>
      </w:pPr>
      <w:r>
        <w:rPr>
          <w:rFonts w:ascii="Arial" w:hAnsi="Arial" w:cs="Arial"/>
          <w:sz w:val="24"/>
          <w:szCs w:val="24"/>
        </w:rPr>
        <w:t>Actividades académicas colaborativas.</w:t>
      </w:r>
    </w:p>
    <w:p w:rsidR="00166B67" w:rsidRDefault="00166B67">
      <w:pPr>
        <w:pStyle w:val="Encabezado"/>
        <w:numPr>
          <w:ilvl w:val="4"/>
          <w:numId w:val="20"/>
        </w:numPr>
        <w:tabs>
          <w:tab w:val="clear" w:pos="4252"/>
          <w:tab w:val="clear" w:pos="8504"/>
        </w:tabs>
        <w:jc w:val="both"/>
        <w:rPr>
          <w:rFonts w:ascii="Arial" w:hAnsi="Arial" w:cs="Arial"/>
          <w:sz w:val="24"/>
          <w:szCs w:val="24"/>
        </w:rPr>
      </w:pPr>
      <w:r>
        <w:rPr>
          <w:rFonts w:ascii="Arial" w:hAnsi="Arial" w:cs="Arial"/>
          <w:sz w:val="24"/>
          <w:szCs w:val="24"/>
        </w:rPr>
        <w:t>Método de resolución de problemas mediante análisis de los enunciados, de la redacción de conclusión y de resultados.</w:t>
      </w:r>
    </w:p>
    <w:p w:rsidR="00166B67" w:rsidRDefault="00166B67">
      <w:pPr>
        <w:pStyle w:val="Encabezado"/>
        <w:numPr>
          <w:ilvl w:val="4"/>
          <w:numId w:val="20"/>
        </w:numPr>
        <w:tabs>
          <w:tab w:val="clear" w:pos="4252"/>
          <w:tab w:val="clear" w:pos="8504"/>
        </w:tabs>
        <w:jc w:val="both"/>
        <w:rPr>
          <w:rFonts w:ascii="Arial" w:hAnsi="Arial" w:cs="Arial"/>
          <w:sz w:val="24"/>
          <w:szCs w:val="24"/>
        </w:rPr>
      </w:pPr>
      <w:r>
        <w:rPr>
          <w:rFonts w:ascii="Arial" w:hAnsi="Arial" w:cs="Arial"/>
          <w:sz w:val="24"/>
          <w:szCs w:val="24"/>
        </w:rPr>
        <w:t xml:space="preserve">Experimentar con la Ley de Coulomb y el Campo Eléctrico, utilizando el Generador de Van </w:t>
      </w:r>
      <w:proofErr w:type="spellStart"/>
      <w:r>
        <w:rPr>
          <w:rFonts w:ascii="Arial" w:hAnsi="Arial" w:cs="Arial"/>
          <w:sz w:val="24"/>
          <w:szCs w:val="24"/>
        </w:rPr>
        <w:t>der</w:t>
      </w:r>
      <w:proofErr w:type="spellEnd"/>
      <w:r>
        <w:rPr>
          <w:rFonts w:ascii="Arial" w:hAnsi="Arial" w:cs="Arial"/>
          <w:sz w:val="24"/>
          <w:szCs w:val="24"/>
        </w:rPr>
        <w:t xml:space="preserve"> </w:t>
      </w:r>
      <w:proofErr w:type="spellStart"/>
      <w:r>
        <w:rPr>
          <w:rFonts w:ascii="Arial" w:hAnsi="Arial" w:cs="Arial"/>
          <w:sz w:val="24"/>
          <w:szCs w:val="24"/>
        </w:rPr>
        <w:t>Gra</w:t>
      </w:r>
      <w:r w:rsidR="000A459E">
        <w:rPr>
          <w:rFonts w:ascii="Arial" w:hAnsi="Arial" w:cs="Arial"/>
          <w:sz w:val="24"/>
          <w:szCs w:val="24"/>
        </w:rPr>
        <w:t>aff</w:t>
      </w:r>
      <w:proofErr w:type="spellEnd"/>
      <w:r w:rsidR="000A459E">
        <w:rPr>
          <w:rFonts w:ascii="Arial" w:hAnsi="Arial" w:cs="Arial"/>
          <w:sz w:val="24"/>
          <w:szCs w:val="24"/>
        </w:rPr>
        <w:t xml:space="preserve">, con el propósito </w:t>
      </w:r>
      <w:r>
        <w:rPr>
          <w:rFonts w:ascii="Arial" w:hAnsi="Arial" w:cs="Arial"/>
          <w:sz w:val="24"/>
          <w:szCs w:val="24"/>
        </w:rPr>
        <w:t>de observar cambios cualitativos.</w:t>
      </w:r>
    </w:p>
    <w:p w:rsidR="00166B67" w:rsidRDefault="00166B67">
      <w:pPr>
        <w:pStyle w:val="Encabezado"/>
        <w:numPr>
          <w:ilvl w:val="4"/>
          <w:numId w:val="20"/>
        </w:numPr>
        <w:tabs>
          <w:tab w:val="clear" w:pos="4252"/>
          <w:tab w:val="clear" w:pos="8504"/>
        </w:tabs>
        <w:jc w:val="both"/>
        <w:rPr>
          <w:rFonts w:ascii="Arial" w:hAnsi="Arial" w:cs="Arial"/>
          <w:b/>
          <w:sz w:val="24"/>
          <w:szCs w:val="24"/>
        </w:rPr>
      </w:pPr>
      <w:r>
        <w:rPr>
          <w:rFonts w:ascii="Arial" w:hAnsi="Arial" w:cs="Arial"/>
          <w:sz w:val="24"/>
          <w:szCs w:val="24"/>
        </w:rPr>
        <w:t>Uso de “</w:t>
      </w:r>
      <w:proofErr w:type="spellStart"/>
      <w:r>
        <w:rPr>
          <w:rFonts w:ascii="Arial" w:hAnsi="Arial" w:cs="Arial"/>
          <w:sz w:val="24"/>
          <w:szCs w:val="24"/>
        </w:rPr>
        <w:t>tecleras</w:t>
      </w:r>
      <w:proofErr w:type="spellEnd"/>
      <w:r>
        <w:rPr>
          <w:rFonts w:ascii="Arial" w:hAnsi="Arial" w:cs="Arial"/>
          <w:sz w:val="24"/>
          <w:szCs w:val="24"/>
        </w:rPr>
        <w:t>” durante el desarrollo de las clases.</w:t>
      </w:r>
    </w:p>
    <w:p w:rsidR="00A66F71" w:rsidRDefault="00A66F71">
      <w:pPr>
        <w:suppressAutoHyphens w:val="0"/>
        <w:rPr>
          <w:rFonts w:ascii="Arial" w:hAnsi="Arial" w:cs="Arial"/>
          <w:b/>
          <w:sz w:val="24"/>
          <w:szCs w:val="24"/>
        </w:rPr>
      </w:pPr>
      <w:r>
        <w:rPr>
          <w:rFonts w:ascii="Arial" w:hAnsi="Arial" w:cs="Arial"/>
          <w:b/>
          <w:sz w:val="24"/>
          <w:szCs w:val="24"/>
        </w:rPr>
        <w:br w:type="page"/>
      </w:r>
    </w:p>
    <w:p w:rsidR="00166B67" w:rsidRDefault="00166B67">
      <w:pPr>
        <w:ind w:left="1416"/>
        <w:jc w:val="both"/>
        <w:rPr>
          <w:rFonts w:ascii="Arial" w:hAnsi="Arial" w:cs="Arial"/>
          <w:b/>
          <w:sz w:val="24"/>
          <w:szCs w:val="24"/>
          <w:lang w:val="es-ES_tradnl"/>
        </w:rPr>
      </w:pPr>
    </w:p>
    <w:p w:rsidR="00166B67" w:rsidRDefault="00166B67">
      <w:pPr>
        <w:pStyle w:val="Encabezado"/>
        <w:numPr>
          <w:ilvl w:val="2"/>
          <w:numId w:val="20"/>
        </w:numPr>
        <w:tabs>
          <w:tab w:val="clear" w:pos="4252"/>
          <w:tab w:val="clear" w:pos="8504"/>
        </w:tabs>
        <w:jc w:val="both"/>
        <w:rPr>
          <w:rFonts w:ascii="Arial" w:hAnsi="Arial" w:cs="Arial"/>
          <w:b/>
          <w:sz w:val="24"/>
          <w:szCs w:val="24"/>
          <w:lang w:val="es-ES_tradnl"/>
        </w:rPr>
      </w:pPr>
      <w:r>
        <w:rPr>
          <w:rFonts w:ascii="Arial" w:hAnsi="Arial" w:cs="Arial"/>
          <w:b/>
          <w:sz w:val="24"/>
          <w:szCs w:val="24"/>
          <w:lang w:val="es-MX"/>
        </w:rPr>
        <w:t xml:space="preserve">Evaluación. </w:t>
      </w:r>
    </w:p>
    <w:p w:rsidR="00166B67" w:rsidRDefault="00166B67">
      <w:pPr>
        <w:ind w:left="1416"/>
        <w:jc w:val="both"/>
        <w:rPr>
          <w:rFonts w:ascii="Arial" w:hAnsi="Arial" w:cs="Arial"/>
          <w:b/>
          <w:sz w:val="24"/>
          <w:szCs w:val="24"/>
          <w:lang w:val="es-ES_tradnl"/>
        </w:rPr>
      </w:pPr>
    </w:p>
    <w:p w:rsidR="00166B67" w:rsidRDefault="00166B67">
      <w:pPr>
        <w:pStyle w:val="Encabezado"/>
        <w:numPr>
          <w:ilvl w:val="3"/>
          <w:numId w:val="20"/>
        </w:numPr>
        <w:tabs>
          <w:tab w:val="clear" w:pos="4252"/>
          <w:tab w:val="clear" w:pos="8504"/>
        </w:tabs>
        <w:jc w:val="both"/>
        <w:rPr>
          <w:rFonts w:ascii="Arial" w:hAnsi="Arial" w:cs="Arial"/>
          <w:b/>
          <w:sz w:val="24"/>
          <w:szCs w:val="24"/>
          <w:lang w:val="es-ES_tradnl"/>
        </w:rPr>
      </w:pPr>
      <w:r>
        <w:rPr>
          <w:rFonts w:ascii="Arial" w:hAnsi="Arial" w:cs="Arial"/>
          <w:b/>
          <w:sz w:val="24"/>
          <w:szCs w:val="24"/>
        </w:rPr>
        <w:t xml:space="preserve">Evaluación para la capacidad de Orientación Espacio Temporal. </w:t>
      </w:r>
    </w:p>
    <w:p w:rsidR="00166B67" w:rsidRDefault="00166B67">
      <w:pPr>
        <w:ind w:left="1416"/>
        <w:jc w:val="both"/>
        <w:rPr>
          <w:rFonts w:ascii="Arial" w:hAnsi="Arial" w:cs="Arial"/>
          <w:b/>
          <w:sz w:val="24"/>
          <w:szCs w:val="24"/>
          <w:lang w:val="es-ES_tradnl"/>
        </w:rPr>
      </w:pPr>
    </w:p>
    <w:p w:rsidR="00166B67" w:rsidRDefault="00166B67">
      <w:pPr>
        <w:ind w:left="1701"/>
        <w:jc w:val="both"/>
        <w:rPr>
          <w:rFonts w:ascii="Arial" w:hAnsi="Arial" w:cs="Arial"/>
          <w:b/>
          <w:sz w:val="24"/>
          <w:szCs w:val="24"/>
        </w:rPr>
      </w:pPr>
      <w:r>
        <w:rPr>
          <w:rFonts w:ascii="Arial" w:hAnsi="Arial" w:cs="Arial"/>
          <w:sz w:val="24"/>
          <w:szCs w:val="24"/>
          <w:lang w:val="es-MX"/>
        </w:rPr>
        <w:t>Prueba de respuestas combinadas que contemple la elaboración de esquemas en papel milimetrado, ubicando coordenadas vectoriales de la Fuerza y el Campo Eléctrico, en el plano, en el espacio, la confección y análisis de gráficos, a partir de la toma de datos de Fuerza Eléctrica en el plano y en el espacio.</w:t>
      </w:r>
    </w:p>
    <w:p w:rsidR="00166B67" w:rsidRDefault="00166B67">
      <w:pPr>
        <w:ind w:left="2552"/>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rPr>
        <w:t xml:space="preserve">Evaluación para la capacidad de Razonamiento Lógico. </w:t>
      </w:r>
    </w:p>
    <w:p w:rsidR="00166B67" w:rsidRDefault="00166B67">
      <w:pPr>
        <w:pStyle w:val="Encabezado"/>
        <w:tabs>
          <w:tab w:val="clear" w:pos="4252"/>
          <w:tab w:val="clear" w:pos="8504"/>
        </w:tabs>
        <w:ind w:left="1701"/>
        <w:jc w:val="both"/>
        <w:rPr>
          <w:rFonts w:ascii="Arial" w:hAnsi="Arial" w:cs="Arial"/>
          <w:b/>
          <w:sz w:val="24"/>
          <w:szCs w:val="24"/>
        </w:rPr>
      </w:pPr>
    </w:p>
    <w:p w:rsidR="00166B67" w:rsidRDefault="00166B67">
      <w:pPr>
        <w:ind w:left="1701"/>
        <w:jc w:val="both"/>
        <w:rPr>
          <w:rFonts w:ascii="Arial" w:hAnsi="Arial" w:cs="Arial"/>
          <w:b/>
          <w:sz w:val="24"/>
          <w:szCs w:val="24"/>
        </w:rPr>
      </w:pPr>
      <w:r>
        <w:rPr>
          <w:rFonts w:ascii="Arial" w:hAnsi="Arial" w:cs="Arial"/>
          <w:sz w:val="24"/>
          <w:szCs w:val="24"/>
          <w:lang w:val="es-MX"/>
        </w:rPr>
        <w:t>Prueba de respuestas combinadas que contemple el análisis de casos, desarrollando un tema de Fuerza Eléctrica y Campo Eléctrico basado en la investigación de textos guías, uso de las técnicas básicas correspondientes a medición, tabulación, construcción de gráficos y análisis de la información, en la búsqueda del modelo matemático que describa el fenómeno físico en estudio de la toma de datos de Fuerza Eléctrica y Campo Eléctrico y elaboración de informe de laboratorio, desarrollando una experiencia, en torno a la Fuerza Eléctrica y al Campo Eléctrico, a través del método científico.</w:t>
      </w:r>
    </w:p>
    <w:p w:rsidR="00166B67" w:rsidRDefault="00166B67">
      <w:pPr>
        <w:ind w:left="2552"/>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rPr>
        <w:t xml:space="preserve">Evaluación para la capacidad de Resolución de Problemas. </w:t>
      </w:r>
    </w:p>
    <w:p w:rsidR="00166B67" w:rsidRDefault="00166B67">
      <w:pPr>
        <w:pStyle w:val="Encabezado"/>
        <w:tabs>
          <w:tab w:val="clear" w:pos="4252"/>
          <w:tab w:val="clear" w:pos="8504"/>
        </w:tabs>
        <w:ind w:left="1701"/>
        <w:jc w:val="both"/>
        <w:rPr>
          <w:rFonts w:ascii="Arial" w:hAnsi="Arial" w:cs="Arial"/>
          <w:b/>
          <w:sz w:val="24"/>
          <w:szCs w:val="24"/>
        </w:rPr>
      </w:pPr>
    </w:p>
    <w:p w:rsidR="00166B67" w:rsidRDefault="00166B67">
      <w:pPr>
        <w:ind w:left="1701"/>
        <w:jc w:val="both"/>
        <w:rPr>
          <w:rFonts w:ascii="Arial" w:hAnsi="Arial" w:cs="Arial"/>
          <w:b/>
          <w:sz w:val="24"/>
          <w:szCs w:val="24"/>
          <w:lang w:val="es-ES_tradnl"/>
        </w:rPr>
      </w:pPr>
      <w:r>
        <w:rPr>
          <w:rFonts w:ascii="Arial" w:hAnsi="Arial" w:cs="Arial"/>
          <w:sz w:val="24"/>
          <w:szCs w:val="24"/>
          <w:lang w:val="es-MX"/>
        </w:rPr>
        <w:t>Prueba de resolución de problemas que permita aplicar los métodos gráficos y analíticos en Fuerza Eléctrica y Campo Eléctrico, analizando los enunciados correspondientes, análisis de casos, referentes a la Fuerza Eléctrica y el Campo Eléctrico, usando las técnicas adecuadas y uso de la V de Gowin y Mapas Conceptuales para establecer las relaciones de los conceptos en el tema de las operaciones vectoriales.</w:t>
      </w:r>
    </w:p>
    <w:p w:rsidR="00166B67" w:rsidRDefault="00166B67">
      <w:pPr>
        <w:jc w:val="both"/>
        <w:rPr>
          <w:rFonts w:ascii="Arial" w:hAnsi="Arial" w:cs="Arial"/>
          <w:b/>
          <w:sz w:val="24"/>
          <w:szCs w:val="24"/>
          <w:lang w:val="es-ES_tradnl"/>
        </w:rPr>
      </w:pPr>
    </w:p>
    <w:p w:rsidR="00166B67" w:rsidRDefault="00166B67">
      <w:pPr>
        <w:pStyle w:val="Encabezado"/>
        <w:numPr>
          <w:ilvl w:val="2"/>
          <w:numId w:val="20"/>
        </w:numPr>
        <w:tabs>
          <w:tab w:val="clear" w:pos="4252"/>
          <w:tab w:val="clear" w:pos="8504"/>
        </w:tabs>
        <w:jc w:val="both"/>
        <w:rPr>
          <w:rFonts w:ascii="Arial" w:hAnsi="Arial" w:cs="Arial"/>
          <w:sz w:val="24"/>
          <w:szCs w:val="24"/>
        </w:rPr>
      </w:pPr>
      <w:r>
        <w:rPr>
          <w:rFonts w:ascii="Arial" w:hAnsi="Arial" w:cs="Arial"/>
          <w:b/>
          <w:sz w:val="24"/>
          <w:szCs w:val="24"/>
          <w:lang w:val="es-MX"/>
        </w:rPr>
        <w:t xml:space="preserve">Actividades de Grupo. </w:t>
      </w:r>
    </w:p>
    <w:p w:rsidR="00166B67" w:rsidRDefault="00166B67">
      <w:pPr>
        <w:ind w:left="2832"/>
        <w:jc w:val="both"/>
        <w:rPr>
          <w:rFonts w:ascii="Arial" w:hAnsi="Arial" w:cs="Arial"/>
          <w:sz w:val="24"/>
          <w:szCs w:val="24"/>
        </w:rPr>
      </w:pPr>
    </w:p>
    <w:p w:rsidR="00166B67" w:rsidRDefault="00166B67">
      <w:pPr>
        <w:pStyle w:val="Encabezado"/>
        <w:numPr>
          <w:ilvl w:val="4"/>
          <w:numId w:val="5"/>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bibliográfica en sala de clases, usando texto guía.</w:t>
      </w:r>
    </w:p>
    <w:p w:rsidR="00166B67" w:rsidRDefault="00166B67">
      <w:pPr>
        <w:pStyle w:val="Encabezado"/>
        <w:numPr>
          <w:ilvl w:val="4"/>
          <w:numId w:val="5"/>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en internet.</w:t>
      </w:r>
    </w:p>
    <w:p w:rsidR="00166B67" w:rsidRDefault="00166B67">
      <w:pPr>
        <w:pStyle w:val="Encabezado"/>
        <w:numPr>
          <w:ilvl w:val="4"/>
          <w:numId w:val="5"/>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Desarrollo de actividades indicadas en el taller de clases.</w:t>
      </w:r>
    </w:p>
    <w:p w:rsidR="00166B67" w:rsidRDefault="00166B67">
      <w:pPr>
        <w:pStyle w:val="Encabezado"/>
        <w:numPr>
          <w:ilvl w:val="4"/>
          <w:numId w:val="5"/>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Trabajo en Laboratorio.</w:t>
      </w:r>
    </w:p>
    <w:p w:rsidR="00166B67" w:rsidRDefault="00166B67">
      <w:pPr>
        <w:pStyle w:val="Encabezado"/>
        <w:tabs>
          <w:tab w:val="clear" w:pos="4252"/>
          <w:tab w:val="clear" w:pos="8504"/>
        </w:tabs>
        <w:ind w:left="1134"/>
        <w:jc w:val="both"/>
        <w:rPr>
          <w:rFonts w:ascii="Arial" w:hAnsi="Arial" w:cs="Arial"/>
          <w:sz w:val="24"/>
          <w:szCs w:val="24"/>
          <w:lang w:val="es-ES_tradnl"/>
        </w:rPr>
      </w:pPr>
    </w:p>
    <w:p w:rsidR="00166B67" w:rsidRDefault="00166B67">
      <w:pPr>
        <w:pStyle w:val="Textonotapie"/>
        <w:tabs>
          <w:tab w:val="clear" w:pos="851"/>
        </w:tabs>
        <w:rPr>
          <w:rFonts w:ascii="Arial" w:hAnsi="Arial" w:cs="Arial"/>
          <w:szCs w:val="24"/>
        </w:rPr>
      </w:pPr>
    </w:p>
    <w:p w:rsidR="00166B67" w:rsidRDefault="00166B67">
      <w:pPr>
        <w:pageBreakBefore/>
        <w:jc w:val="both"/>
        <w:rPr>
          <w:rFonts w:ascii="Arial" w:hAnsi="Arial" w:cs="Arial"/>
          <w:color w:val="FF0000"/>
          <w:sz w:val="2"/>
          <w:szCs w:val="2"/>
        </w:rPr>
      </w:pPr>
    </w:p>
    <w:p w:rsidR="00166B67" w:rsidRDefault="00166B67">
      <w:pPr>
        <w:pStyle w:val="Encabezado"/>
        <w:numPr>
          <w:ilvl w:val="1"/>
          <w:numId w:val="20"/>
        </w:numPr>
        <w:tabs>
          <w:tab w:val="clear" w:pos="4252"/>
          <w:tab w:val="clear" w:pos="8504"/>
        </w:tabs>
        <w:jc w:val="both"/>
        <w:rPr>
          <w:rFonts w:ascii="Arial" w:hAnsi="Arial" w:cs="Arial"/>
          <w:b/>
          <w:sz w:val="24"/>
          <w:szCs w:val="24"/>
        </w:rPr>
      </w:pPr>
      <w:r>
        <w:rPr>
          <w:rFonts w:ascii="Arial" w:hAnsi="Arial" w:cs="Arial"/>
          <w:b/>
          <w:sz w:val="24"/>
          <w:szCs w:val="24"/>
          <w:lang w:val="es-MX"/>
        </w:rPr>
        <w:t>POTENCIAL ELÉCTRICO Y CAPACITANCIA.</w:t>
      </w:r>
    </w:p>
    <w:p w:rsidR="00166B67" w:rsidRDefault="00166B67">
      <w:pPr>
        <w:ind w:left="737"/>
        <w:jc w:val="both"/>
        <w:rPr>
          <w:rFonts w:ascii="Arial" w:hAnsi="Arial" w:cs="Arial"/>
          <w:b/>
          <w:sz w:val="24"/>
          <w:szCs w:val="24"/>
        </w:rPr>
      </w:pPr>
    </w:p>
    <w:p w:rsidR="00166B67" w:rsidRDefault="00166B67">
      <w:pPr>
        <w:pStyle w:val="Encabezado"/>
        <w:numPr>
          <w:ilvl w:val="2"/>
          <w:numId w:val="20"/>
        </w:numPr>
        <w:tabs>
          <w:tab w:val="clear" w:pos="4252"/>
          <w:tab w:val="clear" w:pos="8504"/>
        </w:tabs>
        <w:jc w:val="both"/>
        <w:rPr>
          <w:rFonts w:ascii="Arial" w:hAnsi="Arial" w:cs="Arial"/>
          <w:b/>
          <w:sz w:val="24"/>
        </w:rPr>
      </w:pPr>
      <w:r>
        <w:rPr>
          <w:rFonts w:ascii="Arial" w:hAnsi="Arial" w:cs="Arial"/>
          <w:b/>
          <w:sz w:val="24"/>
          <w:szCs w:val="24"/>
          <w:lang w:val="es-MX"/>
        </w:rPr>
        <w:t>Carga horaria.</w:t>
      </w:r>
    </w:p>
    <w:p w:rsidR="00166B67" w:rsidRDefault="00166B67">
      <w:pPr>
        <w:ind w:firstLine="705"/>
        <w:jc w:val="center"/>
        <w:rPr>
          <w:rFonts w:ascii="Arial" w:hAnsi="Arial" w:cs="Arial"/>
          <w:b/>
          <w:sz w:val="24"/>
        </w:rPr>
      </w:pPr>
    </w:p>
    <w:tbl>
      <w:tblPr>
        <w:tblW w:w="0" w:type="auto"/>
        <w:tblInd w:w="1216" w:type="dxa"/>
        <w:tblLayout w:type="fixed"/>
        <w:tblCellMar>
          <w:left w:w="70" w:type="dxa"/>
          <w:right w:w="70" w:type="dxa"/>
        </w:tblCellMar>
        <w:tblLook w:val="0000"/>
      </w:tblPr>
      <w:tblGrid>
        <w:gridCol w:w="1860"/>
        <w:gridCol w:w="1860"/>
        <w:gridCol w:w="1860"/>
        <w:gridCol w:w="1880"/>
      </w:tblGrid>
      <w:tr w:rsidR="00166B67">
        <w:trPr>
          <w:trHeight w:val="536"/>
        </w:trPr>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Teóricas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Prácticas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de Evaluación</w:t>
            </w:r>
          </w:p>
        </w:tc>
        <w:tc>
          <w:tcPr>
            <w:tcW w:w="188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66B67" w:rsidRDefault="00166B67">
            <w:pPr>
              <w:jc w:val="center"/>
              <w:rPr>
                <w:rFonts w:ascii="Arial" w:hAnsi="Arial" w:cs="Arial"/>
                <w:sz w:val="24"/>
              </w:rPr>
            </w:pPr>
            <w:r>
              <w:rPr>
                <w:rFonts w:ascii="Arial" w:hAnsi="Arial" w:cs="Arial"/>
                <w:sz w:val="24"/>
                <w:szCs w:val="24"/>
              </w:rPr>
              <w:t>Total Horas U.T.</w:t>
            </w:r>
          </w:p>
        </w:tc>
      </w:tr>
      <w:tr w:rsidR="00166B67">
        <w:trPr>
          <w:trHeight w:val="416"/>
        </w:trPr>
        <w:tc>
          <w:tcPr>
            <w:tcW w:w="1860" w:type="dxa"/>
            <w:tcBorders>
              <w:top w:val="single" w:sz="4" w:space="0" w:color="000000"/>
              <w:left w:val="single" w:sz="4" w:space="0" w:color="000000"/>
              <w:bottom w:val="single" w:sz="4" w:space="0" w:color="000000"/>
            </w:tcBorders>
            <w:shd w:val="clear" w:color="auto" w:fill="auto"/>
            <w:vAlign w:val="center"/>
          </w:tcPr>
          <w:p w:rsidR="00166B67" w:rsidRDefault="00A66F71">
            <w:pPr>
              <w:jc w:val="center"/>
              <w:rPr>
                <w:rFonts w:ascii="Arial" w:hAnsi="Arial" w:cs="Arial"/>
                <w:sz w:val="24"/>
              </w:rPr>
            </w:pPr>
            <w:r>
              <w:rPr>
                <w:rFonts w:ascii="Arial" w:hAnsi="Arial" w:cs="Arial"/>
                <w:sz w:val="24"/>
              </w:rPr>
              <w:t>0</w:t>
            </w:r>
            <w:r w:rsidR="00166B67">
              <w:rPr>
                <w:rFonts w:ascii="Arial" w:hAnsi="Arial" w:cs="Arial"/>
                <w:sz w:val="24"/>
              </w:rPr>
              <w:t>6</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A66F71">
            <w:pPr>
              <w:jc w:val="center"/>
              <w:rPr>
                <w:rFonts w:ascii="Arial" w:hAnsi="Arial" w:cs="Arial"/>
                <w:sz w:val="24"/>
              </w:rPr>
            </w:pPr>
            <w:r>
              <w:rPr>
                <w:rFonts w:ascii="Arial" w:hAnsi="Arial" w:cs="Arial"/>
                <w:sz w:val="24"/>
              </w:rPr>
              <w:t>0</w:t>
            </w:r>
            <w:r w:rsidR="00166B67">
              <w:rPr>
                <w:rFonts w:ascii="Arial" w:hAnsi="Arial" w:cs="Arial"/>
                <w:sz w:val="24"/>
              </w:rPr>
              <w:t>8</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rPr>
            </w:pPr>
            <w:r>
              <w:rPr>
                <w:rFonts w:ascii="Arial" w:hAnsi="Arial" w:cs="Arial"/>
                <w:sz w:val="24"/>
              </w:rPr>
              <w:t>02</w:t>
            </w:r>
          </w:p>
        </w:tc>
        <w:tc>
          <w:tcPr>
            <w:tcW w:w="18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pPr>
            <w:r>
              <w:rPr>
                <w:rFonts w:ascii="Arial" w:hAnsi="Arial" w:cs="Arial"/>
                <w:sz w:val="24"/>
              </w:rPr>
              <w:t>16</w:t>
            </w:r>
          </w:p>
        </w:tc>
      </w:tr>
    </w:tbl>
    <w:p w:rsidR="00166B67" w:rsidRDefault="00166B67">
      <w:pPr>
        <w:jc w:val="both"/>
      </w:pPr>
    </w:p>
    <w:p w:rsidR="00166B67" w:rsidRDefault="00166B67">
      <w:pPr>
        <w:pStyle w:val="Encabezado"/>
        <w:numPr>
          <w:ilvl w:val="2"/>
          <w:numId w:val="20"/>
        </w:numPr>
        <w:tabs>
          <w:tab w:val="clear" w:pos="4252"/>
          <w:tab w:val="clear" w:pos="8504"/>
        </w:tabs>
        <w:jc w:val="both"/>
        <w:rPr>
          <w:rFonts w:ascii="Arial" w:hAnsi="Arial" w:cs="Arial"/>
          <w:b/>
          <w:sz w:val="24"/>
          <w:szCs w:val="24"/>
          <w:lang w:val="es-MX"/>
        </w:rPr>
      </w:pPr>
      <w:r>
        <w:rPr>
          <w:rFonts w:ascii="Arial" w:hAnsi="Arial" w:cs="Arial"/>
          <w:b/>
          <w:sz w:val="24"/>
          <w:szCs w:val="24"/>
          <w:lang w:val="es-MX"/>
        </w:rPr>
        <w:t>Objetivos de la Unidad Temática.</w:t>
      </w:r>
    </w:p>
    <w:p w:rsidR="00166B67" w:rsidRDefault="00166B67">
      <w:pPr>
        <w:pStyle w:val="Encabezado"/>
        <w:tabs>
          <w:tab w:val="clear" w:pos="4252"/>
          <w:tab w:val="clear" w:pos="8504"/>
        </w:tabs>
        <w:ind w:left="561"/>
        <w:jc w:val="both"/>
        <w:rPr>
          <w:rFonts w:ascii="Arial" w:hAnsi="Arial" w:cs="Arial"/>
          <w:b/>
          <w:sz w:val="24"/>
          <w:szCs w:val="24"/>
          <w:lang w:val="es-MX"/>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lang w:val="es-MX"/>
        </w:rPr>
        <w:t>Objetivos referidos a la Orientación Espacio Temporal</w:t>
      </w:r>
    </w:p>
    <w:p w:rsidR="00166B67" w:rsidRDefault="00166B67">
      <w:pPr>
        <w:pStyle w:val="Encabezado"/>
        <w:tabs>
          <w:tab w:val="clear" w:pos="4252"/>
          <w:tab w:val="clear" w:pos="8504"/>
        </w:tabs>
        <w:ind w:left="1701"/>
        <w:jc w:val="both"/>
        <w:rPr>
          <w:rFonts w:ascii="Arial" w:hAnsi="Arial" w:cs="Arial"/>
          <w:b/>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Usar sistemas de referencia </w:t>
      </w:r>
      <w:r>
        <w:rPr>
          <w:rFonts w:ascii="Arial" w:hAnsi="Arial" w:cs="Arial"/>
          <w:sz w:val="24"/>
          <w:szCs w:val="24"/>
        </w:rPr>
        <w:t>para la ubicación de coordenadas del potencial eléctrico.</w:t>
      </w:r>
    </w:p>
    <w:p w:rsidR="00166B67" w:rsidRDefault="00166B67">
      <w:pPr>
        <w:pStyle w:val="Encabezado"/>
        <w:numPr>
          <w:ilvl w:val="5"/>
          <w:numId w:val="20"/>
        </w:numPr>
        <w:tabs>
          <w:tab w:val="clear" w:pos="4252"/>
          <w:tab w:val="clear" w:pos="8504"/>
        </w:tabs>
        <w:jc w:val="both"/>
        <w:rPr>
          <w:rFonts w:ascii="Arial" w:hAnsi="Arial" w:cs="Arial"/>
          <w:sz w:val="24"/>
          <w:szCs w:val="24"/>
        </w:rPr>
      </w:pPr>
      <w:r>
        <w:rPr>
          <w:rFonts w:ascii="Arial" w:hAnsi="Arial" w:cs="Arial"/>
          <w:b/>
          <w:sz w:val="24"/>
          <w:szCs w:val="24"/>
        </w:rPr>
        <w:t xml:space="preserve">Usar instrumentos de medición </w:t>
      </w:r>
      <w:r>
        <w:rPr>
          <w:rFonts w:ascii="Arial" w:hAnsi="Arial" w:cs="Arial"/>
          <w:bCs/>
          <w:sz w:val="24"/>
          <w:szCs w:val="24"/>
        </w:rPr>
        <w:t>para determinar los valores de potencial eléctrico</w:t>
      </w:r>
      <w:r>
        <w:rPr>
          <w:rFonts w:ascii="Arial" w:hAnsi="Arial" w:cs="Arial"/>
          <w:sz w:val="24"/>
          <w:szCs w:val="24"/>
        </w:rPr>
        <w:t>.</w:t>
      </w:r>
    </w:p>
    <w:p w:rsidR="00166B67" w:rsidRDefault="00166B67">
      <w:pPr>
        <w:ind w:left="1985"/>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lang w:val="es-MX"/>
        </w:rPr>
        <w:t>Objetivos referidos al Razonamiento Lógico</w:t>
      </w:r>
    </w:p>
    <w:p w:rsidR="00166B67" w:rsidRDefault="00166B67">
      <w:pPr>
        <w:ind w:left="1985"/>
        <w:jc w:val="both"/>
        <w:rPr>
          <w:rFonts w:ascii="Arial" w:hAnsi="Arial" w:cs="Arial"/>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Reconocer si un procedimiento es correcto o incorrecto </w:t>
      </w:r>
      <w:r>
        <w:rPr>
          <w:rFonts w:ascii="Arial" w:hAnsi="Arial" w:cs="Arial"/>
          <w:sz w:val="24"/>
          <w:szCs w:val="24"/>
        </w:rPr>
        <w:t>en cuanto al potencial eléctrico y a los capacitores.</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Interpretar la información </w:t>
      </w:r>
      <w:r>
        <w:rPr>
          <w:rFonts w:ascii="Arial" w:hAnsi="Arial" w:cs="Arial"/>
          <w:sz w:val="24"/>
          <w:szCs w:val="24"/>
        </w:rPr>
        <w:t>obtenida del uso de potencial eléctrico y capacitores.</w:t>
      </w:r>
    </w:p>
    <w:p w:rsidR="00166B67" w:rsidRDefault="00166B67">
      <w:pPr>
        <w:pStyle w:val="Encabezado"/>
        <w:numPr>
          <w:ilvl w:val="5"/>
          <w:numId w:val="20"/>
        </w:numPr>
        <w:tabs>
          <w:tab w:val="clear" w:pos="4252"/>
          <w:tab w:val="clear" w:pos="8504"/>
        </w:tabs>
        <w:jc w:val="both"/>
        <w:rPr>
          <w:rFonts w:ascii="Arial" w:hAnsi="Arial" w:cs="Arial"/>
          <w:sz w:val="24"/>
          <w:szCs w:val="24"/>
        </w:rPr>
      </w:pPr>
      <w:r>
        <w:rPr>
          <w:rFonts w:ascii="Arial" w:hAnsi="Arial" w:cs="Arial"/>
          <w:b/>
          <w:sz w:val="24"/>
          <w:szCs w:val="24"/>
        </w:rPr>
        <w:t xml:space="preserve">Experimentar </w:t>
      </w:r>
      <w:r>
        <w:rPr>
          <w:rFonts w:ascii="Arial" w:hAnsi="Arial" w:cs="Arial"/>
          <w:sz w:val="24"/>
          <w:szCs w:val="24"/>
        </w:rPr>
        <w:t>en torno al potencial eléctrico y los capacitores</w:t>
      </w:r>
      <w:r>
        <w:rPr>
          <w:rFonts w:ascii="Arial" w:hAnsi="Arial" w:cs="Arial"/>
          <w:b/>
          <w:sz w:val="24"/>
          <w:szCs w:val="24"/>
        </w:rPr>
        <w:t>.</w:t>
      </w:r>
    </w:p>
    <w:p w:rsidR="00166B67" w:rsidRDefault="00166B67">
      <w:pPr>
        <w:ind w:left="1985"/>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lang w:val="es-MX"/>
        </w:rPr>
        <w:t>Objetivos referidos a la Resolución de Problemas</w:t>
      </w:r>
    </w:p>
    <w:p w:rsidR="00166B67" w:rsidRDefault="00166B67">
      <w:pPr>
        <w:ind w:left="1985"/>
        <w:jc w:val="both"/>
        <w:rPr>
          <w:rFonts w:ascii="Arial" w:hAnsi="Arial" w:cs="Arial"/>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Definir el problema </w:t>
      </w:r>
      <w:r>
        <w:rPr>
          <w:rFonts w:ascii="Arial" w:hAnsi="Arial" w:cs="Arial"/>
          <w:sz w:val="24"/>
          <w:szCs w:val="24"/>
        </w:rPr>
        <w:t>de las situaciones de potencial eléctrico y capacitores.</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Identificar variables</w:t>
      </w:r>
      <w:r>
        <w:rPr>
          <w:rFonts w:ascii="Arial" w:hAnsi="Arial" w:cs="Arial"/>
          <w:sz w:val="24"/>
          <w:szCs w:val="24"/>
        </w:rPr>
        <w:t xml:space="preserve"> en las cantidades físicas de potencial eléctrico y capacitores.</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Comunicar respuestas adecuadas</w:t>
      </w:r>
      <w:r>
        <w:rPr>
          <w:rFonts w:ascii="Arial" w:hAnsi="Arial" w:cs="Arial"/>
          <w:sz w:val="24"/>
          <w:szCs w:val="24"/>
        </w:rPr>
        <w:t xml:space="preserve"> tanto en el potencial eléctrico como en los capacitores.</w:t>
      </w:r>
    </w:p>
    <w:p w:rsidR="00166B67" w:rsidRDefault="00166B67">
      <w:pPr>
        <w:jc w:val="both"/>
        <w:rPr>
          <w:rFonts w:ascii="Arial" w:hAnsi="Arial" w:cs="Arial"/>
          <w:b/>
          <w:sz w:val="24"/>
          <w:szCs w:val="24"/>
        </w:rPr>
      </w:pPr>
    </w:p>
    <w:p w:rsidR="00166B67" w:rsidRDefault="00166B67">
      <w:pPr>
        <w:pStyle w:val="Encabezado"/>
        <w:pageBreakBefore/>
        <w:numPr>
          <w:ilvl w:val="2"/>
          <w:numId w:val="20"/>
        </w:numPr>
        <w:tabs>
          <w:tab w:val="clear" w:pos="4252"/>
          <w:tab w:val="clear" w:pos="8504"/>
        </w:tabs>
        <w:jc w:val="both"/>
        <w:rPr>
          <w:rFonts w:ascii="Arial" w:hAnsi="Arial" w:cs="Arial"/>
          <w:b/>
          <w:sz w:val="24"/>
          <w:szCs w:val="24"/>
        </w:rPr>
      </w:pPr>
      <w:r>
        <w:rPr>
          <w:rFonts w:ascii="Arial" w:hAnsi="Arial" w:cs="Arial"/>
          <w:b/>
          <w:sz w:val="24"/>
          <w:szCs w:val="24"/>
          <w:lang w:val="es-MX"/>
        </w:rPr>
        <w:lastRenderedPageBreak/>
        <w:t>Contenidos.</w:t>
      </w:r>
    </w:p>
    <w:p w:rsidR="00166B67" w:rsidRDefault="00166B67">
      <w:pPr>
        <w:ind w:left="851"/>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lang w:val="es-MX"/>
        </w:rPr>
      </w:pPr>
      <w:r>
        <w:rPr>
          <w:rFonts w:ascii="Arial" w:hAnsi="Arial" w:cs="Arial"/>
          <w:b/>
          <w:sz w:val="24"/>
          <w:szCs w:val="24"/>
          <w:lang w:val="es-MX"/>
        </w:rPr>
        <w:t>Potencial Eléctrico.</w:t>
      </w:r>
    </w:p>
    <w:p w:rsidR="00166B67" w:rsidRDefault="00166B67">
      <w:pPr>
        <w:tabs>
          <w:tab w:val="left" w:pos="578"/>
        </w:tabs>
        <w:ind w:left="1134"/>
        <w:jc w:val="both"/>
        <w:rPr>
          <w:rFonts w:ascii="Arial" w:hAnsi="Arial" w:cs="Arial"/>
          <w:sz w:val="24"/>
          <w:szCs w:val="24"/>
          <w:lang w:val="es-MX"/>
        </w:rPr>
      </w:pPr>
    </w:p>
    <w:p w:rsidR="00166B67" w:rsidRDefault="00166B67">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Energía potencial eléctrica.</w:t>
      </w:r>
    </w:p>
    <w:p w:rsidR="001C3AAA" w:rsidRDefault="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Trabajo eléctrico</w:t>
      </w:r>
    </w:p>
    <w:p w:rsidR="001C3AAA" w:rsidRDefault="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 xml:space="preserve">Potencial eléctrico y diferencia de potencial eléctrico </w:t>
      </w:r>
    </w:p>
    <w:p w:rsidR="00166B67" w:rsidRDefault="001C3AAA" w:rsidP="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 xml:space="preserve">Lineas y superficies equipotenciales </w:t>
      </w:r>
    </w:p>
    <w:p w:rsidR="001C3AAA" w:rsidRDefault="001C3AAA" w:rsidP="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Relación campo eléctrico-potencial eléctrico</w:t>
      </w:r>
    </w:p>
    <w:p w:rsidR="001C3AAA" w:rsidRPr="00551717" w:rsidRDefault="001C3AAA" w:rsidP="001C3AAA">
      <w:pPr>
        <w:pStyle w:val="Encabezado"/>
        <w:tabs>
          <w:tab w:val="clear" w:pos="4252"/>
          <w:tab w:val="clear" w:pos="8504"/>
        </w:tabs>
        <w:ind w:left="2268"/>
        <w:jc w:val="both"/>
        <w:rPr>
          <w:rFonts w:ascii="Arial" w:hAnsi="Arial" w:cs="Arial"/>
          <w:sz w:val="24"/>
          <w:szCs w:val="24"/>
          <w:lang w:val="es-MX"/>
        </w:rPr>
      </w:pPr>
    </w:p>
    <w:p w:rsidR="00166B67" w:rsidRDefault="00166B67">
      <w:pPr>
        <w:pStyle w:val="Encabezado"/>
        <w:numPr>
          <w:ilvl w:val="3"/>
          <w:numId w:val="20"/>
        </w:numPr>
        <w:tabs>
          <w:tab w:val="clear" w:pos="4252"/>
          <w:tab w:val="clear" w:pos="8504"/>
        </w:tabs>
        <w:jc w:val="both"/>
        <w:rPr>
          <w:rFonts w:ascii="Arial" w:hAnsi="Arial" w:cs="Arial"/>
          <w:b/>
          <w:sz w:val="24"/>
          <w:szCs w:val="24"/>
          <w:lang w:val="es-MX"/>
        </w:rPr>
      </w:pPr>
      <w:r>
        <w:rPr>
          <w:rFonts w:ascii="Arial" w:hAnsi="Arial" w:cs="Arial"/>
          <w:b/>
          <w:sz w:val="24"/>
          <w:szCs w:val="24"/>
          <w:lang w:val="es-MX"/>
        </w:rPr>
        <w:t>Capacitores.</w:t>
      </w:r>
    </w:p>
    <w:p w:rsidR="00166B67" w:rsidRDefault="00166B67">
      <w:pPr>
        <w:tabs>
          <w:tab w:val="left" w:pos="578"/>
        </w:tabs>
        <w:ind w:left="1134"/>
        <w:jc w:val="both"/>
        <w:rPr>
          <w:rFonts w:ascii="Arial" w:hAnsi="Arial" w:cs="Arial"/>
          <w:b/>
          <w:sz w:val="24"/>
          <w:szCs w:val="24"/>
          <w:lang w:val="es-MX"/>
        </w:rPr>
      </w:pPr>
    </w:p>
    <w:p w:rsidR="00166B67" w:rsidRDefault="00166B67">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Capacitancia.</w:t>
      </w:r>
    </w:p>
    <w:p w:rsidR="00166B67" w:rsidRDefault="00166B67">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 xml:space="preserve">Energía almacenada en </w:t>
      </w:r>
      <w:r w:rsidR="001C3AAA">
        <w:rPr>
          <w:rFonts w:ascii="Arial" w:hAnsi="Arial" w:cs="Arial"/>
          <w:sz w:val="24"/>
          <w:szCs w:val="24"/>
          <w:lang w:val="es-MX"/>
        </w:rPr>
        <w:t>un capacitor</w:t>
      </w:r>
    </w:p>
    <w:p w:rsidR="000D6616" w:rsidRDefault="000D6616">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Capacitancia equivalente</w:t>
      </w:r>
    </w:p>
    <w:p w:rsidR="00551717" w:rsidRDefault="00551717" w:rsidP="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C</w:t>
      </w:r>
      <w:r w:rsidR="00166B67">
        <w:rPr>
          <w:rFonts w:ascii="Arial" w:hAnsi="Arial" w:cs="Arial"/>
          <w:sz w:val="24"/>
          <w:szCs w:val="24"/>
          <w:lang w:val="es-MX"/>
        </w:rPr>
        <w:t>ircuito</w:t>
      </w:r>
      <w:r>
        <w:rPr>
          <w:rFonts w:ascii="Arial" w:hAnsi="Arial" w:cs="Arial"/>
          <w:sz w:val="24"/>
          <w:szCs w:val="24"/>
          <w:lang w:val="es-MX"/>
        </w:rPr>
        <w:t>s de condensadores</w:t>
      </w:r>
    </w:p>
    <w:p w:rsidR="001C3AAA" w:rsidRPr="001C3AAA" w:rsidRDefault="001C3AAA" w:rsidP="001C3AAA">
      <w:pPr>
        <w:pStyle w:val="Encabezado"/>
        <w:numPr>
          <w:ilvl w:val="6"/>
          <w:numId w:val="20"/>
        </w:numPr>
        <w:tabs>
          <w:tab w:val="clear" w:pos="4252"/>
          <w:tab w:val="clear" w:pos="8504"/>
        </w:tabs>
        <w:jc w:val="both"/>
        <w:rPr>
          <w:rFonts w:ascii="Arial" w:hAnsi="Arial" w:cs="Arial"/>
          <w:sz w:val="24"/>
          <w:szCs w:val="24"/>
          <w:lang w:val="es-MX"/>
        </w:rPr>
      </w:pPr>
      <w:r>
        <w:rPr>
          <w:rFonts w:ascii="Arial" w:hAnsi="Arial" w:cs="Arial"/>
          <w:sz w:val="24"/>
          <w:szCs w:val="24"/>
          <w:lang w:val="es-MX"/>
        </w:rPr>
        <w:t xml:space="preserve">Capacitancia con dielectricos </w:t>
      </w:r>
    </w:p>
    <w:p w:rsidR="00166B67" w:rsidRDefault="00166B67">
      <w:pPr>
        <w:tabs>
          <w:tab w:val="left" w:pos="578"/>
        </w:tabs>
        <w:ind w:left="1701"/>
        <w:jc w:val="both"/>
        <w:rPr>
          <w:rFonts w:ascii="Arial" w:hAnsi="Arial" w:cs="Arial"/>
          <w:sz w:val="24"/>
          <w:szCs w:val="24"/>
          <w:lang w:val="es-MX"/>
        </w:rPr>
      </w:pPr>
    </w:p>
    <w:p w:rsidR="000D6616" w:rsidRPr="00A578A2" w:rsidRDefault="000D6616" w:rsidP="000D6616">
      <w:pPr>
        <w:pStyle w:val="Encabezado"/>
        <w:numPr>
          <w:ilvl w:val="2"/>
          <w:numId w:val="20"/>
        </w:numPr>
        <w:tabs>
          <w:tab w:val="clear" w:pos="4252"/>
          <w:tab w:val="clear" w:pos="8504"/>
        </w:tabs>
        <w:jc w:val="both"/>
        <w:rPr>
          <w:rFonts w:ascii="Arial" w:hAnsi="Arial" w:cs="Arial"/>
          <w:bCs/>
          <w:sz w:val="12"/>
          <w:szCs w:val="12"/>
        </w:rPr>
      </w:pPr>
      <w:r>
        <w:rPr>
          <w:rFonts w:ascii="Arial" w:hAnsi="Arial" w:cs="Arial"/>
          <w:b/>
          <w:sz w:val="24"/>
          <w:szCs w:val="24"/>
          <w:lang w:val="es-MX"/>
        </w:rPr>
        <w:t>Laboratorios sugeridos</w:t>
      </w:r>
    </w:p>
    <w:p w:rsidR="00A578A2" w:rsidRPr="00D24A0B" w:rsidRDefault="00A578A2" w:rsidP="00A578A2">
      <w:pPr>
        <w:pStyle w:val="Encabezado"/>
        <w:tabs>
          <w:tab w:val="clear" w:pos="4252"/>
          <w:tab w:val="clear" w:pos="8504"/>
        </w:tabs>
        <w:ind w:left="1134"/>
        <w:jc w:val="both"/>
        <w:rPr>
          <w:rFonts w:ascii="Arial" w:hAnsi="Arial" w:cs="Arial"/>
          <w:bCs/>
          <w:sz w:val="12"/>
          <w:szCs w:val="12"/>
        </w:rPr>
      </w:pPr>
    </w:p>
    <w:p w:rsidR="000D6616" w:rsidRDefault="000D6616"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a.- Grafica de líneas equipotenciales</w:t>
      </w:r>
    </w:p>
    <w:p w:rsidR="000D6616" w:rsidRDefault="000D6616"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b.- Construcción de un condensador</w:t>
      </w:r>
    </w:p>
    <w:p w:rsidR="000D6616" w:rsidRDefault="000D6616"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c.- Capacitancia equivalente</w:t>
      </w:r>
    </w:p>
    <w:p w:rsidR="000D6616" w:rsidRDefault="000D6616"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d.- Circuito de condensadores</w:t>
      </w:r>
    </w:p>
    <w:p w:rsidR="000D6616" w:rsidRDefault="000D6616"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e.- Efecto de un dieléctrico en la capacitancia de un condensador de placas paralelas</w:t>
      </w:r>
    </w:p>
    <w:p w:rsidR="000D6616" w:rsidRPr="000D6616" w:rsidRDefault="000D6616" w:rsidP="000D6616">
      <w:pPr>
        <w:pStyle w:val="Encabezado"/>
        <w:tabs>
          <w:tab w:val="clear" w:pos="4252"/>
          <w:tab w:val="clear" w:pos="8504"/>
        </w:tabs>
        <w:jc w:val="both"/>
        <w:rPr>
          <w:rFonts w:ascii="Arial" w:hAnsi="Arial" w:cs="Arial"/>
          <w:sz w:val="24"/>
          <w:szCs w:val="24"/>
        </w:rPr>
      </w:pPr>
    </w:p>
    <w:p w:rsidR="00166B67" w:rsidRDefault="00166B67">
      <w:pPr>
        <w:pStyle w:val="Encabezado"/>
        <w:numPr>
          <w:ilvl w:val="2"/>
          <w:numId w:val="20"/>
        </w:numPr>
        <w:tabs>
          <w:tab w:val="clear" w:pos="4252"/>
          <w:tab w:val="clear" w:pos="8504"/>
        </w:tabs>
        <w:jc w:val="both"/>
        <w:rPr>
          <w:rFonts w:ascii="Arial" w:hAnsi="Arial" w:cs="Arial"/>
          <w:sz w:val="24"/>
          <w:szCs w:val="24"/>
        </w:rPr>
      </w:pPr>
      <w:r>
        <w:rPr>
          <w:rFonts w:ascii="Arial" w:hAnsi="Arial" w:cs="Arial"/>
          <w:b/>
          <w:sz w:val="24"/>
          <w:szCs w:val="24"/>
          <w:lang w:val="es-MX"/>
        </w:rPr>
        <w:t xml:space="preserve">Sugerencias Metodológicas.  </w:t>
      </w:r>
    </w:p>
    <w:p w:rsidR="00166B67" w:rsidRDefault="00166B67">
      <w:pPr>
        <w:ind w:left="1416"/>
        <w:jc w:val="both"/>
        <w:rPr>
          <w:rFonts w:ascii="Arial" w:hAnsi="Arial" w:cs="Arial"/>
          <w:sz w:val="24"/>
          <w:szCs w:val="24"/>
        </w:rPr>
      </w:pP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Ubicar las coordenadas del pote</w:t>
      </w:r>
      <w:r w:rsidR="00551717">
        <w:rPr>
          <w:rFonts w:ascii="Arial" w:hAnsi="Arial" w:cs="Arial"/>
          <w:sz w:val="24"/>
          <w:szCs w:val="24"/>
        </w:rPr>
        <w:t xml:space="preserve">ncial eléctrico, graficando en </w:t>
      </w:r>
      <w:r>
        <w:rPr>
          <w:rFonts w:ascii="Arial" w:hAnsi="Arial" w:cs="Arial"/>
          <w:sz w:val="24"/>
          <w:szCs w:val="24"/>
        </w:rPr>
        <w:t>papel milimetrado.</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Determinar los v</w:t>
      </w:r>
      <w:r w:rsidR="00551717">
        <w:rPr>
          <w:rFonts w:ascii="Arial" w:hAnsi="Arial" w:cs="Arial"/>
          <w:sz w:val="24"/>
          <w:szCs w:val="24"/>
        </w:rPr>
        <w:t xml:space="preserve">alores de potencial eléctrico, </w:t>
      </w:r>
      <w:r>
        <w:rPr>
          <w:rFonts w:ascii="Arial" w:hAnsi="Arial" w:cs="Arial"/>
          <w:sz w:val="24"/>
          <w:szCs w:val="24"/>
        </w:rPr>
        <w:t xml:space="preserve">haciendo uso del </w:t>
      </w:r>
      <w:proofErr w:type="spellStart"/>
      <w:r>
        <w:rPr>
          <w:rFonts w:ascii="Arial" w:hAnsi="Arial" w:cs="Arial"/>
          <w:sz w:val="24"/>
          <w:szCs w:val="24"/>
        </w:rPr>
        <w:t>multitester</w:t>
      </w:r>
      <w:proofErr w:type="spellEnd"/>
      <w:r>
        <w:rPr>
          <w:rFonts w:ascii="Arial" w:hAnsi="Arial" w:cs="Arial"/>
          <w:sz w:val="24"/>
          <w:szCs w:val="24"/>
        </w:rPr>
        <w:t xml:space="preserve">. </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Usar el análisis dimensional y el orden de magnitud para reconocer si un procedimiento es correcto o incorrecto en cuanto al potencial eléctrico y los capacitores.</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Resolución de problemas y comparación con las leyes teóricas establecidas.</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Uso de las técnicas básicas correspondientes a medición, tabulación, construcción de gráficos y análisis de la información, en la búsqueda del modelo matemático que describa el fenómeno físico en estudio de la toma de datos de Potencial Eléctrico.</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Experimentar en torno al potencial eléctrico y los capacitores, utilizando circuitos simples.</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Actividades académicas colaborativas</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Análisis de los enunciados en la resolución de problemas.</w:t>
      </w:r>
    </w:p>
    <w:p w:rsidR="00166B67" w:rsidRDefault="00166B67">
      <w:pPr>
        <w:pStyle w:val="Encabezado"/>
        <w:numPr>
          <w:ilvl w:val="4"/>
          <w:numId w:val="13"/>
        </w:numPr>
        <w:tabs>
          <w:tab w:val="clear" w:pos="4252"/>
          <w:tab w:val="clear" w:pos="8504"/>
        </w:tabs>
        <w:jc w:val="both"/>
        <w:rPr>
          <w:rFonts w:ascii="Arial" w:hAnsi="Arial" w:cs="Arial"/>
          <w:sz w:val="24"/>
          <w:szCs w:val="24"/>
        </w:rPr>
      </w:pPr>
      <w:r>
        <w:rPr>
          <w:rFonts w:ascii="Arial" w:hAnsi="Arial" w:cs="Arial"/>
          <w:sz w:val="24"/>
          <w:szCs w:val="24"/>
        </w:rPr>
        <w:t>Uso de “</w:t>
      </w:r>
      <w:proofErr w:type="spellStart"/>
      <w:r>
        <w:rPr>
          <w:rFonts w:ascii="Arial" w:hAnsi="Arial" w:cs="Arial"/>
          <w:sz w:val="24"/>
          <w:szCs w:val="24"/>
        </w:rPr>
        <w:t>tecleras</w:t>
      </w:r>
      <w:proofErr w:type="spellEnd"/>
      <w:r>
        <w:rPr>
          <w:rFonts w:ascii="Arial" w:hAnsi="Arial" w:cs="Arial"/>
          <w:sz w:val="24"/>
          <w:szCs w:val="24"/>
        </w:rPr>
        <w:t>” durante el desarrollo de las clases.</w:t>
      </w:r>
    </w:p>
    <w:p w:rsidR="00166B67" w:rsidRDefault="00166B67">
      <w:pPr>
        <w:pStyle w:val="Encabezado"/>
        <w:tabs>
          <w:tab w:val="clear" w:pos="4252"/>
          <w:tab w:val="clear" w:pos="8504"/>
        </w:tabs>
        <w:ind w:left="1134"/>
        <w:jc w:val="both"/>
        <w:rPr>
          <w:rFonts w:ascii="Arial" w:hAnsi="Arial" w:cs="Arial"/>
          <w:sz w:val="24"/>
          <w:szCs w:val="24"/>
        </w:rPr>
      </w:pPr>
    </w:p>
    <w:p w:rsidR="00166B67" w:rsidRDefault="00166B67">
      <w:pPr>
        <w:jc w:val="both"/>
        <w:rPr>
          <w:rFonts w:ascii="Arial" w:hAnsi="Arial" w:cs="Arial"/>
          <w:sz w:val="24"/>
          <w:szCs w:val="24"/>
        </w:rPr>
      </w:pPr>
    </w:p>
    <w:p w:rsidR="00A66F71" w:rsidRDefault="00A66F71">
      <w:pPr>
        <w:jc w:val="both"/>
        <w:rPr>
          <w:rFonts w:ascii="Arial" w:hAnsi="Arial" w:cs="Arial"/>
          <w:sz w:val="24"/>
          <w:szCs w:val="24"/>
        </w:rPr>
      </w:pPr>
    </w:p>
    <w:p w:rsidR="00A66F71" w:rsidRDefault="00A66F71">
      <w:pPr>
        <w:jc w:val="both"/>
        <w:rPr>
          <w:rFonts w:ascii="Arial" w:hAnsi="Arial" w:cs="Arial"/>
          <w:sz w:val="24"/>
          <w:szCs w:val="24"/>
        </w:rPr>
      </w:pPr>
    </w:p>
    <w:p w:rsidR="00166B67" w:rsidRDefault="00166B67">
      <w:pPr>
        <w:pStyle w:val="Encabezado"/>
        <w:numPr>
          <w:ilvl w:val="2"/>
          <w:numId w:val="20"/>
        </w:numPr>
        <w:tabs>
          <w:tab w:val="clear" w:pos="4252"/>
          <w:tab w:val="clear" w:pos="8504"/>
        </w:tabs>
        <w:jc w:val="both"/>
        <w:rPr>
          <w:rFonts w:ascii="Arial" w:hAnsi="Arial" w:cs="Arial"/>
          <w:b/>
          <w:sz w:val="24"/>
          <w:szCs w:val="24"/>
          <w:lang w:val="es-ES_tradnl"/>
        </w:rPr>
      </w:pPr>
      <w:r>
        <w:rPr>
          <w:rFonts w:ascii="Arial" w:hAnsi="Arial" w:cs="Arial"/>
          <w:b/>
          <w:sz w:val="24"/>
          <w:szCs w:val="24"/>
          <w:lang w:val="es-MX"/>
        </w:rPr>
        <w:t xml:space="preserve">Evaluación. </w:t>
      </w:r>
    </w:p>
    <w:p w:rsidR="00166B67" w:rsidRDefault="00166B67">
      <w:pPr>
        <w:ind w:left="1416"/>
        <w:jc w:val="both"/>
        <w:rPr>
          <w:rFonts w:ascii="Arial" w:hAnsi="Arial" w:cs="Arial"/>
          <w:b/>
          <w:sz w:val="24"/>
          <w:szCs w:val="24"/>
          <w:lang w:val="es-ES_tradnl"/>
        </w:rPr>
      </w:pPr>
    </w:p>
    <w:p w:rsidR="00166B67" w:rsidRDefault="00166B67">
      <w:pPr>
        <w:pStyle w:val="Encabezado"/>
        <w:numPr>
          <w:ilvl w:val="3"/>
          <w:numId w:val="4"/>
        </w:numPr>
        <w:tabs>
          <w:tab w:val="clear" w:pos="4252"/>
          <w:tab w:val="clear" w:pos="8504"/>
        </w:tabs>
        <w:jc w:val="both"/>
        <w:rPr>
          <w:rFonts w:ascii="Arial" w:hAnsi="Arial" w:cs="Arial"/>
          <w:b/>
          <w:sz w:val="24"/>
          <w:szCs w:val="24"/>
          <w:lang w:val="es-ES_tradnl"/>
        </w:rPr>
      </w:pPr>
      <w:r>
        <w:rPr>
          <w:rFonts w:ascii="Arial" w:hAnsi="Arial" w:cs="Arial"/>
          <w:b/>
          <w:sz w:val="24"/>
          <w:szCs w:val="24"/>
          <w:lang w:val="es-MX"/>
        </w:rPr>
        <w:t xml:space="preserve">Evaluación para la capacidad de Orientación Espacial. </w:t>
      </w:r>
    </w:p>
    <w:p w:rsidR="00166B67" w:rsidRDefault="00166B67">
      <w:pPr>
        <w:ind w:left="1416"/>
        <w:jc w:val="both"/>
        <w:rPr>
          <w:rFonts w:ascii="Arial" w:hAnsi="Arial" w:cs="Arial"/>
          <w:b/>
          <w:sz w:val="24"/>
          <w:szCs w:val="24"/>
          <w:lang w:val="es-ES_tradnl"/>
        </w:rPr>
      </w:pPr>
    </w:p>
    <w:p w:rsidR="00166B67" w:rsidRDefault="00166B67">
      <w:pPr>
        <w:pStyle w:val="Encabezado"/>
        <w:numPr>
          <w:ilvl w:val="7"/>
          <w:numId w:val="4"/>
        </w:numPr>
        <w:tabs>
          <w:tab w:val="clear" w:pos="4252"/>
          <w:tab w:val="clear" w:pos="8504"/>
        </w:tabs>
        <w:jc w:val="both"/>
        <w:rPr>
          <w:rFonts w:ascii="Arial" w:hAnsi="Arial" w:cs="Arial"/>
          <w:b/>
          <w:sz w:val="24"/>
          <w:szCs w:val="24"/>
        </w:rPr>
      </w:pPr>
      <w:r>
        <w:rPr>
          <w:rFonts w:ascii="Arial" w:hAnsi="Arial" w:cs="Arial"/>
          <w:sz w:val="24"/>
          <w:szCs w:val="24"/>
          <w:lang w:val="es-MX"/>
        </w:rPr>
        <w:t>Prueba de respuestas combinadas que contemple la confección y análisis de gráficos, a partir de la toma de datos de Potencial Eléctrico.</w:t>
      </w:r>
    </w:p>
    <w:p w:rsidR="00166B67" w:rsidRDefault="00166B67">
      <w:pPr>
        <w:ind w:left="2552"/>
        <w:jc w:val="both"/>
        <w:rPr>
          <w:rFonts w:ascii="Arial" w:hAnsi="Arial" w:cs="Arial"/>
          <w:b/>
          <w:sz w:val="24"/>
          <w:szCs w:val="24"/>
        </w:rPr>
      </w:pPr>
    </w:p>
    <w:p w:rsidR="00166B67" w:rsidRDefault="00166B67">
      <w:pPr>
        <w:pStyle w:val="Encabezado"/>
        <w:numPr>
          <w:ilvl w:val="3"/>
          <w:numId w:val="4"/>
        </w:numPr>
        <w:tabs>
          <w:tab w:val="clear" w:pos="4252"/>
          <w:tab w:val="clear" w:pos="8504"/>
        </w:tabs>
        <w:jc w:val="both"/>
        <w:rPr>
          <w:rFonts w:ascii="Arial" w:hAnsi="Arial" w:cs="Arial"/>
          <w:b/>
          <w:sz w:val="24"/>
          <w:szCs w:val="24"/>
        </w:rPr>
      </w:pPr>
      <w:r>
        <w:rPr>
          <w:rFonts w:ascii="Arial" w:hAnsi="Arial" w:cs="Arial"/>
          <w:b/>
          <w:sz w:val="24"/>
          <w:szCs w:val="24"/>
          <w:lang w:val="es-MX"/>
        </w:rPr>
        <w:t xml:space="preserve">Evaluación para la capacidad de Razonamiento Lógico. </w:t>
      </w:r>
    </w:p>
    <w:p w:rsidR="00166B67" w:rsidRDefault="00166B67">
      <w:pPr>
        <w:ind w:left="2124"/>
        <w:jc w:val="both"/>
        <w:rPr>
          <w:rFonts w:ascii="Arial" w:hAnsi="Arial" w:cs="Arial"/>
          <w:b/>
          <w:sz w:val="24"/>
          <w:szCs w:val="24"/>
        </w:rPr>
      </w:pPr>
    </w:p>
    <w:p w:rsidR="00166B67" w:rsidRDefault="00166B67">
      <w:pPr>
        <w:pStyle w:val="Encabezado"/>
        <w:numPr>
          <w:ilvl w:val="7"/>
          <w:numId w:val="4"/>
        </w:numPr>
        <w:tabs>
          <w:tab w:val="clear" w:pos="4252"/>
          <w:tab w:val="clear" w:pos="8504"/>
        </w:tabs>
        <w:jc w:val="both"/>
        <w:rPr>
          <w:rFonts w:ascii="Arial" w:hAnsi="Arial" w:cs="Arial"/>
          <w:b/>
          <w:sz w:val="24"/>
          <w:szCs w:val="24"/>
        </w:rPr>
      </w:pPr>
      <w:r>
        <w:rPr>
          <w:rFonts w:ascii="Arial" w:hAnsi="Arial" w:cs="Arial"/>
          <w:sz w:val="24"/>
          <w:szCs w:val="24"/>
          <w:lang w:val="es-MX"/>
        </w:rPr>
        <w:t>Prueba de respuestas combinadas que contemple situaciones contextualizadas acerca del tema de Potencial Eléctrico y Capacitores,  el uso de las técnicas básicas correspondientes a medición, tabulación, construcción de gráficos y análisis de la información, en la búsqueda del modelo matemático que describa el fenómeno físico en estudio de la toma de datos de Potencial Eléctrico y Conexión de Capacitores y la elaboración de informe de laboratorio, desarrollando una experiencia, en torno al Potencial Eléctrico y a la conexión de Capacitores.</w:t>
      </w:r>
    </w:p>
    <w:p w:rsidR="00166B67" w:rsidRDefault="00166B67">
      <w:pPr>
        <w:jc w:val="both"/>
        <w:rPr>
          <w:rFonts w:ascii="Arial" w:hAnsi="Arial" w:cs="Arial"/>
          <w:b/>
          <w:sz w:val="24"/>
          <w:szCs w:val="24"/>
        </w:rPr>
      </w:pPr>
    </w:p>
    <w:p w:rsidR="00166B67" w:rsidRDefault="00166B67">
      <w:pPr>
        <w:jc w:val="both"/>
        <w:rPr>
          <w:rFonts w:ascii="Arial" w:hAnsi="Arial" w:cs="Arial"/>
          <w:b/>
          <w:sz w:val="24"/>
          <w:szCs w:val="24"/>
        </w:rPr>
      </w:pPr>
    </w:p>
    <w:p w:rsidR="00166B67" w:rsidRDefault="00166B67">
      <w:pPr>
        <w:pStyle w:val="Encabezado"/>
        <w:numPr>
          <w:ilvl w:val="3"/>
          <w:numId w:val="4"/>
        </w:numPr>
        <w:tabs>
          <w:tab w:val="clear" w:pos="4252"/>
          <w:tab w:val="clear" w:pos="8504"/>
        </w:tabs>
        <w:jc w:val="both"/>
        <w:rPr>
          <w:rFonts w:ascii="Arial" w:hAnsi="Arial" w:cs="Arial"/>
          <w:b/>
          <w:sz w:val="24"/>
          <w:szCs w:val="24"/>
        </w:rPr>
      </w:pPr>
      <w:r>
        <w:rPr>
          <w:rFonts w:ascii="Arial" w:hAnsi="Arial" w:cs="Arial"/>
          <w:b/>
          <w:sz w:val="24"/>
          <w:szCs w:val="24"/>
          <w:lang w:val="es-MX"/>
        </w:rPr>
        <w:t xml:space="preserve">Evaluación para la capacidad de Resolución de Problemas. </w:t>
      </w:r>
    </w:p>
    <w:p w:rsidR="00166B67" w:rsidRDefault="00166B67">
      <w:pPr>
        <w:ind w:left="2124"/>
        <w:jc w:val="both"/>
        <w:rPr>
          <w:rFonts w:ascii="Arial" w:hAnsi="Arial" w:cs="Arial"/>
          <w:b/>
          <w:sz w:val="24"/>
          <w:szCs w:val="24"/>
        </w:rPr>
      </w:pPr>
    </w:p>
    <w:p w:rsidR="00166B67" w:rsidRDefault="00166B67">
      <w:pPr>
        <w:pStyle w:val="Encabezado"/>
        <w:numPr>
          <w:ilvl w:val="7"/>
          <w:numId w:val="4"/>
        </w:numPr>
        <w:tabs>
          <w:tab w:val="clear" w:pos="4252"/>
          <w:tab w:val="clear" w:pos="8504"/>
        </w:tabs>
        <w:jc w:val="both"/>
        <w:rPr>
          <w:rFonts w:ascii="Arial" w:hAnsi="Arial" w:cs="Arial"/>
          <w:b/>
          <w:sz w:val="24"/>
          <w:szCs w:val="24"/>
          <w:lang w:val="es-ES_tradnl"/>
        </w:rPr>
      </w:pPr>
      <w:r>
        <w:rPr>
          <w:rFonts w:ascii="Arial" w:hAnsi="Arial" w:cs="Arial"/>
          <w:sz w:val="24"/>
          <w:szCs w:val="24"/>
          <w:lang w:val="es-MX"/>
        </w:rPr>
        <w:t>Prueba de resolución de problemas que permita aplicar los conceptos de Potencial Eléctrico y conexión de Capacitores, situaciones contextualizadas, referentes al Potencial Eléctrico y a la conexión de Capacitores y uso de la V de Gowin y Mapas Conceptuales para establecer las relaciones de los conceptos en los temas de Potencial Eléctrico y Capacitores.</w:t>
      </w:r>
    </w:p>
    <w:p w:rsidR="00166B67" w:rsidRDefault="00166B67">
      <w:pPr>
        <w:jc w:val="both"/>
        <w:rPr>
          <w:rFonts w:ascii="Arial" w:hAnsi="Arial" w:cs="Arial"/>
          <w:b/>
          <w:sz w:val="24"/>
          <w:szCs w:val="24"/>
          <w:lang w:val="es-ES_tradnl"/>
        </w:rPr>
      </w:pPr>
    </w:p>
    <w:p w:rsidR="00166B67" w:rsidRDefault="00166B67">
      <w:pPr>
        <w:pStyle w:val="Encabezado"/>
        <w:numPr>
          <w:ilvl w:val="2"/>
          <w:numId w:val="20"/>
        </w:numPr>
        <w:tabs>
          <w:tab w:val="clear" w:pos="4252"/>
          <w:tab w:val="clear" w:pos="8504"/>
        </w:tabs>
        <w:jc w:val="both"/>
        <w:rPr>
          <w:rFonts w:ascii="Arial" w:hAnsi="Arial" w:cs="Arial"/>
          <w:sz w:val="24"/>
          <w:szCs w:val="24"/>
        </w:rPr>
      </w:pPr>
      <w:r>
        <w:rPr>
          <w:rFonts w:ascii="Arial" w:hAnsi="Arial" w:cs="Arial"/>
          <w:b/>
          <w:sz w:val="24"/>
          <w:szCs w:val="24"/>
          <w:lang w:val="es-MX"/>
        </w:rPr>
        <w:t xml:space="preserve">Actividades de Grupo. </w:t>
      </w:r>
    </w:p>
    <w:p w:rsidR="00166B67" w:rsidRDefault="00166B67">
      <w:pPr>
        <w:ind w:left="2832"/>
        <w:jc w:val="both"/>
        <w:rPr>
          <w:rFonts w:ascii="Arial" w:hAnsi="Arial" w:cs="Arial"/>
          <w:sz w:val="24"/>
          <w:szCs w:val="24"/>
        </w:rPr>
      </w:pPr>
    </w:p>
    <w:p w:rsidR="00166B67" w:rsidRDefault="00166B67">
      <w:pPr>
        <w:pStyle w:val="Encabezado"/>
        <w:numPr>
          <w:ilvl w:val="4"/>
          <w:numId w:val="8"/>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bibliográfica en sala de clases, usando texto guía.</w:t>
      </w:r>
    </w:p>
    <w:p w:rsidR="00166B67" w:rsidRDefault="00166B67">
      <w:pPr>
        <w:pStyle w:val="Encabezado"/>
        <w:numPr>
          <w:ilvl w:val="4"/>
          <w:numId w:val="8"/>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en internet.</w:t>
      </w:r>
    </w:p>
    <w:p w:rsidR="00166B67" w:rsidRDefault="00166B67">
      <w:pPr>
        <w:pStyle w:val="Encabezado"/>
        <w:numPr>
          <w:ilvl w:val="4"/>
          <w:numId w:val="8"/>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Desarrollo de actividades indicadas en el taller de clases.</w:t>
      </w:r>
    </w:p>
    <w:p w:rsidR="00166B67" w:rsidRDefault="00166B67">
      <w:pPr>
        <w:pStyle w:val="Encabezado"/>
        <w:numPr>
          <w:ilvl w:val="4"/>
          <w:numId w:val="8"/>
        </w:numPr>
        <w:tabs>
          <w:tab w:val="clear" w:pos="4252"/>
          <w:tab w:val="clear" w:pos="8504"/>
        </w:tabs>
        <w:jc w:val="both"/>
        <w:rPr>
          <w:rFonts w:ascii="Arial" w:hAnsi="Arial" w:cs="Arial"/>
          <w:szCs w:val="24"/>
        </w:rPr>
      </w:pPr>
      <w:r>
        <w:rPr>
          <w:rFonts w:ascii="Arial" w:hAnsi="Arial" w:cs="Arial"/>
          <w:sz w:val="24"/>
          <w:szCs w:val="24"/>
          <w:lang w:val="es-ES_tradnl"/>
        </w:rPr>
        <w:t>Trabajo en laboratorio.</w:t>
      </w:r>
    </w:p>
    <w:p w:rsidR="00166B67" w:rsidRDefault="00166B67">
      <w:pPr>
        <w:pStyle w:val="Textonotapie"/>
        <w:tabs>
          <w:tab w:val="clear" w:pos="851"/>
        </w:tabs>
        <w:rPr>
          <w:rFonts w:ascii="Arial" w:hAnsi="Arial" w:cs="Arial"/>
          <w:szCs w:val="24"/>
        </w:rPr>
      </w:pPr>
    </w:p>
    <w:p w:rsidR="00166B67" w:rsidRDefault="00166B67">
      <w:pPr>
        <w:jc w:val="both"/>
        <w:rPr>
          <w:rFonts w:ascii="Arial" w:hAnsi="Arial" w:cs="Arial"/>
          <w:sz w:val="24"/>
          <w:szCs w:val="24"/>
        </w:rPr>
      </w:pPr>
    </w:p>
    <w:p w:rsidR="00166B67" w:rsidRDefault="00166B67">
      <w:pPr>
        <w:pageBreakBefore/>
        <w:jc w:val="both"/>
        <w:rPr>
          <w:rFonts w:ascii="Arial" w:hAnsi="Arial" w:cs="Arial"/>
          <w:color w:val="FF0000"/>
          <w:sz w:val="2"/>
          <w:szCs w:val="2"/>
        </w:rPr>
      </w:pPr>
    </w:p>
    <w:p w:rsidR="00166B67" w:rsidRDefault="00166B67">
      <w:pPr>
        <w:pStyle w:val="Encabezado"/>
        <w:numPr>
          <w:ilvl w:val="1"/>
          <w:numId w:val="20"/>
        </w:numPr>
        <w:tabs>
          <w:tab w:val="clear" w:pos="4252"/>
          <w:tab w:val="clear" w:pos="8504"/>
        </w:tabs>
        <w:jc w:val="both"/>
        <w:rPr>
          <w:rFonts w:ascii="Arial" w:hAnsi="Arial" w:cs="Arial"/>
          <w:b/>
          <w:sz w:val="24"/>
          <w:szCs w:val="24"/>
        </w:rPr>
      </w:pPr>
      <w:r>
        <w:rPr>
          <w:rFonts w:ascii="Arial" w:hAnsi="Arial" w:cs="Arial"/>
          <w:b/>
          <w:sz w:val="24"/>
          <w:szCs w:val="24"/>
        </w:rPr>
        <w:t>CORRIENTE Y RESISTENCIA ELÉCTRICA.</w:t>
      </w:r>
    </w:p>
    <w:p w:rsidR="00166B67" w:rsidRDefault="00166B67">
      <w:pPr>
        <w:ind w:left="227"/>
        <w:jc w:val="both"/>
        <w:rPr>
          <w:rFonts w:ascii="Arial" w:hAnsi="Arial" w:cs="Arial"/>
          <w:b/>
          <w:sz w:val="24"/>
          <w:szCs w:val="24"/>
        </w:rPr>
      </w:pPr>
    </w:p>
    <w:p w:rsidR="00166B67" w:rsidRDefault="00166B67">
      <w:pPr>
        <w:pStyle w:val="Encabezado"/>
        <w:numPr>
          <w:ilvl w:val="2"/>
          <w:numId w:val="20"/>
        </w:numPr>
        <w:tabs>
          <w:tab w:val="clear" w:pos="4252"/>
          <w:tab w:val="clear" w:pos="8504"/>
        </w:tabs>
        <w:jc w:val="both"/>
        <w:rPr>
          <w:rFonts w:ascii="Arial" w:hAnsi="Arial" w:cs="Arial"/>
          <w:b/>
          <w:sz w:val="24"/>
          <w:szCs w:val="24"/>
        </w:rPr>
      </w:pPr>
      <w:r>
        <w:rPr>
          <w:rFonts w:ascii="Arial" w:hAnsi="Arial" w:cs="Arial"/>
          <w:b/>
          <w:sz w:val="24"/>
          <w:szCs w:val="24"/>
        </w:rPr>
        <w:t>Carga horaria.</w:t>
      </w:r>
    </w:p>
    <w:p w:rsidR="00166B67" w:rsidRDefault="00166B67">
      <w:pPr>
        <w:ind w:firstLine="705"/>
        <w:jc w:val="center"/>
        <w:rPr>
          <w:rFonts w:ascii="Arial" w:hAnsi="Arial" w:cs="Arial"/>
          <w:b/>
          <w:sz w:val="24"/>
          <w:szCs w:val="24"/>
        </w:rPr>
      </w:pPr>
    </w:p>
    <w:tbl>
      <w:tblPr>
        <w:tblW w:w="0" w:type="auto"/>
        <w:tblInd w:w="1216" w:type="dxa"/>
        <w:tblLayout w:type="fixed"/>
        <w:tblCellMar>
          <w:left w:w="70" w:type="dxa"/>
          <w:right w:w="70" w:type="dxa"/>
        </w:tblCellMar>
        <w:tblLook w:val="0000"/>
      </w:tblPr>
      <w:tblGrid>
        <w:gridCol w:w="1860"/>
        <w:gridCol w:w="1860"/>
        <w:gridCol w:w="1860"/>
        <w:gridCol w:w="1880"/>
      </w:tblGrid>
      <w:tr w:rsidR="00166B67">
        <w:trPr>
          <w:trHeight w:val="536"/>
        </w:trPr>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rPr>
                <w:rFonts w:ascii="Arial" w:hAnsi="Arial" w:cs="Arial"/>
                <w:sz w:val="24"/>
                <w:szCs w:val="24"/>
              </w:rPr>
            </w:pPr>
            <w:r>
              <w:rPr>
                <w:rFonts w:ascii="Arial" w:hAnsi="Arial" w:cs="Arial"/>
                <w:sz w:val="24"/>
                <w:szCs w:val="24"/>
              </w:rPr>
              <w:t>Horas Teóricas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Prácticas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de Evaluación</w:t>
            </w:r>
          </w:p>
        </w:tc>
        <w:tc>
          <w:tcPr>
            <w:tcW w:w="188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Total Horas U.T.</w:t>
            </w:r>
          </w:p>
        </w:tc>
      </w:tr>
      <w:tr w:rsidR="00166B67">
        <w:trPr>
          <w:trHeight w:val="416"/>
        </w:trPr>
        <w:tc>
          <w:tcPr>
            <w:tcW w:w="1860" w:type="dxa"/>
            <w:tcBorders>
              <w:top w:val="single" w:sz="4" w:space="0" w:color="000000"/>
              <w:left w:val="single" w:sz="4" w:space="0" w:color="000000"/>
              <w:bottom w:val="single" w:sz="4" w:space="0" w:color="000000"/>
            </w:tcBorders>
            <w:shd w:val="clear" w:color="auto" w:fill="auto"/>
            <w:vAlign w:val="center"/>
          </w:tcPr>
          <w:p w:rsidR="00166B67" w:rsidRDefault="00634B82">
            <w:pPr>
              <w:jc w:val="center"/>
              <w:rPr>
                <w:rFonts w:ascii="Arial" w:hAnsi="Arial" w:cs="Arial"/>
                <w:sz w:val="24"/>
                <w:szCs w:val="24"/>
              </w:rPr>
            </w:pPr>
            <w:r>
              <w:rPr>
                <w:rFonts w:ascii="Arial" w:hAnsi="Arial" w:cs="Arial"/>
                <w:sz w:val="24"/>
                <w:szCs w:val="24"/>
              </w:rPr>
              <w:t>0</w:t>
            </w:r>
            <w:r w:rsidR="00166B67">
              <w:rPr>
                <w:rFonts w:ascii="Arial" w:hAnsi="Arial" w:cs="Arial"/>
                <w:sz w:val="24"/>
                <w:szCs w:val="24"/>
              </w:rPr>
              <w:t>8</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634B82">
            <w:pPr>
              <w:jc w:val="center"/>
              <w:rPr>
                <w:rFonts w:ascii="Arial" w:hAnsi="Arial" w:cs="Arial"/>
                <w:sz w:val="24"/>
                <w:szCs w:val="24"/>
              </w:rPr>
            </w:pPr>
            <w:r>
              <w:rPr>
                <w:rFonts w:ascii="Arial" w:hAnsi="Arial" w:cs="Arial"/>
                <w:sz w:val="24"/>
                <w:szCs w:val="24"/>
              </w:rPr>
              <w:t>0</w:t>
            </w:r>
            <w:r w:rsidR="00057563">
              <w:rPr>
                <w:rFonts w:ascii="Arial" w:hAnsi="Arial" w:cs="Arial"/>
                <w:sz w:val="24"/>
                <w:szCs w:val="24"/>
              </w:rPr>
              <w:t>8</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634B82">
            <w:pPr>
              <w:jc w:val="center"/>
              <w:rPr>
                <w:rFonts w:ascii="Arial" w:hAnsi="Arial" w:cs="Arial"/>
                <w:sz w:val="24"/>
                <w:szCs w:val="24"/>
              </w:rPr>
            </w:pPr>
            <w:r>
              <w:rPr>
                <w:rFonts w:ascii="Arial" w:hAnsi="Arial" w:cs="Arial"/>
                <w:sz w:val="24"/>
                <w:szCs w:val="24"/>
              </w:rPr>
              <w:t>0</w:t>
            </w:r>
            <w:r w:rsidR="00166B67">
              <w:rPr>
                <w:rFonts w:ascii="Arial" w:hAnsi="Arial" w:cs="Arial"/>
                <w:sz w:val="24"/>
                <w:szCs w:val="24"/>
              </w:rPr>
              <w:t>2</w:t>
            </w:r>
          </w:p>
        </w:tc>
        <w:tc>
          <w:tcPr>
            <w:tcW w:w="18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pPr>
            <w:r>
              <w:rPr>
                <w:rFonts w:ascii="Arial" w:hAnsi="Arial" w:cs="Arial"/>
                <w:sz w:val="24"/>
                <w:szCs w:val="24"/>
              </w:rPr>
              <w:t>1</w:t>
            </w:r>
            <w:r w:rsidR="00057563">
              <w:rPr>
                <w:rFonts w:ascii="Arial" w:hAnsi="Arial" w:cs="Arial"/>
                <w:sz w:val="24"/>
                <w:szCs w:val="24"/>
              </w:rPr>
              <w:t>8</w:t>
            </w:r>
          </w:p>
        </w:tc>
      </w:tr>
    </w:tbl>
    <w:p w:rsidR="00166B67" w:rsidRDefault="00166B67">
      <w:pPr>
        <w:jc w:val="both"/>
      </w:pPr>
    </w:p>
    <w:p w:rsidR="00166B67" w:rsidRDefault="00166B67">
      <w:pPr>
        <w:pStyle w:val="Encabezado"/>
        <w:numPr>
          <w:ilvl w:val="2"/>
          <w:numId w:val="20"/>
        </w:numPr>
        <w:tabs>
          <w:tab w:val="clear" w:pos="4252"/>
          <w:tab w:val="clear" w:pos="8504"/>
        </w:tabs>
        <w:jc w:val="both"/>
        <w:rPr>
          <w:rFonts w:ascii="Arial" w:hAnsi="Arial" w:cs="Arial"/>
          <w:sz w:val="24"/>
          <w:szCs w:val="24"/>
        </w:rPr>
      </w:pPr>
      <w:r>
        <w:rPr>
          <w:rFonts w:ascii="Arial" w:hAnsi="Arial" w:cs="Arial"/>
          <w:b/>
          <w:sz w:val="24"/>
          <w:szCs w:val="24"/>
        </w:rPr>
        <w:t>Objetivos de la Unidad Temática</w:t>
      </w:r>
    </w:p>
    <w:p w:rsidR="00166B67" w:rsidRDefault="00166B67">
      <w:pPr>
        <w:ind w:left="2115"/>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rPr>
        <w:t>Objetivos referidos al Análisis.</w:t>
      </w:r>
    </w:p>
    <w:p w:rsidR="00166B67" w:rsidRDefault="00166B67">
      <w:pPr>
        <w:ind w:left="2115"/>
        <w:jc w:val="both"/>
        <w:rPr>
          <w:rFonts w:ascii="Arial" w:hAnsi="Arial" w:cs="Arial"/>
          <w:b/>
          <w:sz w:val="24"/>
          <w:szCs w:val="24"/>
        </w:rPr>
      </w:pPr>
    </w:p>
    <w:p w:rsidR="00166B67" w:rsidRDefault="00166B67">
      <w:pPr>
        <w:pStyle w:val="Encabezado"/>
        <w:numPr>
          <w:ilvl w:val="5"/>
          <w:numId w:val="19"/>
        </w:numPr>
        <w:tabs>
          <w:tab w:val="clear" w:pos="4252"/>
          <w:tab w:val="clear" w:pos="8504"/>
        </w:tabs>
        <w:jc w:val="both"/>
        <w:rPr>
          <w:rFonts w:ascii="Arial" w:hAnsi="Arial" w:cs="Arial"/>
          <w:b/>
          <w:sz w:val="24"/>
          <w:szCs w:val="24"/>
        </w:rPr>
      </w:pPr>
      <w:r>
        <w:rPr>
          <w:rFonts w:ascii="Arial" w:hAnsi="Arial" w:cs="Arial"/>
          <w:b/>
          <w:sz w:val="24"/>
          <w:szCs w:val="24"/>
        </w:rPr>
        <w:t xml:space="preserve">Determinar relaciones </w:t>
      </w:r>
      <w:r>
        <w:rPr>
          <w:rFonts w:ascii="Arial" w:hAnsi="Arial" w:cs="Arial"/>
          <w:sz w:val="24"/>
          <w:szCs w:val="24"/>
        </w:rPr>
        <w:t>entre las variables básicas de corriente, fuerza electromotriz, resistencia y resistividad.</w:t>
      </w:r>
    </w:p>
    <w:p w:rsidR="00166B67" w:rsidRDefault="00166B67">
      <w:pPr>
        <w:pStyle w:val="Encabezado"/>
        <w:numPr>
          <w:ilvl w:val="5"/>
          <w:numId w:val="19"/>
        </w:numPr>
        <w:tabs>
          <w:tab w:val="clear" w:pos="4252"/>
          <w:tab w:val="clear" w:pos="8504"/>
        </w:tabs>
        <w:jc w:val="both"/>
        <w:rPr>
          <w:rFonts w:ascii="Arial" w:hAnsi="Arial" w:cs="Arial"/>
          <w:sz w:val="24"/>
          <w:szCs w:val="24"/>
        </w:rPr>
      </w:pPr>
      <w:r>
        <w:rPr>
          <w:rFonts w:ascii="Arial" w:hAnsi="Arial" w:cs="Arial"/>
          <w:b/>
          <w:sz w:val="24"/>
          <w:szCs w:val="24"/>
        </w:rPr>
        <w:t xml:space="preserve">Interpretar y evaluar </w:t>
      </w:r>
      <w:r>
        <w:rPr>
          <w:rFonts w:ascii="Arial" w:hAnsi="Arial" w:cs="Arial"/>
          <w:sz w:val="24"/>
          <w:szCs w:val="24"/>
        </w:rPr>
        <w:t>físicamente cada uno de los parámetros de la corriente y la resistencia eléctrica.</w:t>
      </w:r>
    </w:p>
    <w:p w:rsidR="00166B67" w:rsidRDefault="00166B67">
      <w:pPr>
        <w:ind w:left="1985"/>
        <w:jc w:val="both"/>
        <w:rPr>
          <w:rFonts w:ascii="Arial" w:hAnsi="Arial" w:cs="Arial"/>
          <w:sz w:val="24"/>
          <w:szCs w:val="24"/>
        </w:rPr>
      </w:pPr>
    </w:p>
    <w:p w:rsidR="00166B67" w:rsidRDefault="00166B67">
      <w:pPr>
        <w:pStyle w:val="Encabezado"/>
        <w:numPr>
          <w:ilvl w:val="3"/>
          <w:numId w:val="19"/>
        </w:numPr>
        <w:tabs>
          <w:tab w:val="clear" w:pos="4252"/>
          <w:tab w:val="clear" w:pos="8504"/>
        </w:tabs>
        <w:jc w:val="both"/>
        <w:rPr>
          <w:rFonts w:ascii="Arial" w:hAnsi="Arial" w:cs="Arial"/>
          <w:sz w:val="24"/>
          <w:szCs w:val="24"/>
        </w:rPr>
      </w:pPr>
      <w:r>
        <w:rPr>
          <w:rFonts w:ascii="Arial" w:hAnsi="Arial" w:cs="Arial"/>
          <w:b/>
          <w:sz w:val="24"/>
          <w:szCs w:val="24"/>
        </w:rPr>
        <w:t>Objetivos referidos al Razonamiento Lógico.</w:t>
      </w:r>
    </w:p>
    <w:p w:rsidR="00166B67" w:rsidRDefault="00166B67">
      <w:pPr>
        <w:ind w:left="1985"/>
        <w:jc w:val="both"/>
        <w:rPr>
          <w:rFonts w:ascii="Arial" w:hAnsi="Arial" w:cs="Arial"/>
          <w:sz w:val="24"/>
          <w:szCs w:val="24"/>
        </w:rPr>
      </w:pPr>
    </w:p>
    <w:p w:rsidR="00166B67" w:rsidRDefault="00166B67">
      <w:pPr>
        <w:pStyle w:val="Encabezado"/>
        <w:numPr>
          <w:ilvl w:val="5"/>
          <w:numId w:val="19"/>
        </w:numPr>
        <w:tabs>
          <w:tab w:val="clear" w:pos="4252"/>
          <w:tab w:val="clear" w:pos="8504"/>
        </w:tabs>
        <w:jc w:val="both"/>
        <w:rPr>
          <w:rFonts w:ascii="Arial" w:hAnsi="Arial" w:cs="Arial"/>
          <w:b/>
          <w:sz w:val="24"/>
          <w:szCs w:val="24"/>
        </w:rPr>
      </w:pPr>
      <w:r>
        <w:rPr>
          <w:rFonts w:ascii="Arial" w:hAnsi="Arial" w:cs="Arial"/>
          <w:b/>
          <w:sz w:val="24"/>
          <w:szCs w:val="24"/>
        </w:rPr>
        <w:t xml:space="preserve">Reconocer si un procedimiento es correcto o incorrecto </w:t>
      </w:r>
      <w:r>
        <w:rPr>
          <w:rFonts w:ascii="Arial" w:hAnsi="Arial" w:cs="Arial"/>
          <w:sz w:val="24"/>
          <w:szCs w:val="24"/>
        </w:rPr>
        <w:t>en cuanto al uso de las Leyes de Kirchhoff.</w:t>
      </w:r>
    </w:p>
    <w:p w:rsidR="00166B67" w:rsidRDefault="00166B67">
      <w:pPr>
        <w:pStyle w:val="Encabezado"/>
        <w:numPr>
          <w:ilvl w:val="5"/>
          <w:numId w:val="19"/>
        </w:numPr>
        <w:tabs>
          <w:tab w:val="clear" w:pos="4252"/>
          <w:tab w:val="clear" w:pos="8504"/>
        </w:tabs>
        <w:jc w:val="both"/>
        <w:rPr>
          <w:rFonts w:ascii="Arial" w:hAnsi="Arial" w:cs="Arial"/>
          <w:sz w:val="24"/>
          <w:szCs w:val="24"/>
        </w:rPr>
      </w:pPr>
      <w:r>
        <w:rPr>
          <w:rFonts w:ascii="Arial" w:hAnsi="Arial" w:cs="Arial"/>
          <w:b/>
          <w:sz w:val="24"/>
          <w:szCs w:val="24"/>
        </w:rPr>
        <w:t xml:space="preserve">Experimentar </w:t>
      </w:r>
      <w:r>
        <w:rPr>
          <w:rFonts w:ascii="Arial" w:hAnsi="Arial" w:cs="Arial"/>
          <w:sz w:val="24"/>
          <w:szCs w:val="24"/>
        </w:rPr>
        <w:t>en torno a la corriente y la resistencia eléctrica</w:t>
      </w:r>
      <w:r>
        <w:rPr>
          <w:rFonts w:ascii="Arial" w:hAnsi="Arial" w:cs="Arial"/>
          <w:b/>
          <w:sz w:val="24"/>
          <w:szCs w:val="24"/>
        </w:rPr>
        <w:t>.</w:t>
      </w:r>
    </w:p>
    <w:p w:rsidR="00166B67" w:rsidRDefault="00166B67">
      <w:pPr>
        <w:ind w:left="1985"/>
        <w:jc w:val="both"/>
        <w:rPr>
          <w:rFonts w:ascii="Arial" w:hAnsi="Arial" w:cs="Arial"/>
          <w:sz w:val="24"/>
          <w:szCs w:val="24"/>
        </w:rPr>
      </w:pPr>
    </w:p>
    <w:p w:rsidR="00166B67" w:rsidRDefault="00166B67">
      <w:pPr>
        <w:pStyle w:val="Encabezado"/>
        <w:numPr>
          <w:ilvl w:val="3"/>
          <w:numId w:val="19"/>
        </w:numPr>
        <w:tabs>
          <w:tab w:val="clear" w:pos="4252"/>
          <w:tab w:val="clear" w:pos="8504"/>
        </w:tabs>
        <w:jc w:val="both"/>
        <w:rPr>
          <w:rFonts w:ascii="Arial" w:hAnsi="Arial" w:cs="Arial"/>
          <w:sz w:val="24"/>
          <w:szCs w:val="24"/>
        </w:rPr>
      </w:pPr>
      <w:r>
        <w:rPr>
          <w:rFonts w:ascii="Arial" w:hAnsi="Arial" w:cs="Arial"/>
          <w:b/>
          <w:sz w:val="24"/>
          <w:szCs w:val="24"/>
        </w:rPr>
        <w:t>Objetivos referidos a la Resolución de Problemas.</w:t>
      </w:r>
    </w:p>
    <w:p w:rsidR="00166B67" w:rsidRDefault="00166B67">
      <w:pPr>
        <w:ind w:left="1985"/>
        <w:jc w:val="both"/>
        <w:rPr>
          <w:rFonts w:ascii="Arial" w:hAnsi="Arial" w:cs="Arial"/>
          <w:sz w:val="24"/>
          <w:szCs w:val="24"/>
        </w:rPr>
      </w:pPr>
    </w:p>
    <w:p w:rsidR="00166B67" w:rsidRDefault="00166B67">
      <w:pPr>
        <w:pStyle w:val="Encabezado"/>
        <w:numPr>
          <w:ilvl w:val="5"/>
          <w:numId w:val="19"/>
        </w:numPr>
        <w:tabs>
          <w:tab w:val="clear" w:pos="4252"/>
          <w:tab w:val="clear" w:pos="8504"/>
        </w:tabs>
        <w:jc w:val="both"/>
        <w:rPr>
          <w:rFonts w:ascii="Arial" w:hAnsi="Arial" w:cs="Arial"/>
          <w:b/>
          <w:sz w:val="24"/>
          <w:szCs w:val="24"/>
        </w:rPr>
      </w:pPr>
      <w:r>
        <w:rPr>
          <w:rFonts w:ascii="Arial" w:hAnsi="Arial" w:cs="Arial"/>
          <w:b/>
          <w:sz w:val="24"/>
          <w:szCs w:val="24"/>
        </w:rPr>
        <w:t xml:space="preserve">Definir el problema </w:t>
      </w:r>
      <w:r>
        <w:rPr>
          <w:rFonts w:ascii="Arial" w:hAnsi="Arial" w:cs="Arial"/>
          <w:sz w:val="24"/>
          <w:szCs w:val="24"/>
        </w:rPr>
        <w:t>de las situaciones de corriente y resistencia eléctrica.</w:t>
      </w:r>
    </w:p>
    <w:p w:rsidR="00166B67" w:rsidRDefault="00166B67">
      <w:pPr>
        <w:pStyle w:val="Encabezado"/>
        <w:numPr>
          <w:ilvl w:val="5"/>
          <w:numId w:val="19"/>
        </w:numPr>
        <w:tabs>
          <w:tab w:val="clear" w:pos="4252"/>
          <w:tab w:val="clear" w:pos="8504"/>
        </w:tabs>
        <w:jc w:val="both"/>
        <w:rPr>
          <w:rFonts w:ascii="Arial" w:hAnsi="Arial" w:cs="Arial"/>
          <w:b/>
          <w:sz w:val="24"/>
          <w:szCs w:val="24"/>
        </w:rPr>
      </w:pPr>
      <w:r>
        <w:rPr>
          <w:rFonts w:ascii="Arial" w:hAnsi="Arial" w:cs="Arial"/>
          <w:b/>
          <w:sz w:val="24"/>
          <w:szCs w:val="24"/>
        </w:rPr>
        <w:t xml:space="preserve">Identificar variables </w:t>
      </w:r>
      <w:r>
        <w:rPr>
          <w:rFonts w:ascii="Arial" w:hAnsi="Arial" w:cs="Arial"/>
          <w:sz w:val="24"/>
          <w:szCs w:val="24"/>
        </w:rPr>
        <w:t>en las cantidades físicas de corriente y resistencia eléctrica.</w:t>
      </w:r>
    </w:p>
    <w:p w:rsidR="00166B67" w:rsidRDefault="00166B67">
      <w:pPr>
        <w:pStyle w:val="Encabezado"/>
        <w:numPr>
          <w:ilvl w:val="5"/>
          <w:numId w:val="19"/>
        </w:numPr>
        <w:tabs>
          <w:tab w:val="clear" w:pos="4252"/>
          <w:tab w:val="clear" w:pos="8504"/>
        </w:tabs>
        <w:jc w:val="both"/>
        <w:rPr>
          <w:rFonts w:ascii="Arial" w:hAnsi="Arial" w:cs="Arial"/>
          <w:b/>
          <w:color w:val="FF0000"/>
          <w:sz w:val="2"/>
          <w:szCs w:val="2"/>
        </w:rPr>
      </w:pPr>
      <w:r>
        <w:rPr>
          <w:rFonts w:ascii="Arial" w:hAnsi="Arial" w:cs="Arial"/>
          <w:b/>
          <w:sz w:val="24"/>
          <w:szCs w:val="24"/>
        </w:rPr>
        <w:t xml:space="preserve">Comunicar respuestas adecuadas </w:t>
      </w:r>
      <w:r>
        <w:rPr>
          <w:rFonts w:ascii="Arial" w:hAnsi="Arial" w:cs="Arial"/>
          <w:sz w:val="24"/>
          <w:szCs w:val="24"/>
        </w:rPr>
        <w:t>tanto en los temas de corriente y resistencia eléctrica.</w:t>
      </w:r>
    </w:p>
    <w:p w:rsidR="00166B67" w:rsidRDefault="00166B67">
      <w:pPr>
        <w:pageBreakBefore/>
        <w:jc w:val="both"/>
        <w:rPr>
          <w:rFonts w:ascii="Arial" w:hAnsi="Arial" w:cs="Arial"/>
          <w:b/>
          <w:color w:val="FF0000"/>
          <w:sz w:val="2"/>
          <w:szCs w:val="2"/>
        </w:rPr>
      </w:pPr>
    </w:p>
    <w:p w:rsidR="00166B67" w:rsidRDefault="00166B67">
      <w:pPr>
        <w:pStyle w:val="Encabezado"/>
        <w:numPr>
          <w:ilvl w:val="2"/>
          <w:numId w:val="20"/>
        </w:numPr>
        <w:tabs>
          <w:tab w:val="clear" w:pos="4252"/>
          <w:tab w:val="clear" w:pos="8504"/>
        </w:tabs>
        <w:jc w:val="both"/>
        <w:rPr>
          <w:rFonts w:ascii="Arial" w:hAnsi="Arial" w:cs="Arial"/>
          <w:b/>
          <w:sz w:val="24"/>
          <w:szCs w:val="24"/>
        </w:rPr>
      </w:pPr>
      <w:r>
        <w:rPr>
          <w:rFonts w:ascii="Arial" w:hAnsi="Arial" w:cs="Arial"/>
          <w:b/>
          <w:sz w:val="24"/>
          <w:szCs w:val="24"/>
        </w:rPr>
        <w:t>Contenidos.</w:t>
      </w:r>
    </w:p>
    <w:p w:rsidR="00166B67" w:rsidRDefault="00166B67">
      <w:pPr>
        <w:ind w:left="851"/>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rPr>
        <w:t>Corriente Eléctrica</w:t>
      </w:r>
    </w:p>
    <w:p w:rsidR="00166B67" w:rsidRDefault="00166B67">
      <w:pPr>
        <w:pStyle w:val="Encabezado"/>
        <w:tabs>
          <w:tab w:val="clear" w:pos="4252"/>
          <w:tab w:val="clear" w:pos="8504"/>
        </w:tabs>
        <w:ind w:left="1134"/>
        <w:jc w:val="both"/>
        <w:rPr>
          <w:rFonts w:ascii="Arial" w:hAnsi="Arial" w:cs="Arial"/>
          <w:b/>
          <w:sz w:val="24"/>
          <w:szCs w:val="24"/>
        </w:rPr>
      </w:pPr>
    </w:p>
    <w:p w:rsidR="001C3AAA" w:rsidRDefault="001C3AAA" w:rsidP="001C3AAA">
      <w:pPr>
        <w:pStyle w:val="Encabezado"/>
        <w:numPr>
          <w:ilvl w:val="6"/>
          <w:numId w:val="20"/>
        </w:numPr>
        <w:tabs>
          <w:tab w:val="clear" w:pos="4252"/>
          <w:tab w:val="clear" w:pos="8504"/>
        </w:tabs>
        <w:jc w:val="both"/>
        <w:rPr>
          <w:rFonts w:ascii="Arial" w:hAnsi="Arial" w:cs="Arial"/>
          <w:sz w:val="24"/>
          <w:szCs w:val="24"/>
        </w:rPr>
      </w:pPr>
      <w:r>
        <w:rPr>
          <w:rFonts w:ascii="Arial" w:hAnsi="Arial" w:cs="Arial"/>
          <w:sz w:val="24"/>
          <w:szCs w:val="24"/>
        </w:rPr>
        <w:t xml:space="preserve">Densidad de corriente eléctrica </w:t>
      </w:r>
    </w:p>
    <w:p w:rsidR="001C3AAA" w:rsidRDefault="00166B67" w:rsidP="001C3AAA">
      <w:pPr>
        <w:pStyle w:val="Encabezado"/>
        <w:numPr>
          <w:ilvl w:val="6"/>
          <w:numId w:val="20"/>
        </w:numPr>
        <w:tabs>
          <w:tab w:val="clear" w:pos="4252"/>
          <w:tab w:val="clear" w:pos="8504"/>
        </w:tabs>
        <w:jc w:val="both"/>
        <w:rPr>
          <w:rFonts w:ascii="Arial" w:hAnsi="Arial" w:cs="Arial"/>
          <w:sz w:val="24"/>
          <w:szCs w:val="24"/>
        </w:rPr>
      </w:pPr>
      <w:r>
        <w:rPr>
          <w:rFonts w:ascii="Arial" w:hAnsi="Arial" w:cs="Arial"/>
          <w:sz w:val="24"/>
          <w:szCs w:val="24"/>
        </w:rPr>
        <w:t>Corriente eléctrica</w:t>
      </w:r>
      <w:r w:rsidR="001C3AAA">
        <w:rPr>
          <w:rFonts w:ascii="Arial" w:hAnsi="Arial" w:cs="Arial"/>
          <w:sz w:val="24"/>
          <w:szCs w:val="24"/>
        </w:rPr>
        <w:t xml:space="preserve"> continua y alterna</w:t>
      </w:r>
    </w:p>
    <w:p w:rsidR="00166B67" w:rsidRPr="001C3AAA" w:rsidRDefault="00166B67" w:rsidP="001C3AAA">
      <w:pPr>
        <w:pStyle w:val="Encabezado"/>
        <w:numPr>
          <w:ilvl w:val="6"/>
          <w:numId w:val="20"/>
        </w:numPr>
        <w:tabs>
          <w:tab w:val="clear" w:pos="4252"/>
          <w:tab w:val="clear" w:pos="8504"/>
        </w:tabs>
        <w:jc w:val="both"/>
        <w:rPr>
          <w:rFonts w:ascii="Arial" w:hAnsi="Arial" w:cs="Arial"/>
          <w:sz w:val="24"/>
          <w:szCs w:val="24"/>
        </w:rPr>
      </w:pPr>
      <w:r w:rsidRPr="001C3AAA">
        <w:rPr>
          <w:rFonts w:ascii="Arial" w:hAnsi="Arial" w:cs="Arial"/>
          <w:sz w:val="24"/>
          <w:szCs w:val="24"/>
        </w:rPr>
        <w:t xml:space="preserve">Fuerza electromotriz </w:t>
      </w:r>
    </w:p>
    <w:p w:rsidR="00166B67" w:rsidRDefault="00166B67">
      <w:pPr>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rPr>
        <w:t>Resistencia y Resistividad.</w:t>
      </w:r>
    </w:p>
    <w:p w:rsidR="00166B67" w:rsidRDefault="00166B67">
      <w:pPr>
        <w:pStyle w:val="Encabezado"/>
        <w:tabs>
          <w:tab w:val="clear" w:pos="4252"/>
          <w:tab w:val="clear" w:pos="8504"/>
        </w:tabs>
        <w:ind w:left="1134"/>
        <w:jc w:val="both"/>
        <w:rPr>
          <w:rFonts w:ascii="Arial" w:hAnsi="Arial" w:cs="Arial"/>
          <w:b/>
          <w:sz w:val="24"/>
          <w:szCs w:val="24"/>
        </w:rPr>
      </w:pPr>
    </w:p>
    <w:p w:rsidR="00166B67" w:rsidRDefault="001C3AAA">
      <w:pPr>
        <w:pStyle w:val="Encabezado"/>
        <w:numPr>
          <w:ilvl w:val="6"/>
          <w:numId w:val="10"/>
        </w:numPr>
        <w:tabs>
          <w:tab w:val="clear" w:pos="4252"/>
          <w:tab w:val="clear" w:pos="8504"/>
        </w:tabs>
        <w:jc w:val="both"/>
        <w:rPr>
          <w:rFonts w:ascii="Arial" w:hAnsi="Arial" w:cs="Arial"/>
          <w:sz w:val="24"/>
          <w:szCs w:val="24"/>
        </w:rPr>
      </w:pPr>
      <w:r>
        <w:rPr>
          <w:rFonts w:ascii="Arial" w:hAnsi="Arial" w:cs="Arial"/>
          <w:sz w:val="24"/>
          <w:szCs w:val="24"/>
        </w:rPr>
        <w:t>Resistividad y conductividad eléctrica</w:t>
      </w:r>
      <w:r w:rsidR="00551717">
        <w:rPr>
          <w:rFonts w:ascii="Arial" w:hAnsi="Arial" w:cs="Arial"/>
          <w:sz w:val="24"/>
          <w:szCs w:val="24"/>
        </w:rPr>
        <w:t>.</w:t>
      </w:r>
    </w:p>
    <w:p w:rsidR="00166B67" w:rsidRDefault="001C3AAA">
      <w:pPr>
        <w:pStyle w:val="Encabezado"/>
        <w:numPr>
          <w:ilvl w:val="6"/>
          <w:numId w:val="10"/>
        </w:numPr>
        <w:tabs>
          <w:tab w:val="clear" w:pos="4252"/>
          <w:tab w:val="clear" w:pos="8504"/>
        </w:tabs>
        <w:jc w:val="both"/>
        <w:rPr>
          <w:rFonts w:ascii="Arial" w:hAnsi="Arial" w:cs="Arial"/>
          <w:sz w:val="24"/>
          <w:szCs w:val="24"/>
        </w:rPr>
      </w:pPr>
      <w:r>
        <w:rPr>
          <w:rFonts w:ascii="Arial" w:hAnsi="Arial" w:cs="Arial"/>
          <w:sz w:val="24"/>
          <w:szCs w:val="24"/>
        </w:rPr>
        <w:t>Resistencia eléctrica y ley de Ohm</w:t>
      </w:r>
    </w:p>
    <w:p w:rsidR="00166B67" w:rsidRDefault="00166B67">
      <w:pPr>
        <w:pStyle w:val="Encabezado"/>
        <w:numPr>
          <w:ilvl w:val="6"/>
          <w:numId w:val="10"/>
        </w:numPr>
        <w:tabs>
          <w:tab w:val="clear" w:pos="4252"/>
          <w:tab w:val="clear" w:pos="8504"/>
        </w:tabs>
        <w:jc w:val="both"/>
        <w:rPr>
          <w:rFonts w:ascii="Arial" w:hAnsi="Arial" w:cs="Arial"/>
          <w:sz w:val="24"/>
          <w:szCs w:val="24"/>
        </w:rPr>
      </w:pPr>
      <w:r>
        <w:rPr>
          <w:rFonts w:ascii="Arial" w:hAnsi="Arial" w:cs="Arial"/>
          <w:sz w:val="24"/>
          <w:szCs w:val="24"/>
        </w:rPr>
        <w:t>Resistencia equivalente</w:t>
      </w:r>
      <w:r w:rsidR="00551717">
        <w:rPr>
          <w:rFonts w:ascii="Arial" w:hAnsi="Arial" w:cs="Arial"/>
          <w:sz w:val="24"/>
          <w:szCs w:val="24"/>
        </w:rPr>
        <w:t>.</w:t>
      </w:r>
    </w:p>
    <w:p w:rsidR="00D24A0B" w:rsidRPr="00D24A0B" w:rsidRDefault="00D24A0B" w:rsidP="00D24A0B">
      <w:pPr>
        <w:pStyle w:val="Encabezado"/>
        <w:numPr>
          <w:ilvl w:val="6"/>
          <w:numId w:val="10"/>
        </w:numPr>
        <w:tabs>
          <w:tab w:val="clear" w:pos="4252"/>
          <w:tab w:val="clear" w:pos="8504"/>
        </w:tabs>
        <w:jc w:val="both"/>
        <w:rPr>
          <w:rFonts w:ascii="Arial" w:hAnsi="Arial" w:cs="Arial"/>
          <w:sz w:val="24"/>
          <w:szCs w:val="24"/>
        </w:rPr>
      </w:pPr>
      <w:r>
        <w:rPr>
          <w:rFonts w:ascii="Arial" w:hAnsi="Arial" w:cs="Arial"/>
          <w:sz w:val="24"/>
          <w:szCs w:val="24"/>
        </w:rPr>
        <w:t>Circuito de resistencia en serie, paralelo y mixto.</w:t>
      </w:r>
    </w:p>
    <w:p w:rsidR="00166B67" w:rsidRDefault="00166B67">
      <w:pPr>
        <w:ind w:left="1985"/>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rPr>
        <w:t>Reglas de Kirchhoff.</w:t>
      </w:r>
    </w:p>
    <w:p w:rsidR="00166B67" w:rsidRDefault="00166B67">
      <w:pPr>
        <w:pStyle w:val="Encabezado"/>
        <w:tabs>
          <w:tab w:val="clear" w:pos="4252"/>
          <w:tab w:val="clear" w:pos="8504"/>
        </w:tabs>
        <w:ind w:left="1134"/>
        <w:jc w:val="both"/>
        <w:rPr>
          <w:rFonts w:ascii="Arial" w:hAnsi="Arial" w:cs="Arial"/>
          <w:b/>
          <w:sz w:val="24"/>
          <w:szCs w:val="24"/>
        </w:rPr>
      </w:pPr>
    </w:p>
    <w:p w:rsidR="00166B67" w:rsidRDefault="00ED2A3F">
      <w:pPr>
        <w:pStyle w:val="Encabezado"/>
        <w:numPr>
          <w:ilvl w:val="6"/>
          <w:numId w:val="12"/>
        </w:numPr>
        <w:tabs>
          <w:tab w:val="clear" w:pos="4252"/>
          <w:tab w:val="clear" w:pos="8504"/>
        </w:tabs>
        <w:jc w:val="both"/>
        <w:rPr>
          <w:rFonts w:ascii="Arial" w:hAnsi="Arial" w:cs="Arial"/>
          <w:sz w:val="24"/>
          <w:szCs w:val="24"/>
        </w:rPr>
      </w:pPr>
      <w:r>
        <w:rPr>
          <w:rFonts w:ascii="Arial" w:hAnsi="Arial" w:cs="Arial"/>
          <w:sz w:val="24"/>
          <w:szCs w:val="24"/>
        </w:rPr>
        <w:t>Resistencia interna de una batería o fuente de poder</w:t>
      </w:r>
    </w:p>
    <w:p w:rsidR="00166B67" w:rsidRDefault="00166B67">
      <w:pPr>
        <w:pStyle w:val="Encabezado"/>
        <w:numPr>
          <w:ilvl w:val="6"/>
          <w:numId w:val="12"/>
        </w:numPr>
        <w:tabs>
          <w:tab w:val="clear" w:pos="4252"/>
          <w:tab w:val="clear" w:pos="8504"/>
        </w:tabs>
        <w:jc w:val="both"/>
        <w:rPr>
          <w:rFonts w:ascii="Arial" w:hAnsi="Arial" w:cs="Arial"/>
          <w:sz w:val="24"/>
          <w:szCs w:val="24"/>
        </w:rPr>
      </w:pPr>
      <w:r>
        <w:rPr>
          <w:rFonts w:ascii="Arial" w:hAnsi="Arial" w:cs="Arial"/>
          <w:sz w:val="24"/>
          <w:szCs w:val="24"/>
        </w:rPr>
        <w:t xml:space="preserve">Reglas de Kirchhoff </w:t>
      </w:r>
    </w:p>
    <w:p w:rsidR="00166B67" w:rsidRDefault="001435AD">
      <w:pPr>
        <w:pStyle w:val="Encabezado"/>
        <w:numPr>
          <w:ilvl w:val="6"/>
          <w:numId w:val="12"/>
        </w:numPr>
        <w:tabs>
          <w:tab w:val="clear" w:pos="4252"/>
          <w:tab w:val="clear" w:pos="8504"/>
        </w:tabs>
        <w:jc w:val="both"/>
        <w:rPr>
          <w:rFonts w:ascii="Arial" w:hAnsi="Arial" w:cs="Arial"/>
          <w:sz w:val="24"/>
          <w:szCs w:val="24"/>
        </w:rPr>
      </w:pPr>
      <w:r>
        <w:rPr>
          <w:rFonts w:ascii="Arial" w:hAnsi="Arial" w:cs="Arial"/>
          <w:sz w:val="24"/>
          <w:szCs w:val="24"/>
        </w:rPr>
        <w:t>Circuito RC (resistencia - condensador) de corriente continua</w:t>
      </w:r>
    </w:p>
    <w:p w:rsidR="00166B67" w:rsidRDefault="00166B67">
      <w:pPr>
        <w:pStyle w:val="Encabezado"/>
        <w:tabs>
          <w:tab w:val="clear" w:pos="4252"/>
          <w:tab w:val="clear" w:pos="8504"/>
        </w:tabs>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rPr>
        <w:t>Corriente alterna.</w:t>
      </w:r>
    </w:p>
    <w:p w:rsidR="00166B67" w:rsidRDefault="00166B67">
      <w:pPr>
        <w:pStyle w:val="Encabezado"/>
        <w:tabs>
          <w:tab w:val="clear" w:pos="4252"/>
          <w:tab w:val="clear" w:pos="8504"/>
        </w:tabs>
        <w:ind w:left="1134"/>
        <w:jc w:val="both"/>
        <w:rPr>
          <w:rFonts w:ascii="Arial" w:hAnsi="Arial" w:cs="Arial"/>
          <w:b/>
          <w:sz w:val="24"/>
          <w:szCs w:val="24"/>
        </w:rPr>
      </w:pPr>
    </w:p>
    <w:p w:rsidR="00166B67" w:rsidRPr="00ED2A3F" w:rsidRDefault="00166B67" w:rsidP="00ED2A3F">
      <w:pPr>
        <w:pStyle w:val="Encabezado"/>
        <w:numPr>
          <w:ilvl w:val="6"/>
          <w:numId w:val="21"/>
        </w:numPr>
        <w:tabs>
          <w:tab w:val="clear" w:pos="4252"/>
          <w:tab w:val="clear" w:pos="8504"/>
        </w:tabs>
        <w:jc w:val="both"/>
        <w:rPr>
          <w:rFonts w:ascii="Arial" w:hAnsi="Arial" w:cs="Arial"/>
          <w:sz w:val="24"/>
          <w:szCs w:val="24"/>
        </w:rPr>
      </w:pPr>
      <w:r>
        <w:rPr>
          <w:rFonts w:ascii="Arial" w:hAnsi="Arial" w:cs="Arial"/>
          <w:sz w:val="24"/>
          <w:szCs w:val="24"/>
        </w:rPr>
        <w:t>Corriente alterna</w:t>
      </w:r>
      <w:r w:rsidR="00ED2A3F">
        <w:rPr>
          <w:rFonts w:ascii="Arial" w:hAnsi="Arial" w:cs="Arial"/>
          <w:sz w:val="24"/>
          <w:szCs w:val="24"/>
        </w:rPr>
        <w:t xml:space="preserve">, valores RMS </w:t>
      </w:r>
    </w:p>
    <w:p w:rsidR="00166B67" w:rsidRDefault="001435AD">
      <w:pPr>
        <w:pStyle w:val="Encabezado"/>
        <w:numPr>
          <w:ilvl w:val="6"/>
          <w:numId w:val="21"/>
        </w:numPr>
        <w:tabs>
          <w:tab w:val="clear" w:pos="4252"/>
          <w:tab w:val="clear" w:pos="8504"/>
        </w:tabs>
        <w:jc w:val="both"/>
        <w:rPr>
          <w:rFonts w:ascii="Arial" w:hAnsi="Arial" w:cs="Arial"/>
          <w:sz w:val="24"/>
          <w:szCs w:val="24"/>
        </w:rPr>
      </w:pPr>
      <w:r>
        <w:rPr>
          <w:rFonts w:ascii="Arial" w:hAnsi="Arial" w:cs="Arial"/>
          <w:sz w:val="24"/>
          <w:szCs w:val="24"/>
        </w:rPr>
        <w:t>Circuito RC de corriente alterna.</w:t>
      </w:r>
    </w:p>
    <w:p w:rsidR="00166B67" w:rsidRDefault="00166B67">
      <w:pPr>
        <w:pStyle w:val="Encabezado"/>
        <w:tabs>
          <w:tab w:val="clear" w:pos="4252"/>
          <w:tab w:val="clear" w:pos="8504"/>
        </w:tabs>
        <w:ind w:left="1134"/>
        <w:jc w:val="both"/>
        <w:rPr>
          <w:rFonts w:ascii="Arial" w:hAnsi="Arial" w:cs="Arial"/>
          <w:sz w:val="24"/>
          <w:szCs w:val="24"/>
        </w:rPr>
      </w:pPr>
    </w:p>
    <w:p w:rsidR="00166B67" w:rsidRDefault="00166B67">
      <w:pPr>
        <w:pStyle w:val="Encabezado"/>
        <w:tabs>
          <w:tab w:val="clear" w:pos="4252"/>
          <w:tab w:val="clear" w:pos="8504"/>
        </w:tabs>
        <w:jc w:val="both"/>
        <w:rPr>
          <w:rFonts w:ascii="Arial" w:hAnsi="Arial" w:cs="Arial"/>
          <w:sz w:val="24"/>
          <w:szCs w:val="24"/>
        </w:rPr>
      </w:pPr>
    </w:p>
    <w:p w:rsidR="000D6616" w:rsidRPr="00A578A2" w:rsidRDefault="000D6616" w:rsidP="000D6616">
      <w:pPr>
        <w:pStyle w:val="Encabezado"/>
        <w:numPr>
          <w:ilvl w:val="2"/>
          <w:numId w:val="20"/>
        </w:numPr>
        <w:tabs>
          <w:tab w:val="clear" w:pos="4252"/>
          <w:tab w:val="clear" w:pos="8504"/>
        </w:tabs>
        <w:jc w:val="both"/>
        <w:rPr>
          <w:rFonts w:ascii="Arial" w:hAnsi="Arial" w:cs="Arial"/>
          <w:bCs/>
          <w:sz w:val="12"/>
          <w:szCs w:val="12"/>
        </w:rPr>
      </w:pPr>
      <w:r>
        <w:rPr>
          <w:rFonts w:ascii="Arial" w:hAnsi="Arial" w:cs="Arial"/>
          <w:b/>
          <w:sz w:val="24"/>
          <w:szCs w:val="24"/>
          <w:lang w:val="es-MX"/>
        </w:rPr>
        <w:t>Laboratorios sugeridos</w:t>
      </w:r>
    </w:p>
    <w:p w:rsidR="00A578A2" w:rsidRPr="00D24A0B" w:rsidRDefault="00A578A2" w:rsidP="00A578A2">
      <w:pPr>
        <w:pStyle w:val="Encabezado"/>
        <w:tabs>
          <w:tab w:val="clear" w:pos="4252"/>
          <w:tab w:val="clear" w:pos="8504"/>
        </w:tabs>
        <w:ind w:left="1134"/>
        <w:jc w:val="both"/>
        <w:rPr>
          <w:rFonts w:ascii="Arial" w:hAnsi="Arial" w:cs="Arial"/>
          <w:bCs/>
          <w:sz w:val="12"/>
          <w:szCs w:val="12"/>
        </w:rPr>
      </w:pPr>
    </w:p>
    <w:p w:rsidR="000D6616" w:rsidRDefault="000D6616"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 xml:space="preserve">a.- </w:t>
      </w:r>
      <w:r w:rsidR="002C075A">
        <w:rPr>
          <w:rFonts w:ascii="Arial" w:hAnsi="Arial" w:cs="Arial"/>
          <w:sz w:val="24"/>
          <w:szCs w:val="24"/>
        </w:rPr>
        <w:t>Verificación experimental de la ley de Ohm</w:t>
      </w:r>
    </w:p>
    <w:p w:rsidR="002C075A" w:rsidRDefault="002C075A"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b.- Resistividad y conductividad de una resistencia de carbón</w:t>
      </w:r>
    </w:p>
    <w:p w:rsidR="002C075A" w:rsidRDefault="002C075A" w:rsidP="000D6616">
      <w:pPr>
        <w:pStyle w:val="Encabezado"/>
        <w:tabs>
          <w:tab w:val="clear" w:pos="4252"/>
          <w:tab w:val="clear" w:pos="8504"/>
        </w:tabs>
        <w:ind w:left="1134"/>
        <w:jc w:val="both"/>
        <w:rPr>
          <w:rFonts w:ascii="Arial" w:hAnsi="Arial" w:cs="Arial"/>
          <w:sz w:val="24"/>
          <w:szCs w:val="24"/>
        </w:rPr>
      </w:pPr>
      <w:r>
        <w:rPr>
          <w:rFonts w:ascii="Arial" w:hAnsi="Arial" w:cs="Arial"/>
          <w:sz w:val="24"/>
          <w:szCs w:val="24"/>
        </w:rPr>
        <w:t>c.- Medición de corriente y voltaje en circuito de resistencias</w:t>
      </w:r>
    </w:p>
    <w:p w:rsidR="002C075A" w:rsidRDefault="002C075A" w:rsidP="002C075A">
      <w:pPr>
        <w:pStyle w:val="Encabezado"/>
        <w:tabs>
          <w:tab w:val="clear" w:pos="4252"/>
          <w:tab w:val="clear" w:pos="8504"/>
        </w:tabs>
        <w:ind w:left="1134"/>
        <w:jc w:val="both"/>
        <w:rPr>
          <w:rFonts w:ascii="Arial" w:hAnsi="Arial" w:cs="Arial"/>
          <w:sz w:val="24"/>
          <w:szCs w:val="24"/>
        </w:rPr>
      </w:pPr>
      <w:r>
        <w:rPr>
          <w:rFonts w:ascii="Arial" w:hAnsi="Arial" w:cs="Arial"/>
          <w:sz w:val="24"/>
          <w:szCs w:val="24"/>
        </w:rPr>
        <w:t>d.- verificación experimental de las reglas de Kirchhoff</w:t>
      </w:r>
    </w:p>
    <w:p w:rsidR="002C075A" w:rsidRDefault="002C075A" w:rsidP="002C075A">
      <w:pPr>
        <w:pStyle w:val="Encabezado"/>
        <w:tabs>
          <w:tab w:val="clear" w:pos="4252"/>
          <w:tab w:val="clear" w:pos="8504"/>
        </w:tabs>
        <w:ind w:left="1134"/>
        <w:jc w:val="both"/>
        <w:rPr>
          <w:rFonts w:ascii="Arial" w:hAnsi="Arial" w:cs="Arial"/>
          <w:sz w:val="24"/>
          <w:szCs w:val="24"/>
        </w:rPr>
      </w:pPr>
      <w:r>
        <w:rPr>
          <w:rFonts w:ascii="Arial" w:hAnsi="Arial" w:cs="Arial"/>
          <w:sz w:val="24"/>
          <w:szCs w:val="24"/>
        </w:rPr>
        <w:t xml:space="preserve">e.- Carga y descarga de un condensador </w:t>
      </w:r>
    </w:p>
    <w:p w:rsidR="002C075A" w:rsidRDefault="002C075A" w:rsidP="002C075A">
      <w:pPr>
        <w:pStyle w:val="Encabezado"/>
        <w:tabs>
          <w:tab w:val="clear" w:pos="4252"/>
          <w:tab w:val="clear" w:pos="8504"/>
        </w:tabs>
        <w:ind w:left="1134"/>
        <w:jc w:val="both"/>
        <w:rPr>
          <w:rFonts w:ascii="Arial" w:hAnsi="Arial" w:cs="Arial"/>
          <w:sz w:val="24"/>
          <w:szCs w:val="24"/>
        </w:rPr>
      </w:pPr>
      <w:r>
        <w:rPr>
          <w:rFonts w:ascii="Arial" w:hAnsi="Arial" w:cs="Arial"/>
          <w:sz w:val="24"/>
          <w:szCs w:val="24"/>
        </w:rPr>
        <w:t xml:space="preserve">f.- Corriente alterna </w:t>
      </w:r>
    </w:p>
    <w:p w:rsidR="002C075A" w:rsidRPr="000D6616" w:rsidRDefault="002C075A" w:rsidP="002C075A">
      <w:pPr>
        <w:pStyle w:val="Encabezado"/>
        <w:tabs>
          <w:tab w:val="clear" w:pos="4252"/>
          <w:tab w:val="clear" w:pos="8504"/>
        </w:tabs>
        <w:ind w:left="1134"/>
        <w:jc w:val="both"/>
        <w:rPr>
          <w:rFonts w:ascii="Arial" w:hAnsi="Arial" w:cs="Arial"/>
          <w:sz w:val="24"/>
          <w:szCs w:val="24"/>
        </w:rPr>
      </w:pPr>
    </w:p>
    <w:p w:rsidR="00166B67" w:rsidRDefault="00166B67">
      <w:pPr>
        <w:pStyle w:val="Encabezado"/>
        <w:numPr>
          <w:ilvl w:val="2"/>
          <w:numId w:val="20"/>
        </w:numPr>
        <w:tabs>
          <w:tab w:val="clear" w:pos="4252"/>
          <w:tab w:val="clear" w:pos="8504"/>
        </w:tabs>
        <w:jc w:val="both"/>
        <w:rPr>
          <w:rFonts w:ascii="Arial" w:hAnsi="Arial" w:cs="Arial"/>
          <w:sz w:val="24"/>
          <w:szCs w:val="24"/>
        </w:rPr>
      </w:pPr>
      <w:r>
        <w:rPr>
          <w:rFonts w:ascii="Arial" w:hAnsi="Arial" w:cs="Arial"/>
          <w:b/>
          <w:sz w:val="24"/>
          <w:szCs w:val="24"/>
        </w:rPr>
        <w:t>Sugerencias Metodológicas.</w:t>
      </w:r>
    </w:p>
    <w:p w:rsidR="00166B67" w:rsidRDefault="00166B67">
      <w:pPr>
        <w:ind w:left="1021"/>
        <w:jc w:val="both"/>
        <w:rPr>
          <w:rFonts w:ascii="Arial" w:hAnsi="Arial" w:cs="Arial"/>
          <w:sz w:val="24"/>
          <w:szCs w:val="24"/>
        </w:rPr>
      </w:pPr>
    </w:p>
    <w:p w:rsidR="00166B67" w:rsidRDefault="00166B67">
      <w:pPr>
        <w:pStyle w:val="Encabezado"/>
        <w:numPr>
          <w:ilvl w:val="4"/>
          <w:numId w:val="16"/>
        </w:numPr>
        <w:tabs>
          <w:tab w:val="clear" w:pos="4252"/>
          <w:tab w:val="clear" w:pos="8504"/>
        </w:tabs>
        <w:jc w:val="both"/>
        <w:rPr>
          <w:rFonts w:ascii="Arial" w:hAnsi="Arial" w:cs="Arial"/>
          <w:sz w:val="24"/>
          <w:szCs w:val="24"/>
        </w:rPr>
      </w:pPr>
      <w:r>
        <w:rPr>
          <w:rFonts w:ascii="Arial" w:hAnsi="Arial" w:cs="Arial"/>
          <w:sz w:val="24"/>
          <w:szCs w:val="24"/>
        </w:rPr>
        <w:t>Uso de la V de Gowin y Mapas Conceptuales, para determinar relaciones entre las variables básicas de corriente, fuerza electromotriz, resistencia y resistividad.</w:t>
      </w:r>
    </w:p>
    <w:p w:rsidR="00166B67" w:rsidRDefault="00166B67">
      <w:pPr>
        <w:pStyle w:val="Encabezado"/>
        <w:numPr>
          <w:ilvl w:val="4"/>
          <w:numId w:val="16"/>
        </w:numPr>
        <w:tabs>
          <w:tab w:val="clear" w:pos="4252"/>
          <w:tab w:val="clear" w:pos="8504"/>
        </w:tabs>
        <w:jc w:val="both"/>
        <w:rPr>
          <w:rFonts w:ascii="Arial" w:hAnsi="Arial" w:cs="Arial"/>
          <w:sz w:val="24"/>
          <w:szCs w:val="24"/>
        </w:rPr>
      </w:pPr>
      <w:r>
        <w:rPr>
          <w:rFonts w:ascii="Arial" w:hAnsi="Arial" w:cs="Arial"/>
          <w:sz w:val="24"/>
          <w:szCs w:val="24"/>
        </w:rPr>
        <w:t>Resolución de problemas y de comparación con las leyes teóricas establecidas.</w:t>
      </w:r>
    </w:p>
    <w:p w:rsidR="00166B67" w:rsidRDefault="00166B67">
      <w:pPr>
        <w:pStyle w:val="Encabezado"/>
        <w:numPr>
          <w:ilvl w:val="4"/>
          <w:numId w:val="16"/>
        </w:numPr>
        <w:tabs>
          <w:tab w:val="clear" w:pos="4252"/>
          <w:tab w:val="clear" w:pos="8504"/>
        </w:tabs>
        <w:jc w:val="both"/>
        <w:rPr>
          <w:rFonts w:ascii="Arial" w:hAnsi="Arial" w:cs="Arial"/>
          <w:sz w:val="24"/>
          <w:szCs w:val="24"/>
        </w:rPr>
      </w:pPr>
      <w:r>
        <w:rPr>
          <w:rFonts w:ascii="Arial" w:hAnsi="Arial" w:cs="Arial"/>
          <w:sz w:val="24"/>
          <w:szCs w:val="24"/>
        </w:rPr>
        <w:t>Uso del análisis dimensional y de orden de magnitud, para reconocer si un procedimiento es correcto o incorrecto en cuanto al uso de las Leyes de Kirchhoff.</w:t>
      </w:r>
    </w:p>
    <w:p w:rsidR="00166B67" w:rsidRDefault="00166B67">
      <w:pPr>
        <w:pStyle w:val="Encabezado"/>
        <w:numPr>
          <w:ilvl w:val="4"/>
          <w:numId w:val="16"/>
        </w:numPr>
        <w:tabs>
          <w:tab w:val="clear" w:pos="4252"/>
          <w:tab w:val="clear" w:pos="8504"/>
        </w:tabs>
        <w:jc w:val="both"/>
        <w:rPr>
          <w:rFonts w:ascii="Arial" w:hAnsi="Arial" w:cs="Arial"/>
          <w:sz w:val="24"/>
          <w:szCs w:val="24"/>
        </w:rPr>
      </w:pPr>
      <w:r>
        <w:rPr>
          <w:rFonts w:ascii="Arial" w:hAnsi="Arial" w:cs="Arial"/>
          <w:sz w:val="24"/>
          <w:szCs w:val="24"/>
        </w:rPr>
        <w:lastRenderedPageBreak/>
        <w:t xml:space="preserve">Experimentar en torno a la corriente y la resistencia eléctrica, utilizando el </w:t>
      </w:r>
      <w:proofErr w:type="spellStart"/>
      <w:r>
        <w:rPr>
          <w:rFonts w:ascii="Arial" w:hAnsi="Arial" w:cs="Arial"/>
          <w:sz w:val="24"/>
          <w:szCs w:val="24"/>
        </w:rPr>
        <w:t>multitester</w:t>
      </w:r>
      <w:proofErr w:type="spellEnd"/>
      <w:r>
        <w:rPr>
          <w:rFonts w:ascii="Arial" w:hAnsi="Arial" w:cs="Arial"/>
          <w:sz w:val="24"/>
          <w:szCs w:val="24"/>
        </w:rPr>
        <w:t>.</w:t>
      </w:r>
    </w:p>
    <w:p w:rsidR="00166B67" w:rsidRDefault="00166B67">
      <w:pPr>
        <w:pStyle w:val="Encabezado"/>
        <w:numPr>
          <w:ilvl w:val="4"/>
          <w:numId w:val="16"/>
        </w:numPr>
        <w:tabs>
          <w:tab w:val="clear" w:pos="4252"/>
          <w:tab w:val="clear" w:pos="8504"/>
        </w:tabs>
        <w:jc w:val="both"/>
        <w:rPr>
          <w:rFonts w:ascii="Arial" w:hAnsi="Arial" w:cs="Arial"/>
          <w:sz w:val="24"/>
          <w:szCs w:val="24"/>
        </w:rPr>
      </w:pPr>
      <w:r>
        <w:rPr>
          <w:rFonts w:ascii="Arial" w:hAnsi="Arial" w:cs="Arial"/>
          <w:sz w:val="24"/>
          <w:szCs w:val="24"/>
        </w:rPr>
        <w:t>Actividades académicas colaborativas</w:t>
      </w:r>
    </w:p>
    <w:p w:rsidR="00166B67" w:rsidRDefault="00166B67">
      <w:pPr>
        <w:pStyle w:val="Encabezado"/>
        <w:numPr>
          <w:ilvl w:val="4"/>
          <w:numId w:val="16"/>
        </w:numPr>
        <w:tabs>
          <w:tab w:val="clear" w:pos="4252"/>
          <w:tab w:val="clear" w:pos="8504"/>
        </w:tabs>
        <w:jc w:val="both"/>
        <w:rPr>
          <w:rFonts w:ascii="Arial" w:hAnsi="Arial" w:cs="Arial"/>
          <w:bCs/>
          <w:sz w:val="24"/>
          <w:szCs w:val="24"/>
        </w:rPr>
      </w:pPr>
      <w:r>
        <w:rPr>
          <w:rFonts w:ascii="Arial" w:hAnsi="Arial" w:cs="Arial"/>
          <w:sz w:val="24"/>
          <w:szCs w:val="24"/>
        </w:rPr>
        <w:t>Uso de las técnicas básicas de medición correspondientes a medición, tabulación, construcción de gráficos y análisis de la información, en la búsqueda del modelo matemático que describa el fenómeno físico en estudio de la toma de datos de potencial, corriente y resistencia eléctrica.</w:t>
      </w:r>
    </w:p>
    <w:p w:rsidR="00166B67" w:rsidRDefault="00166B67">
      <w:pPr>
        <w:jc w:val="both"/>
        <w:rPr>
          <w:rFonts w:ascii="Arial" w:hAnsi="Arial" w:cs="Arial"/>
          <w:bCs/>
          <w:sz w:val="24"/>
          <w:szCs w:val="24"/>
        </w:rPr>
      </w:pPr>
    </w:p>
    <w:p w:rsidR="00166B67" w:rsidRDefault="00166B67">
      <w:pPr>
        <w:jc w:val="both"/>
        <w:rPr>
          <w:rFonts w:ascii="Arial" w:hAnsi="Arial" w:cs="Arial"/>
          <w:b/>
          <w:sz w:val="2"/>
          <w:szCs w:val="2"/>
          <w:lang w:val="es-ES_tradnl"/>
        </w:rPr>
      </w:pPr>
    </w:p>
    <w:p w:rsidR="00166B67" w:rsidRDefault="00166B67">
      <w:pPr>
        <w:pStyle w:val="Encabezado"/>
        <w:numPr>
          <w:ilvl w:val="2"/>
          <w:numId w:val="20"/>
        </w:numPr>
        <w:tabs>
          <w:tab w:val="clear" w:pos="4252"/>
          <w:tab w:val="clear" w:pos="8504"/>
        </w:tabs>
        <w:jc w:val="both"/>
        <w:rPr>
          <w:rFonts w:ascii="Arial" w:hAnsi="Arial" w:cs="Arial"/>
          <w:b/>
          <w:sz w:val="24"/>
          <w:szCs w:val="24"/>
          <w:lang w:val="es-ES_tradnl"/>
        </w:rPr>
      </w:pPr>
      <w:r>
        <w:rPr>
          <w:rFonts w:ascii="Arial" w:hAnsi="Arial" w:cs="Arial"/>
          <w:b/>
          <w:sz w:val="24"/>
          <w:szCs w:val="24"/>
          <w:lang w:val="es-ES_tradnl"/>
        </w:rPr>
        <w:t xml:space="preserve">Evaluación. </w:t>
      </w:r>
    </w:p>
    <w:p w:rsidR="00166B67" w:rsidRDefault="00166B67">
      <w:pPr>
        <w:jc w:val="both"/>
        <w:rPr>
          <w:rFonts w:ascii="Arial" w:hAnsi="Arial" w:cs="Arial"/>
          <w:b/>
          <w:sz w:val="24"/>
          <w:szCs w:val="24"/>
          <w:lang w:val="es-ES_tradnl"/>
        </w:rPr>
      </w:pPr>
    </w:p>
    <w:p w:rsidR="00166B67" w:rsidRDefault="00166B67">
      <w:pPr>
        <w:pStyle w:val="Encabezado"/>
        <w:numPr>
          <w:ilvl w:val="3"/>
          <w:numId w:val="20"/>
        </w:numPr>
        <w:tabs>
          <w:tab w:val="clear" w:pos="4252"/>
          <w:tab w:val="clear" w:pos="8504"/>
        </w:tabs>
        <w:jc w:val="both"/>
        <w:rPr>
          <w:rFonts w:ascii="Arial" w:hAnsi="Arial" w:cs="Arial"/>
          <w:sz w:val="24"/>
          <w:szCs w:val="24"/>
          <w:lang w:val="es-ES_tradnl"/>
        </w:rPr>
      </w:pPr>
      <w:r>
        <w:rPr>
          <w:rFonts w:ascii="Arial" w:hAnsi="Arial" w:cs="Arial"/>
          <w:b/>
          <w:sz w:val="24"/>
          <w:szCs w:val="24"/>
          <w:lang w:val="es-ES_tradnl"/>
        </w:rPr>
        <w:t xml:space="preserve">Evaluación para la capacidad de Análisis.  </w:t>
      </w:r>
    </w:p>
    <w:p w:rsidR="00166B67" w:rsidRDefault="00166B67">
      <w:pPr>
        <w:ind w:left="1531"/>
        <w:jc w:val="both"/>
        <w:rPr>
          <w:rFonts w:ascii="Arial" w:hAnsi="Arial" w:cs="Arial"/>
          <w:sz w:val="24"/>
          <w:szCs w:val="24"/>
          <w:lang w:val="es-ES_tradnl"/>
        </w:rPr>
      </w:pPr>
    </w:p>
    <w:p w:rsidR="00166B67" w:rsidRDefault="00166B67">
      <w:pPr>
        <w:pStyle w:val="Encabezado"/>
        <w:numPr>
          <w:ilvl w:val="7"/>
          <w:numId w:val="17"/>
        </w:numPr>
        <w:tabs>
          <w:tab w:val="clear" w:pos="4252"/>
          <w:tab w:val="clear" w:pos="8504"/>
        </w:tabs>
        <w:jc w:val="both"/>
        <w:rPr>
          <w:rFonts w:ascii="Arial" w:hAnsi="Arial" w:cs="Arial"/>
          <w:color w:val="FF0000"/>
          <w:sz w:val="24"/>
          <w:szCs w:val="24"/>
          <w:lang w:val="es-ES_tradnl"/>
        </w:rPr>
      </w:pPr>
      <w:r>
        <w:rPr>
          <w:rFonts w:ascii="Arial" w:hAnsi="Arial" w:cs="Arial"/>
          <w:sz w:val="24"/>
          <w:szCs w:val="24"/>
          <w:lang w:val="es-ES_tradnl"/>
        </w:rPr>
        <w:t>Uso de la V de Gowin que contemple la solución a la aplicación de los conceptos de Corriente Eléctrica, Fuerza Electromotriz, Resistencia, Resistividad y Leyes de Kirchhoff, en situaciones contextualizadas.</w:t>
      </w:r>
    </w:p>
    <w:p w:rsidR="00166B67" w:rsidRDefault="00166B67">
      <w:pPr>
        <w:pStyle w:val="Encabezado"/>
        <w:tabs>
          <w:tab w:val="clear" w:pos="4252"/>
          <w:tab w:val="clear" w:pos="8504"/>
        </w:tabs>
        <w:ind w:left="2268"/>
        <w:jc w:val="both"/>
        <w:rPr>
          <w:rFonts w:ascii="Arial" w:hAnsi="Arial" w:cs="Arial"/>
          <w:color w:val="FF0000"/>
          <w:sz w:val="24"/>
          <w:szCs w:val="24"/>
          <w:lang w:val="es-ES_tradnl"/>
        </w:rPr>
      </w:pPr>
    </w:p>
    <w:p w:rsidR="00166B67" w:rsidRDefault="00166B67">
      <w:pPr>
        <w:pStyle w:val="Encabezado"/>
        <w:numPr>
          <w:ilvl w:val="3"/>
          <w:numId w:val="20"/>
        </w:numPr>
        <w:tabs>
          <w:tab w:val="clear" w:pos="4252"/>
          <w:tab w:val="clear" w:pos="8504"/>
        </w:tabs>
        <w:jc w:val="both"/>
        <w:rPr>
          <w:rFonts w:ascii="Arial" w:hAnsi="Arial" w:cs="Arial"/>
          <w:b/>
          <w:sz w:val="24"/>
          <w:szCs w:val="24"/>
        </w:rPr>
      </w:pPr>
      <w:r>
        <w:rPr>
          <w:rFonts w:ascii="Arial" w:hAnsi="Arial" w:cs="Arial"/>
          <w:b/>
          <w:sz w:val="24"/>
          <w:szCs w:val="24"/>
          <w:lang w:val="es-ES_tradnl"/>
        </w:rPr>
        <w:t>Evaluación</w:t>
      </w:r>
      <w:r>
        <w:rPr>
          <w:rFonts w:ascii="Arial" w:hAnsi="Arial" w:cs="Arial"/>
          <w:b/>
          <w:sz w:val="24"/>
          <w:szCs w:val="24"/>
        </w:rPr>
        <w:t xml:space="preserve"> para la capacidad de Razonamiento Lógico.</w:t>
      </w:r>
    </w:p>
    <w:p w:rsidR="00166B67" w:rsidRDefault="00166B67">
      <w:pPr>
        <w:ind w:left="2124"/>
        <w:jc w:val="both"/>
        <w:rPr>
          <w:rFonts w:ascii="Arial" w:hAnsi="Arial" w:cs="Arial"/>
          <w:b/>
          <w:sz w:val="24"/>
          <w:szCs w:val="24"/>
        </w:rPr>
      </w:pPr>
    </w:p>
    <w:p w:rsidR="00166B67" w:rsidRDefault="00166B67">
      <w:pPr>
        <w:pStyle w:val="Encabezado"/>
        <w:numPr>
          <w:ilvl w:val="7"/>
          <w:numId w:val="17"/>
        </w:numPr>
        <w:tabs>
          <w:tab w:val="clear" w:pos="4252"/>
          <w:tab w:val="clear" w:pos="8504"/>
        </w:tabs>
        <w:jc w:val="both"/>
        <w:rPr>
          <w:rFonts w:ascii="Arial" w:hAnsi="Arial" w:cs="Arial"/>
          <w:sz w:val="24"/>
          <w:szCs w:val="24"/>
        </w:rPr>
      </w:pPr>
      <w:r>
        <w:rPr>
          <w:rFonts w:ascii="Arial" w:hAnsi="Arial" w:cs="Arial"/>
          <w:sz w:val="24"/>
          <w:szCs w:val="24"/>
        </w:rPr>
        <w:t xml:space="preserve">Prueba de respuestas combinadas que contemple situaciones </w:t>
      </w:r>
      <w:proofErr w:type="spellStart"/>
      <w:r>
        <w:rPr>
          <w:rFonts w:ascii="Arial" w:hAnsi="Arial" w:cs="Arial"/>
          <w:sz w:val="24"/>
          <w:szCs w:val="24"/>
        </w:rPr>
        <w:t>contex</w:t>
      </w:r>
      <w:r>
        <w:rPr>
          <w:rFonts w:ascii="Arial" w:hAnsi="Arial" w:cs="Arial"/>
          <w:sz w:val="24"/>
          <w:szCs w:val="24"/>
          <w:lang w:val="es-ES_tradnl"/>
        </w:rPr>
        <w:t>tualizadas</w:t>
      </w:r>
      <w:proofErr w:type="spellEnd"/>
      <w:r>
        <w:rPr>
          <w:rFonts w:ascii="Arial" w:hAnsi="Arial" w:cs="Arial"/>
          <w:sz w:val="24"/>
          <w:szCs w:val="24"/>
          <w:lang w:val="es-ES_tradnl"/>
        </w:rPr>
        <w:t xml:space="preserve">, desarrollando temas de Corriente Eléctrica, Fuerza Electromotriz, Resistencia y Resistividad basado en la investigación de textos guías, </w:t>
      </w:r>
      <w:r>
        <w:rPr>
          <w:rFonts w:ascii="Arial" w:hAnsi="Arial" w:cs="Arial"/>
          <w:sz w:val="24"/>
          <w:szCs w:val="24"/>
        </w:rPr>
        <w:t>u</w:t>
      </w:r>
      <w:r>
        <w:rPr>
          <w:rFonts w:ascii="Arial" w:hAnsi="Arial" w:cs="Arial"/>
          <w:sz w:val="24"/>
          <w:szCs w:val="24"/>
          <w:lang w:val="es-ES_tradnl"/>
        </w:rPr>
        <w:t>so de las técnicas básicas correspondientes a medición, tabulación, construcción de gráficos y análisis de la información, en la búsqueda del modelo matemático que describa el fenómeno físico en estudio de la toma de datos de Corriente Eléctrica, Fuerza Electromotriz y Resistencia y elaboración de informe de laboratorio, desarrollando una experiencia, en torno a la Corriente Eléctrica, Fuerza Electromotriz y Resistencia</w:t>
      </w:r>
      <w:r>
        <w:rPr>
          <w:rFonts w:ascii="Arial" w:hAnsi="Arial" w:cs="Arial"/>
          <w:sz w:val="24"/>
          <w:szCs w:val="24"/>
        </w:rPr>
        <w:t>, a través del método científico.</w:t>
      </w:r>
    </w:p>
    <w:p w:rsidR="00166B67" w:rsidRDefault="00166B67">
      <w:pPr>
        <w:ind w:left="2268"/>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lang w:val="es-ES_tradnl"/>
        </w:rPr>
      </w:pPr>
      <w:r>
        <w:rPr>
          <w:rFonts w:ascii="Arial" w:hAnsi="Arial" w:cs="Arial"/>
          <w:b/>
          <w:sz w:val="24"/>
          <w:szCs w:val="24"/>
        </w:rPr>
        <w:t xml:space="preserve">Evaluación para la capacidad de Resolución de Problemas.  </w:t>
      </w:r>
    </w:p>
    <w:p w:rsidR="00166B67" w:rsidRDefault="00166B67">
      <w:pPr>
        <w:jc w:val="both"/>
        <w:rPr>
          <w:rFonts w:ascii="Arial" w:hAnsi="Arial" w:cs="Arial"/>
          <w:sz w:val="24"/>
          <w:szCs w:val="24"/>
          <w:lang w:val="es-ES_tradnl"/>
        </w:rPr>
      </w:pPr>
    </w:p>
    <w:p w:rsidR="00166B67" w:rsidRDefault="00166B67">
      <w:pPr>
        <w:pStyle w:val="Encabezado"/>
        <w:numPr>
          <w:ilvl w:val="7"/>
          <w:numId w:val="17"/>
        </w:numPr>
        <w:tabs>
          <w:tab w:val="clear" w:pos="4252"/>
          <w:tab w:val="clear" w:pos="8504"/>
        </w:tabs>
        <w:jc w:val="both"/>
        <w:rPr>
          <w:rFonts w:ascii="Arial" w:hAnsi="Arial" w:cs="Arial"/>
          <w:b/>
          <w:sz w:val="24"/>
          <w:szCs w:val="24"/>
        </w:rPr>
      </w:pPr>
      <w:r>
        <w:rPr>
          <w:rFonts w:ascii="Arial" w:hAnsi="Arial" w:cs="Arial"/>
          <w:sz w:val="24"/>
          <w:szCs w:val="24"/>
        </w:rPr>
        <w:t>Prueba</w:t>
      </w:r>
      <w:r>
        <w:rPr>
          <w:rFonts w:ascii="Arial" w:hAnsi="Arial" w:cs="Arial"/>
          <w:sz w:val="24"/>
          <w:szCs w:val="24"/>
          <w:lang w:val="es-ES_tradnl"/>
        </w:rPr>
        <w:t xml:space="preserve"> de resolución de problemas que permita aplicar los métodos de resolución de circuitos, analizando los enunciados correspondientes, situaciones contextualizadas, referentes a las Leyes de Kirchhoff, usando las técnicas para establecer los valores de corriente, potencial y resistencia eléctrica</w:t>
      </w:r>
      <w:r>
        <w:rPr>
          <w:rFonts w:ascii="Arial" w:hAnsi="Arial" w:cs="Arial"/>
          <w:sz w:val="24"/>
          <w:szCs w:val="24"/>
        </w:rPr>
        <w:t>.</w:t>
      </w:r>
    </w:p>
    <w:p w:rsidR="00166B67" w:rsidRDefault="00166B67">
      <w:pPr>
        <w:jc w:val="both"/>
        <w:rPr>
          <w:rFonts w:ascii="Arial" w:hAnsi="Arial" w:cs="Arial"/>
          <w:b/>
          <w:sz w:val="24"/>
          <w:szCs w:val="24"/>
        </w:rPr>
      </w:pPr>
    </w:p>
    <w:p w:rsidR="00166B67" w:rsidRDefault="00166B67">
      <w:pPr>
        <w:pStyle w:val="Encabezado"/>
        <w:numPr>
          <w:ilvl w:val="2"/>
          <w:numId w:val="20"/>
        </w:numPr>
        <w:tabs>
          <w:tab w:val="clear" w:pos="4252"/>
          <w:tab w:val="clear" w:pos="8504"/>
        </w:tabs>
        <w:jc w:val="both"/>
        <w:rPr>
          <w:rFonts w:ascii="Arial" w:hAnsi="Arial" w:cs="Arial"/>
          <w:sz w:val="24"/>
          <w:szCs w:val="24"/>
        </w:rPr>
      </w:pPr>
      <w:r>
        <w:rPr>
          <w:rFonts w:ascii="Arial" w:hAnsi="Arial" w:cs="Arial"/>
          <w:b/>
          <w:sz w:val="24"/>
          <w:szCs w:val="24"/>
          <w:lang w:val="es-ES_tradnl"/>
        </w:rPr>
        <w:t xml:space="preserve">Actividades de Grupo </w:t>
      </w:r>
    </w:p>
    <w:p w:rsidR="00166B67" w:rsidRDefault="00166B67">
      <w:pPr>
        <w:ind w:left="1021"/>
        <w:jc w:val="both"/>
        <w:rPr>
          <w:rFonts w:ascii="Arial" w:hAnsi="Arial" w:cs="Arial"/>
          <w:sz w:val="24"/>
          <w:szCs w:val="24"/>
        </w:rPr>
      </w:pPr>
    </w:p>
    <w:p w:rsidR="00166B67" w:rsidRDefault="00166B67">
      <w:pPr>
        <w:pStyle w:val="Encabezado"/>
        <w:numPr>
          <w:ilvl w:val="4"/>
          <w:numId w:val="2"/>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bibliográfica en sala de clases, usando texto guía.</w:t>
      </w:r>
    </w:p>
    <w:p w:rsidR="00166B67" w:rsidRDefault="00166B67">
      <w:pPr>
        <w:pStyle w:val="Encabezado"/>
        <w:numPr>
          <w:ilvl w:val="4"/>
          <w:numId w:val="2"/>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en internet.</w:t>
      </w:r>
    </w:p>
    <w:p w:rsidR="00166B67" w:rsidRDefault="00166B67">
      <w:pPr>
        <w:pStyle w:val="Encabezado"/>
        <w:numPr>
          <w:ilvl w:val="4"/>
          <w:numId w:val="2"/>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Desarrollo de actividades indicadas en el taller de clases.</w:t>
      </w:r>
    </w:p>
    <w:p w:rsidR="00166B67" w:rsidRDefault="00166B67">
      <w:pPr>
        <w:pStyle w:val="Encabezado"/>
        <w:numPr>
          <w:ilvl w:val="4"/>
          <w:numId w:val="2"/>
        </w:numPr>
        <w:tabs>
          <w:tab w:val="clear" w:pos="4252"/>
          <w:tab w:val="clear" w:pos="8504"/>
        </w:tabs>
        <w:jc w:val="both"/>
        <w:rPr>
          <w:rFonts w:ascii="Arial" w:hAnsi="Arial" w:cs="Arial"/>
          <w:b/>
          <w:sz w:val="24"/>
          <w:szCs w:val="24"/>
        </w:rPr>
      </w:pPr>
      <w:r>
        <w:rPr>
          <w:rFonts w:ascii="Arial" w:hAnsi="Arial" w:cs="Arial"/>
          <w:sz w:val="24"/>
          <w:szCs w:val="24"/>
          <w:lang w:val="es-ES_tradnl"/>
        </w:rPr>
        <w:t>Trabajo en laboratorio.</w:t>
      </w:r>
    </w:p>
    <w:p w:rsidR="00166B67" w:rsidRDefault="00166B67">
      <w:pPr>
        <w:jc w:val="both"/>
        <w:rPr>
          <w:rFonts w:ascii="Arial" w:hAnsi="Arial" w:cs="Arial"/>
          <w:b/>
          <w:sz w:val="24"/>
          <w:szCs w:val="24"/>
        </w:rPr>
      </w:pPr>
    </w:p>
    <w:p w:rsidR="00166B67" w:rsidRDefault="00166B67">
      <w:pPr>
        <w:jc w:val="both"/>
        <w:rPr>
          <w:rFonts w:ascii="Arial" w:hAnsi="Arial" w:cs="Arial"/>
          <w:sz w:val="24"/>
          <w:szCs w:val="24"/>
        </w:rPr>
      </w:pPr>
    </w:p>
    <w:p w:rsidR="00166B67" w:rsidRDefault="00166B67">
      <w:pPr>
        <w:pageBreakBefore/>
        <w:jc w:val="both"/>
        <w:rPr>
          <w:rFonts w:ascii="Arial" w:hAnsi="Arial" w:cs="Arial"/>
          <w:b/>
          <w:sz w:val="2"/>
          <w:szCs w:val="2"/>
        </w:rPr>
      </w:pPr>
    </w:p>
    <w:p w:rsidR="00166B67" w:rsidRDefault="00166B67">
      <w:pPr>
        <w:pStyle w:val="Encabezado"/>
        <w:numPr>
          <w:ilvl w:val="1"/>
          <w:numId w:val="20"/>
        </w:numPr>
        <w:tabs>
          <w:tab w:val="clear" w:pos="4252"/>
          <w:tab w:val="clear" w:pos="8504"/>
        </w:tabs>
        <w:jc w:val="both"/>
        <w:rPr>
          <w:rFonts w:ascii="Arial" w:hAnsi="Arial" w:cs="Arial"/>
          <w:b/>
          <w:sz w:val="24"/>
          <w:szCs w:val="24"/>
        </w:rPr>
      </w:pPr>
      <w:r>
        <w:rPr>
          <w:rFonts w:ascii="Arial" w:hAnsi="Arial" w:cs="Arial"/>
          <w:b/>
          <w:sz w:val="24"/>
          <w:szCs w:val="24"/>
        </w:rPr>
        <w:t>MAGNETISMO.</w:t>
      </w:r>
    </w:p>
    <w:p w:rsidR="00166B67" w:rsidRDefault="00166B67">
      <w:pPr>
        <w:jc w:val="both"/>
        <w:rPr>
          <w:rFonts w:ascii="Arial" w:hAnsi="Arial" w:cs="Arial"/>
          <w:b/>
          <w:sz w:val="24"/>
          <w:szCs w:val="24"/>
        </w:rPr>
      </w:pPr>
    </w:p>
    <w:p w:rsidR="00166B67" w:rsidRDefault="00166B67">
      <w:pPr>
        <w:pStyle w:val="Encabezado"/>
        <w:numPr>
          <w:ilvl w:val="2"/>
          <w:numId w:val="20"/>
        </w:numPr>
        <w:tabs>
          <w:tab w:val="clear" w:pos="4252"/>
          <w:tab w:val="clear" w:pos="8504"/>
        </w:tabs>
        <w:jc w:val="both"/>
        <w:rPr>
          <w:rFonts w:ascii="Arial" w:hAnsi="Arial" w:cs="Arial"/>
          <w:b/>
          <w:sz w:val="24"/>
          <w:szCs w:val="24"/>
        </w:rPr>
      </w:pPr>
      <w:r>
        <w:rPr>
          <w:rFonts w:ascii="Arial" w:hAnsi="Arial" w:cs="Arial"/>
          <w:b/>
          <w:sz w:val="24"/>
          <w:szCs w:val="24"/>
        </w:rPr>
        <w:t>Carga horaria.</w:t>
      </w:r>
    </w:p>
    <w:p w:rsidR="00166B67" w:rsidRDefault="00166B67">
      <w:pPr>
        <w:pStyle w:val="Encabezado"/>
        <w:tabs>
          <w:tab w:val="clear" w:pos="4252"/>
          <w:tab w:val="clear" w:pos="8504"/>
        </w:tabs>
        <w:jc w:val="both"/>
        <w:rPr>
          <w:rFonts w:ascii="Arial" w:hAnsi="Arial" w:cs="Arial"/>
          <w:b/>
          <w:sz w:val="24"/>
          <w:szCs w:val="24"/>
        </w:rPr>
      </w:pPr>
    </w:p>
    <w:tbl>
      <w:tblPr>
        <w:tblW w:w="0" w:type="auto"/>
        <w:tblInd w:w="1216" w:type="dxa"/>
        <w:tblLayout w:type="fixed"/>
        <w:tblCellMar>
          <w:left w:w="70" w:type="dxa"/>
          <w:right w:w="70" w:type="dxa"/>
        </w:tblCellMar>
        <w:tblLook w:val="0000"/>
      </w:tblPr>
      <w:tblGrid>
        <w:gridCol w:w="1860"/>
        <w:gridCol w:w="1860"/>
        <w:gridCol w:w="1860"/>
        <w:gridCol w:w="1880"/>
      </w:tblGrid>
      <w:tr w:rsidR="00166B67">
        <w:trPr>
          <w:trHeight w:val="536"/>
        </w:trPr>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Teóricas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Prácticas</w:t>
            </w:r>
          </w:p>
        </w:tc>
        <w:tc>
          <w:tcPr>
            <w:tcW w:w="1860"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sz w:val="24"/>
                <w:szCs w:val="24"/>
              </w:rPr>
              <w:t>Horas de Evaluación</w:t>
            </w:r>
          </w:p>
        </w:tc>
        <w:tc>
          <w:tcPr>
            <w:tcW w:w="188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66B67" w:rsidRDefault="00166B67">
            <w:pPr>
              <w:jc w:val="center"/>
              <w:rPr>
                <w:rFonts w:ascii="Arial" w:hAnsi="Arial" w:cs="Arial"/>
                <w:sz w:val="24"/>
              </w:rPr>
            </w:pPr>
            <w:r>
              <w:rPr>
                <w:rFonts w:ascii="Arial" w:hAnsi="Arial" w:cs="Arial"/>
                <w:sz w:val="24"/>
                <w:szCs w:val="24"/>
              </w:rPr>
              <w:t>Total Horas U.T.</w:t>
            </w:r>
          </w:p>
        </w:tc>
      </w:tr>
      <w:tr w:rsidR="00166B67">
        <w:trPr>
          <w:trHeight w:val="416"/>
        </w:trPr>
        <w:tc>
          <w:tcPr>
            <w:tcW w:w="1860" w:type="dxa"/>
            <w:tcBorders>
              <w:top w:val="single" w:sz="4" w:space="0" w:color="000000"/>
              <w:left w:val="single" w:sz="4" w:space="0" w:color="000000"/>
              <w:bottom w:val="single" w:sz="4" w:space="0" w:color="000000"/>
            </w:tcBorders>
            <w:shd w:val="clear" w:color="auto" w:fill="auto"/>
            <w:vAlign w:val="center"/>
          </w:tcPr>
          <w:p w:rsidR="00166B67" w:rsidRDefault="00634B82" w:rsidP="004247CB">
            <w:pPr>
              <w:jc w:val="center"/>
              <w:rPr>
                <w:rFonts w:ascii="Arial" w:hAnsi="Arial" w:cs="Arial"/>
                <w:sz w:val="24"/>
              </w:rPr>
            </w:pPr>
            <w:r>
              <w:rPr>
                <w:rFonts w:ascii="Arial" w:hAnsi="Arial" w:cs="Arial"/>
                <w:sz w:val="24"/>
              </w:rPr>
              <w:t>0</w:t>
            </w:r>
            <w:r w:rsidR="004247CB">
              <w:rPr>
                <w:rFonts w:ascii="Arial" w:hAnsi="Arial" w:cs="Arial"/>
                <w:sz w:val="24"/>
              </w:rPr>
              <w:t>6</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634B82">
            <w:pPr>
              <w:jc w:val="center"/>
              <w:rPr>
                <w:rFonts w:ascii="Arial" w:hAnsi="Arial" w:cs="Arial"/>
                <w:sz w:val="24"/>
              </w:rPr>
            </w:pPr>
            <w:r>
              <w:rPr>
                <w:rFonts w:ascii="Arial" w:hAnsi="Arial" w:cs="Arial"/>
                <w:sz w:val="24"/>
              </w:rPr>
              <w:t>0</w:t>
            </w:r>
            <w:r w:rsidR="00057563">
              <w:rPr>
                <w:rFonts w:ascii="Arial" w:hAnsi="Arial" w:cs="Arial"/>
                <w:sz w:val="24"/>
              </w:rPr>
              <w:t>8</w:t>
            </w:r>
          </w:p>
        </w:tc>
        <w:tc>
          <w:tcPr>
            <w:tcW w:w="1860" w:type="dxa"/>
            <w:tcBorders>
              <w:top w:val="single" w:sz="4" w:space="0" w:color="000000"/>
              <w:left w:val="single" w:sz="4" w:space="0" w:color="000000"/>
              <w:bottom w:val="single" w:sz="4" w:space="0" w:color="000000"/>
            </w:tcBorders>
            <w:shd w:val="clear" w:color="auto" w:fill="auto"/>
            <w:vAlign w:val="center"/>
          </w:tcPr>
          <w:p w:rsidR="00166B67" w:rsidRDefault="00634B82">
            <w:pPr>
              <w:jc w:val="center"/>
              <w:rPr>
                <w:rFonts w:ascii="Arial" w:hAnsi="Arial" w:cs="Arial"/>
                <w:sz w:val="24"/>
              </w:rPr>
            </w:pPr>
            <w:r>
              <w:rPr>
                <w:rFonts w:ascii="Arial" w:hAnsi="Arial" w:cs="Arial"/>
                <w:sz w:val="24"/>
              </w:rPr>
              <w:t>0</w:t>
            </w:r>
            <w:r w:rsidR="00166B67">
              <w:rPr>
                <w:rFonts w:ascii="Arial" w:hAnsi="Arial" w:cs="Arial"/>
                <w:sz w:val="24"/>
              </w:rPr>
              <w:t>2</w:t>
            </w:r>
          </w:p>
        </w:tc>
        <w:tc>
          <w:tcPr>
            <w:tcW w:w="18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057563" w:rsidP="004247CB">
            <w:pPr>
              <w:jc w:val="center"/>
            </w:pPr>
            <w:r>
              <w:rPr>
                <w:rFonts w:ascii="Arial" w:hAnsi="Arial" w:cs="Arial"/>
                <w:sz w:val="24"/>
              </w:rPr>
              <w:t>1</w:t>
            </w:r>
            <w:r w:rsidR="004247CB">
              <w:rPr>
                <w:rFonts w:ascii="Arial" w:hAnsi="Arial" w:cs="Arial"/>
                <w:sz w:val="24"/>
              </w:rPr>
              <w:t>6</w:t>
            </w:r>
          </w:p>
        </w:tc>
      </w:tr>
    </w:tbl>
    <w:p w:rsidR="00166B67" w:rsidRDefault="00166B67">
      <w:pPr>
        <w:ind w:left="5664"/>
        <w:jc w:val="both"/>
      </w:pPr>
    </w:p>
    <w:p w:rsidR="00166B67" w:rsidRDefault="00166B67">
      <w:pPr>
        <w:pStyle w:val="Encabezado"/>
        <w:numPr>
          <w:ilvl w:val="2"/>
          <w:numId w:val="20"/>
        </w:numPr>
        <w:tabs>
          <w:tab w:val="clear" w:pos="4252"/>
          <w:tab w:val="clear" w:pos="8504"/>
        </w:tabs>
        <w:jc w:val="both"/>
        <w:rPr>
          <w:rFonts w:ascii="Arial" w:hAnsi="Arial" w:cs="Arial"/>
          <w:b/>
          <w:sz w:val="24"/>
          <w:szCs w:val="24"/>
        </w:rPr>
      </w:pPr>
      <w:r>
        <w:rPr>
          <w:rFonts w:ascii="Arial" w:hAnsi="Arial" w:cs="Arial"/>
          <w:b/>
          <w:sz w:val="24"/>
          <w:szCs w:val="24"/>
        </w:rPr>
        <w:t xml:space="preserve">Objetivos de la Unidad Temática.  </w:t>
      </w:r>
    </w:p>
    <w:p w:rsidR="00166B67" w:rsidRDefault="00166B67">
      <w:pPr>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Objetivos referidos al Análisis.</w:t>
      </w:r>
    </w:p>
    <w:p w:rsidR="00166B67" w:rsidRDefault="00166B67">
      <w:pPr>
        <w:jc w:val="both"/>
        <w:rPr>
          <w:rFonts w:ascii="Arial" w:hAnsi="Arial" w:cs="Arial"/>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Determinar relaciones </w:t>
      </w:r>
      <w:r>
        <w:rPr>
          <w:rFonts w:ascii="Arial" w:hAnsi="Arial" w:cs="Arial"/>
          <w:sz w:val="24"/>
          <w:szCs w:val="24"/>
        </w:rPr>
        <w:t>entre las variables básicas de campo magnético, fuerzas y corriente eléctrica.</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Interpretar y evaluar</w:t>
      </w:r>
      <w:r>
        <w:rPr>
          <w:rFonts w:ascii="Arial" w:hAnsi="Arial" w:cs="Arial"/>
          <w:sz w:val="24"/>
          <w:szCs w:val="24"/>
        </w:rPr>
        <w:t xml:space="preserve"> físicamente cada uno de los parámetros de los imanes y del campo magnético.</w:t>
      </w:r>
    </w:p>
    <w:p w:rsidR="00166B67" w:rsidRDefault="00166B67">
      <w:pPr>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Objetivos referidos al Razonamiento Lógico.</w:t>
      </w:r>
    </w:p>
    <w:p w:rsidR="00166B67" w:rsidRDefault="00166B67">
      <w:pPr>
        <w:pStyle w:val="Encabezado"/>
        <w:tabs>
          <w:tab w:val="clear" w:pos="4252"/>
          <w:tab w:val="clear" w:pos="8504"/>
        </w:tabs>
        <w:ind w:left="1701"/>
        <w:jc w:val="both"/>
        <w:rPr>
          <w:rFonts w:ascii="Arial" w:hAnsi="Arial" w:cs="Arial"/>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Reconocer si un procedimiento es correcto o incorrecto</w:t>
      </w:r>
      <w:r>
        <w:rPr>
          <w:rFonts w:ascii="Arial" w:hAnsi="Arial" w:cs="Arial"/>
          <w:bCs/>
          <w:sz w:val="24"/>
          <w:szCs w:val="24"/>
        </w:rPr>
        <w:t xml:space="preserve"> en cuanto</w:t>
      </w:r>
      <w:r>
        <w:rPr>
          <w:rFonts w:ascii="Arial" w:hAnsi="Arial" w:cs="Arial"/>
          <w:sz w:val="24"/>
          <w:szCs w:val="24"/>
        </w:rPr>
        <w:t xml:space="preserve"> a las fuerzas magnéticas, campo magnético debido a un conductor de corriente y a los voltajes inducidos e inductancia.</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Experimentar </w:t>
      </w:r>
      <w:r>
        <w:rPr>
          <w:rFonts w:ascii="Arial" w:hAnsi="Arial" w:cs="Arial"/>
          <w:sz w:val="24"/>
          <w:szCs w:val="24"/>
        </w:rPr>
        <w:t>en torno a la corriente en un campo magnético.</w:t>
      </w:r>
    </w:p>
    <w:p w:rsidR="00166B67" w:rsidRDefault="00166B67">
      <w:pPr>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Objetivos referidos a la Resolución de Problemas.</w:t>
      </w:r>
    </w:p>
    <w:p w:rsidR="00166B67" w:rsidRDefault="00166B67">
      <w:pPr>
        <w:pStyle w:val="Encabezado"/>
        <w:tabs>
          <w:tab w:val="clear" w:pos="4252"/>
          <w:tab w:val="clear" w:pos="8504"/>
        </w:tabs>
        <w:ind w:left="1701"/>
        <w:jc w:val="both"/>
        <w:rPr>
          <w:rFonts w:ascii="Arial" w:hAnsi="Arial" w:cs="Arial"/>
          <w:sz w:val="24"/>
          <w:szCs w:val="24"/>
        </w:rPr>
      </w:pP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Definir el problema</w:t>
      </w:r>
      <w:r>
        <w:rPr>
          <w:rFonts w:ascii="Arial" w:hAnsi="Arial" w:cs="Arial"/>
          <w:sz w:val="24"/>
          <w:szCs w:val="24"/>
        </w:rPr>
        <w:t xml:space="preserve"> en las situaciones de las fuerzas magnéticas, campo magnético debido a un conductor de corriente y a los voltajes inducidos e inductancia.</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Identificar variables</w:t>
      </w:r>
      <w:r>
        <w:rPr>
          <w:rFonts w:ascii="Arial" w:hAnsi="Arial" w:cs="Arial"/>
          <w:bCs/>
          <w:sz w:val="24"/>
          <w:szCs w:val="24"/>
        </w:rPr>
        <w:t xml:space="preserve"> en las cantidades físicas de</w:t>
      </w:r>
      <w:r>
        <w:rPr>
          <w:rFonts w:ascii="Arial" w:hAnsi="Arial" w:cs="Arial"/>
          <w:sz w:val="24"/>
          <w:szCs w:val="24"/>
        </w:rPr>
        <w:t xml:space="preserve"> las fuerzas magnéticas, campo magnético debido a un conductor de corriente y a los voltajes inducidos e inductancia.</w:t>
      </w:r>
    </w:p>
    <w:p w:rsidR="00166B67" w:rsidRDefault="00166B67">
      <w:pPr>
        <w:pStyle w:val="Encabezado"/>
        <w:numPr>
          <w:ilvl w:val="5"/>
          <w:numId w:val="20"/>
        </w:numPr>
        <w:tabs>
          <w:tab w:val="clear" w:pos="4252"/>
          <w:tab w:val="clear" w:pos="8504"/>
        </w:tabs>
        <w:jc w:val="both"/>
        <w:rPr>
          <w:rFonts w:ascii="Arial" w:hAnsi="Arial" w:cs="Arial"/>
          <w:b/>
          <w:sz w:val="24"/>
          <w:szCs w:val="24"/>
        </w:rPr>
      </w:pPr>
      <w:r>
        <w:rPr>
          <w:rFonts w:ascii="Arial" w:hAnsi="Arial" w:cs="Arial"/>
          <w:b/>
          <w:sz w:val="24"/>
          <w:szCs w:val="24"/>
        </w:rPr>
        <w:t xml:space="preserve">Comunicar respuestas adecuadas </w:t>
      </w:r>
      <w:r>
        <w:rPr>
          <w:rFonts w:ascii="Arial" w:hAnsi="Arial" w:cs="Arial"/>
          <w:sz w:val="24"/>
          <w:szCs w:val="24"/>
        </w:rPr>
        <w:t>en los temas de las fuerzas magnéticas, campo magnético debido a un conductor de corriente y a los voltajes inducidos e inductancia.</w:t>
      </w:r>
    </w:p>
    <w:p w:rsidR="00166B67" w:rsidRDefault="00166B67">
      <w:pPr>
        <w:jc w:val="both"/>
        <w:rPr>
          <w:rFonts w:ascii="Arial" w:hAnsi="Arial" w:cs="Arial"/>
          <w:b/>
          <w:sz w:val="24"/>
          <w:szCs w:val="24"/>
        </w:rPr>
      </w:pPr>
    </w:p>
    <w:p w:rsidR="00166B67" w:rsidRDefault="00166B67">
      <w:pPr>
        <w:pageBreakBefore/>
        <w:jc w:val="both"/>
        <w:rPr>
          <w:rFonts w:ascii="Arial" w:hAnsi="Arial" w:cs="Arial"/>
          <w:b/>
          <w:sz w:val="2"/>
          <w:szCs w:val="2"/>
        </w:rPr>
      </w:pPr>
    </w:p>
    <w:p w:rsidR="00166B67" w:rsidRDefault="00166B67">
      <w:pPr>
        <w:pStyle w:val="Encabezado"/>
        <w:numPr>
          <w:ilvl w:val="2"/>
          <w:numId w:val="20"/>
        </w:numPr>
        <w:tabs>
          <w:tab w:val="clear" w:pos="4252"/>
          <w:tab w:val="clear" w:pos="8504"/>
        </w:tabs>
        <w:jc w:val="both"/>
        <w:rPr>
          <w:rFonts w:ascii="Arial" w:hAnsi="Arial" w:cs="Arial"/>
          <w:b/>
          <w:sz w:val="24"/>
          <w:szCs w:val="24"/>
        </w:rPr>
      </w:pPr>
      <w:r>
        <w:rPr>
          <w:rFonts w:ascii="Arial" w:hAnsi="Arial" w:cs="Arial"/>
          <w:b/>
          <w:sz w:val="24"/>
          <w:szCs w:val="24"/>
        </w:rPr>
        <w:t>Contenidos.</w:t>
      </w:r>
    </w:p>
    <w:p w:rsidR="00166B67" w:rsidRDefault="00166B67">
      <w:pPr>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Campo Magnético.</w:t>
      </w:r>
    </w:p>
    <w:p w:rsidR="00166B67" w:rsidRDefault="00166B67">
      <w:pPr>
        <w:pStyle w:val="Encabezado"/>
        <w:tabs>
          <w:tab w:val="clear" w:pos="4252"/>
          <w:tab w:val="clear" w:pos="8504"/>
        </w:tabs>
        <w:ind w:left="1134"/>
        <w:jc w:val="both"/>
        <w:rPr>
          <w:rFonts w:ascii="Arial" w:hAnsi="Arial" w:cs="Arial"/>
          <w:sz w:val="24"/>
          <w:szCs w:val="24"/>
        </w:rPr>
      </w:pPr>
    </w:p>
    <w:p w:rsidR="00D24A0B" w:rsidRPr="00D24A0B" w:rsidRDefault="00166B67" w:rsidP="00D24A0B">
      <w:pPr>
        <w:pStyle w:val="Encabezado"/>
        <w:numPr>
          <w:ilvl w:val="6"/>
          <w:numId w:val="3"/>
        </w:numPr>
        <w:tabs>
          <w:tab w:val="clear" w:pos="4252"/>
          <w:tab w:val="clear" w:pos="8504"/>
        </w:tabs>
        <w:jc w:val="both"/>
        <w:rPr>
          <w:rFonts w:ascii="Arial" w:hAnsi="Arial" w:cs="Arial"/>
          <w:sz w:val="24"/>
          <w:szCs w:val="24"/>
        </w:rPr>
      </w:pPr>
      <w:r>
        <w:rPr>
          <w:rFonts w:ascii="Arial" w:hAnsi="Arial" w:cs="Arial"/>
          <w:sz w:val="24"/>
          <w:szCs w:val="24"/>
        </w:rPr>
        <w:t>Magnetismo natural</w:t>
      </w:r>
    </w:p>
    <w:p w:rsidR="00166B67" w:rsidRDefault="00166B67">
      <w:pPr>
        <w:pStyle w:val="Encabezado"/>
        <w:numPr>
          <w:ilvl w:val="6"/>
          <w:numId w:val="3"/>
        </w:numPr>
        <w:tabs>
          <w:tab w:val="clear" w:pos="4252"/>
          <w:tab w:val="clear" w:pos="8504"/>
        </w:tabs>
        <w:jc w:val="both"/>
        <w:rPr>
          <w:rFonts w:ascii="Arial" w:hAnsi="Arial" w:cs="Arial"/>
          <w:sz w:val="24"/>
          <w:szCs w:val="24"/>
        </w:rPr>
      </w:pPr>
      <w:r>
        <w:rPr>
          <w:rFonts w:ascii="Arial" w:hAnsi="Arial" w:cs="Arial"/>
          <w:sz w:val="24"/>
          <w:szCs w:val="24"/>
        </w:rPr>
        <w:t>Campo magnético</w:t>
      </w:r>
    </w:p>
    <w:p w:rsidR="00166B67" w:rsidRDefault="00166B67">
      <w:pPr>
        <w:pStyle w:val="Encabezado"/>
        <w:tabs>
          <w:tab w:val="clear" w:pos="4252"/>
          <w:tab w:val="clear" w:pos="8504"/>
        </w:tabs>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Fuerza Magnética.</w:t>
      </w:r>
    </w:p>
    <w:p w:rsidR="00166B67" w:rsidRDefault="00166B67">
      <w:pPr>
        <w:pStyle w:val="Encabezado"/>
        <w:tabs>
          <w:tab w:val="clear" w:pos="4252"/>
          <w:tab w:val="clear" w:pos="8504"/>
        </w:tabs>
        <w:ind w:left="1134"/>
        <w:jc w:val="both"/>
        <w:rPr>
          <w:rFonts w:ascii="Arial" w:hAnsi="Arial" w:cs="Arial"/>
          <w:sz w:val="24"/>
          <w:szCs w:val="24"/>
        </w:rPr>
      </w:pPr>
    </w:p>
    <w:p w:rsidR="00166B67" w:rsidRDefault="00166B67">
      <w:pPr>
        <w:pStyle w:val="Encabezado"/>
        <w:numPr>
          <w:ilvl w:val="6"/>
          <w:numId w:val="9"/>
        </w:numPr>
        <w:tabs>
          <w:tab w:val="clear" w:pos="4252"/>
          <w:tab w:val="clear" w:pos="8504"/>
        </w:tabs>
        <w:jc w:val="both"/>
        <w:rPr>
          <w:rFonts w:ascii="Arial" w:hAnsi="Arial" w:cs="Arial"/>
          <w:sz w:val="24"/>
          <w:szCs w:val="24"/>
        </w:rPr>
      </w:pPr>
      <w:r>
        <w:rPr>
          <w:rFonts w:ascii="Arial" w:hAnsi="Arial" w:cs="Arial"/>
          <w:sz w:val="24"/>
          <w:szCs w:val="24"/>
        </w:rPr>
        <w:t>Fuerza magnética sobre una carga puntual.</w:t>
      </w:r>
    </w:p>
    <w:p w:rsidR="00D24A0B" w:rsidRDefault="00D24A0B" w:rsidP="00D24A0B">
      <w:pPr>
        <w:pStyle w:val="Encabezado"/>
        <w:numPr>
          <w:ilvl w:val="6"/>
          <w:numId w:val="9"/>
        </w:numPr>
        <w:tabs>
          <w:tab w:val="clear" w:pos="4252"/>
          <w:tab w:val="clear" w:pos="8504"/>
        </w:tabs>
        <w:jc w:val="both"/>
        <w:rPr>
          <w:rFonts w:ascii="Arial" w:hAnsi="Arial" w:cs="Arial"/>
          <w:sz w:val="24"/>
          <w:szCs w:val="24"/>
        </w:rPr>
      </w:pPr>
      <w:r>
        <w:rPr>
          <w:rFonts w:ascii="Arial" w:hAnsi="Arial" w:cs="Arial"/>
          <w:sz w:val="24"/>
          <w:szCs w:val="24"/>
        </w:rPr>
        <w:t>Fuerza magnética sobre una corriente eléctrica.</w:t>
      </w:r>
    </w:p>
    <w:p w:rsidR="00166B67" w:rsidRPr="00D24A0B" w:rsidRDefault="00D24A0B" w:rsidP="00D24A0B">
      <w:pPr>
        <w:pStyle w:val="Encabezado"/>
        <w:numPr>
          <w:ilvl w:val="6"/>
          <w:numId w:val="9"/>
        </w:numPr>
        <w:tabs>
          <w:tab w:val="clear" w:pos="4252"/>
          <w:tab w:val="clear" w:pos="8504"/>
        </w:tabs>
        <w:jc w:val="both"/>
        <w:rPr>
          <w:rFonts w:ascii="Arial" w:hAnsi="Arial" w:cs="Arial"/>
          <w:sz w:val="24"/>
          <w:szCs w:val="24"/>
        </w:rPr>
      </w:pPr>
      <w:r>
        <w:rPr>
          <w:rFonts w:ascii="Arial" w:hAnsi="Arial" w:cs="Arial"/>
          <w:sz w:val="24"/>
          <w:szCs w:val="24"/>
        </w:rPr>
        <w:t xml:space="preserve">Torque </w:t>
      </w:r>
      <w:r w:rsidR="00166B67" w:rsidRPr="00D24A0B">
        <w:rPr>
          <w:rFonts w:ascii="Arial" w:hAnsi="Arial" w:cs="Arial"/>
          <w:sz w:val="24"/>
          <w:szCs w:val="24"/>
        </w:rPr>
        <w:t>sobre una espira de corriente. Momento magnético.</w:t>
      </w:r>
    </w:p>
    <w:p w:rsidR="00166B67" w:rsidRDefault="00166B67">
      <w:pPr>
        <w:pStyle w:val="Encabezado"/>
        <w:numPr>
          <w:ilvl w:val="6"/>
          <w:numId w:val="9"/>
        </w:numPr>
        <w:tabs>
          <w:tab w:val="clear" w:pos="4252"/>
          <w:tab w:val="clear" w:pos="8504"/>
        </w:tabs>
        <w:jc w:val="both"/>
        <w:rPr>
          <w:rFonts w:ascii="Arial" w:hAnsi="Arial" w:cs="Arial"/>
          <w:b/>
          <w:sz w:val="24"/>
          <w:szCs w:val="24"/>
        </w:rPr>
      </w:pPr>
      <w:r>
        <w:rPr>
          <w:rFonts w:ascii="Arial" w:hAnsi="Arial" w:cs="Arial"/>
          <w:sz w:val="24"/>
          <w:szCs w:val="24"/>
        </w:rPr>
        <w:t>Movimiento de una partícula cargada en un campo magnético.</w:t>
      </w:r>
    </w:p>
    <w:p w:rsidR="00166B67" w:rsidRDefault="00166B67">
      <w:pPr>
        <w:jc w:val="both"/>
        <w:rPr>
          <w:rFonts w:ascii="Arial" w:hAnsi="Arial" w:cs="Arial"/>
          <w:b/>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Fuentes de campo magnético</w:t>
      </w:r>
    </w:p>
    <w:p w:rsidR="00166B67" w:rsidRDefault="00166B67">
      <w:pPr>
        <w:pStyle w:val="Encabezado"/>
        <w:tabs>
          <w:tab w:val="clear" w:pos="4252"/>
          <w:tab w:val="clear" w:pos="8504"/>
        </w:tabs>
        <w:ind w:left="1134"/>
        <w:jc w:val="both"/>
        <w:rPr>
          <w:rFonts w:ascii="Arial" w:hAnsi="Arial" w:cs="Arial"/>
          <w:sz w:val="24"/>
          <w:szCs w:val="24"/>
        </w:rPr>
      </w:pPr>
    </w:p>
    <w:p w:rsidR="00166B67" w:rsidRDefault="00166B67">
      <w:pPr>
        <w:pStyle w:val="Encabezado"/>
        <w:numPr>
          <w:ilvl w:val="6"/>
          <w:numId w:val="6"/>
        </w:numPr>
        <w:tabs>
          <w:tab w:val="clear" w:pos="4252"/>
          <w:tab w:val="clear" w:pos="8504"/>
        </w:tabs>
        <w:jc w:val="both"/>
        <w:rPr>
          <w:rFonts w:ascii="Arial" w:hAnsi="Arial" w:cs="Arial"/>
          <w:sz w:val="24"/>
          <w:szCs w:val="24"/>
        </w:rPr>
      </w:pPr>
      <w:r>
        <w:rPr>
          <w:rFonts w:ascii="Arial" w:hAnsi="Arial" w:cs="Arial"/>
          <w:sz w:val="24"/>
          <w:szCs w:val="24"/>
        </w:rPr>
        <w:t xml:space="preserve">Campo magnético creado por una corriente eléctrica: Ley </w:t>
      </w:r>
      <w:r w:rsidR="00D24A0B">
        <w:rPr>
          <w:rFonts w:ascii="Arial" w:hAnsi="Arial" w:cs="Arial"/>
          <w:sz w:val="24"/>
          <w:szCs w:val="24"/>
        </w:rPr>
        <w:t xml:space="preserve">de </w:t>
      </w:r>
      <w:r>
        <w:rPr>
          <w:rFonts w:ascii="Arial" w:hAnsi="Arial" w:cs="Arial"/>
          <w:sz w:val="24"/>
          <w:szCs w:val="24"/>
        </w:rPr>
        <w:t>Biot y Savart.</w:t>
      </w:r>
    </w:p>
    <w:p w:rsidR="00166B67" w:rsidRDefault="00166B67">
      <w:pPr>
        <w:pStyle w:val="Encabezado"/>
        <w:numPr>
          <w:ilvl w:val="6"/>
          <w:numId w:val="6"/>
        </w:numPr>
        <w:tabs>
          <w:tab w:val="clear" w:pos="4252"/>
          <w:tab w:val="clear" w:pos="8504"/>
        </w:tabs>
        <w:jc w:val="both"/>
        <w:rPr>
          <w:rFonts w:ascii="Arial" w:hAnsi="Arial" w:cs="Arial"/>
          <w:sz w:val="24"/>
          <w:szCs w:val="24"/>
        </w:rPr>
      </w:pPr>
      <w:r>
        <w:rPr>
          <w:rFonts w:ascii="Arial" w:hAnsi="Arial" w:cs="Arial"/>
          <w:sz w:val="24"/>
          <w:szCs w:val="24"/>
        </w:rPr>
        <w:t>Aplicaciones de la ley de Biot y Savart: Campo magnético de una espira de corriente y campo magnético de un conductor rectilíneo.</w:t>
      </w:r>
    </w:p>
    <w:p w:rsidR="00166B67" w:rsidRDefault="00166B67">
      <w:pPr>
        <w:pStyle w:val="Encabezado"/>
        <w:numPr>
          <w:ilvl w:val="6"/>
          <w:numId w:val="6"/>
        </w:numPr>
        <w:tabs>
          <w:tab w:val="clear" w:pos="4252"/>
          <w:tab w:val="clear" w:pos="8504"/>
        </w:tabs>
        <w:jc w:val="both"/>
        <w:rPr>
          <w:rFonts w:ascii="Arial" w:hAnsi="Arial" w:cs="Arial"/>
          <w:sz w:val="24"/>
          <w:szCs w:val="24"/>
        </w:rPr>
      </w:pPr>
      <w:r>
        <w:rPr>
          <w:rFonts w:ascii="Arial" w:hAnsi="Arial" w:cs="Arial"/>
          <w:sz w:val="24"/>
          <w:szCs w:val="24"/>
        </w:rPr>
        <w:t>Ley de Ampere.</w:t>
      </w:r>
    </w:p>
    <w:p w:rsidR="00166B67" w:rsidRDefault="00166B67">
      <w:pPr>
        <w:pStyle w:val="Encabezado"/>
        <w:numPr>
          <w:ilvl w:val="6"/>
          <w:numId w:val="6"/>
        </w:numPr>
        <w:tabs>
          <w:tab w:val="clear" w:pos="4252"/>
          <w:tab w:val="clear" w:pos="8504"/>
        </w:tabs>
        <w:jc w:val="both"/>
        <w:rPr>
          <w:rFonts w:ascii="Arial" w:hAnsi="Arial" w:cs="Arial"/>
          <w:sz w:val="24"/>
          <w:szCs w:val="24"/>
        </w:rPr>
      </w:pPr>
      <w:r>
        <w:rPr>
          <w:rFonts w:ascii="Arial" w:hAnsi="Arial" w:cs="Arial"/>
          <w:sz w:val="24"/>
          <w:szCs w:val="24"/>
        </w:rPr>
        <w:t>Aplicaciones de la ley de Ampere: Campo magnético de una espira de corriente, de un conductor rectilíneo y un solenoide.</w:t>
      </w:r>
    </w:p>
    <w:p w:rsidR="00166B67" w:rsidRDefault="00166B67">
      <w:pPr>
        <w:pStyle w:val="Encabezado"/>
        <w:numPr>
          <w:ilvl w:val="6"/>
          <w:numId w:val="6"/>
        </w:numPr>
        <w:tabs>
          <w:tab w:val="clear" w:pos="4252"/>
          <w:tab w:val="clear" w:pos="8504"/>
        </w:tabs>
        <w:jc w:val="both"/>
        <w:rPr>
          <w:rFonts w:ascii="Arial" w:hAnsi="Arial" w:cs="Arial"/>
          <w:sz w:val="24"/>
          <w:szCs w:val="24"/>
        </w:rPr>
      </w:pPr>
      <w:r>
        <w:rPr>
          <w:rFonts w:ascii="Arial" w:hAnsi="Arial" w:cs="Arial"/>
          <w:sz w:val="24"/>
          <w:szCs w:val="24"/>
        </w:rPr>
        <w:t>Fuerza</w:t>
      </w:r>
      <w:r w:rsidR="00D24A0B">
        <w:rPr>
          <w:rFonts w:ascii="Arial" w:hAnsi="Arial" w:cs="Arial"/>
          <w:sz w:val="24"/>
          <w:szCs w:val="24"/>
        </w:rPr>
        <w:t xml:space="preserve"> magnética entre dos corrientes rectilíneas paralela</w:t>
      </w:r>
      <w:r>
        <w:rPr>
          <w:rFonts w:ascii="Arial" w:hAnsi="Arial" w:cs="Arial"/>
          <w:sz w:val="24"/>
          <w:szCs w:val="24"/>
        </w:rPr>
        <w:t>s.</w:t>
      </w:r>
    </w:p>
    <w:p w:rsidR="00166B67" w:rsidRDefault="00166B67">
      <w:pPr>
        <w:pStyle w:val="Encabezado"/>
        <w:tabs>
          <w:tab w:val="clear" w:pos="4252"/>
          <w:tab w:val="clear" w:pos="8504"/>
        </w:tabs>
        <w:jc w:val="both"/>
        <w:rPr>
          <w:rFonts w:ascii="Arial" w:hAnsi="Arial" w:cs="Arial"/>
          <w:sz w:val="24"/>
          <w:szCs w:val="24"/>
        </w:rPr>
      </w:pPr>
    </w:p>
    <w:p w:rsidR="00166B67" w:rsidRDefault="00166B67">
      <w:pPr>
        <w:pStyle w:val="Encabezado"/>
        <w:tabs>
          <w:tab w:val="clear" w:pos="4252"/>
          <w:tab w:val="clear" w:pos="8504"/>
        </w:tabs>
        <w:ind w:left="1701"/>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24"/>
          <w:szCs w:val="24"/>
        </w:rPr>
      </w:pPr>
      <w:r>
        <w:rPr>
          <w:rFonts w:ascii="Arial" w:hAnsi="Arial" w:cs="Arial"/>
          <w:b/>
          <w:sz w:val="24"/>
          <w:szCs w:val="24"/>
        </w:rPr>
        <w:t>Inducción magnética.</w:t>
      </w:r>
    </w:p>
    <w:p w:rsidR="00166B67" w:rsidRDefault="00166B67">
      <w:pPr>
        <w:pStyle w:val="Encabezado"/>
        <w:tabs>
          <w:tab w:val="clear" w:pos="4252"/>
          <w:tab w:val="clear" w:pos="8504"/>
        </w:tabs>
        <w:ind w:left="1134"/>
        <w:jc w:val="both"/>
        <w:rPr>
          <w:rFonts w:ascii="Arial" w:hAnsi="Arial" w:cs="Arial"/>
          <w:sz w:val="24"/>
          <w:szCs w:val="24"/>
        </w:rPr>
      </w:pPr>
    </w:p>
    <w:p w:rsidR="00166B67" w:rsidRDefault="00166B67">
      <w:pPr>
        <w:pStyle w:val="Encabezado"/>
        <w:numPr>
          <w:ilvl w:val="6"/>
          <w:numId w:val="7"/>
        </w:numPr>
        <w:tabs>
          <w:tab w:val="clear" w:pos="4252"/>
          <w:tab w:val="clear" w:pos="8504"/>
        </w:tabs>
        <w:jc w:val="both"/>
        <w:rPr>
          <w:rFonts w:ascii="Arial" w:hAnsi="Arial" w:cs="Arial"/>
          <w:sz w:val="24"/>
          <w:szCs w:val="24"/>
        </w:rPr>
      </w:pPr>
      <w:r>
        <w:rPr>
          <w:rFonts w:ascii="Arial" w:hAnsi="Arial" w:cs="Arial"/>
          <w:sz w:val="24"/>
          <w:szCs w:val="24"/>
        </w:rPr>
        <w:t>Flujo de campo magnético.</w:t>
      </w:r>
    </w:p>
    <w:p w:rsidR="00166B67" w:rsidRDefault="00166B67">
      <w:pPr>
        <w:pStyle w:val="Encabezado"/>
        <w:numPr>
          <w:ilvl w:val="6"/>
          <w:numId w:val="7"/>
        </w:numPr>
        <w:tabs>
          <w:tab w:val="clear" w:pos="4252"/>
          <w:tab w:val="clear" w:pos="8504"/>
        </w:tabs>
        <w:jc w:val="both"/>
        <w:rPr>
          <w:rFonts w:ascii="Arial" w:hAnsi="Arial" w:cs="Arial"/>
          <w:sz w:val="24"/>
          <w:szCs w:val="24"/>
        </w:rPr>
      </w:pPr>
      <w:proofErr w:type="spellStart"/>
      <w:r>
        <w:rPr>
          <w:rFonts w:ascii="Arial" w:hAnsi="Arial" w:cs="Arial"/>
          <w:sz w:val="24"/>
          <w:szCs w:val="24"/>
        </w:rPr>
        <w:t>Fem</w:t>
      </w:r>
      <w:proofErr w:type="spellEnd"/>
      <w:r>
        <w:rPr>
          <w:rFonts w:ascii="Arial" w:hAnsi="Arial" w:cs="Arial"/>
          <w:sz w:val="24"/>
          <w:szCs w:val="24"/>
        </w:rPr>
        <w:t xml:space="preserve"> inducida y ley de inducción de Faraday.</w:t>
      </w:r>
    </w:p>
    <w:p w:rsidR="00166B67" w:rsidRDefault="00166B67">
      <w:pPr>
        <w:pStyle w:val="Encabezado"/>
        <w:numPr>
          <w:ilvl w:val="6"/>
          <w:numId w:val="7"/>
        </w:numPr>
        <w:tabs>
          <w:tab w:val="clear" w:pos="4252"/>
          <w:tab w:val="clear" w:pos="8504"/>
        </w:tabs>
        <w:jc w:val="both"/>
        <w:rPr>
          <w:rFonts w:ascii="Arial" w:hAnsi="Arial" w:cs="Arial"/>
          <w:sz w:val="24"/>
          <w:szCs w:val="24"/>
        </w:rPr>
      </w:pPr>
      <w:r>
        <w:rPr>
          <w:rFonts w:ascii="Arial" w:hAnsi="Arial" w:cs="Arial"/>
          <w:sz w:val="24"/>
          <w:szCs w:val="24"/>
        </w:rPr>
        <w:t>Ley de Lenz.</w:t>
      </w:r>
    </w:p>
    <w:p w:rsidR="00166B67" w:rsidRDefault="00166B67">
      <w:pPr>
        <w:pStyle w:val="Encabezado"/>
        <w:numPr>
          <w:ilvl w:val="6"/>
          <w:numId w:val="7"/>
        </w:numPr>
        <w:tabs>
          <w:tab w:val="clear" w:pos="4252"/>
          <w:tab w:val="clear" w:pos="8504"/>
        </w:tabs>
        <w:jc w:val="both"/>
        <w:rPr>
          <w:rFonts w:ascii="Arial" w:hAnsi="Arial" w:cs="Arial"/>
          <w:sz w:val="24"/>
          <w:szCs w:val="24"/>
        </w:rPr>
      </w:pPr>
      <w:proofErr w:type="spellStart"/>
      <w:r>
        <w:rPr>
          <w:rFonts w:ascii="Arial" w:hAnsi="Arial" w:cs="Arial"/>
          <w:sz w:val="24"/>
          <w:szCs w:val="24"/>
        </w:rPr>
        <w:t>Fem</w:t>
      </w:r>
      <w:proofErr w:type="spellEnd"/>
      <w:r>
        <w:rPr>
          <w:rFonts w:ascii="Arial" w:hAnsi="Arial" w:cs="Arial"/>
          <w:sz w:val="24"/>
          <w:szCs w:val="24"/>
        </w:rPr>
        <w:t xml:space="preserve"> en movimiento.</w:t>
      </w:r>
    </w:p>
    <w:p w:rsidR="00166B67" w:rsidRDefault="00166B67">
      <w:pPr>
        <w:pStyle w:val="Encabezado"/>
        <w:numPr>
          <w:ilvl w:val="6"/>
          <w:numId w:val="7"/>
        </w:numPr>
        <w:tabs>
          <w:tab w:val="clear" w:pos="4252"/>
          <w:tab w:val="clear" w:pos="8504"/>
        </w:tabs>
        <w:jc w:val="both"/>
        <w:rPr>
          <w:rFonts w:ascii="Arial" w:hAnsi="Arial" w:cs="Arial"/>
          <w:sz w:val="24"/>
          <w:szCs w:val="24"/>
        </w:rPr>
      </w:pPr>
      <w:r>
        <w:rPr>
          <w:rFonts w:ascii="Arial" w:hAnsi="Arial" w:cs="Arial"/>
          <w:sz w:val="24"/>
          <w:szCs w:val="24"/>
        </w:rPr>
        <w:t>Inductancia, autoinductancia e inductancia mutua.</w:t>
      </w:r>
    </w:p>
    <w:p w:rsidR="00166B67" w:rsidRDefault="00166B67">
      <w:pPr>
        <w:pStyle w:val="Encabezado"/>
        <w:numPr>
          <w:ilvl w:val="6"/>
          <w:numId w:val="7"/>
        </w:numPr>
        <w:tabs>
          <w:tab w:val="clear" w:pos="4252"/>
          <w:tab w:val="clear" w:pos="8504"/>
        </w:tabs>
        <w:jc w:val="both"/>
        <w:rPr>
          <w:rFonts w:ascii="Arial" w:hAnsi="Arial" w:cs="Arial"/>
          <w:sz w:val="24"/>
          <w:szCs w:val="24"/>
        </w:rPr>
      </w:pPr>
      <w:r>
        <w:rPr>
          <w:rFonts w:ascii="Arial" w:hAnsi="Arial" w:cs="Arial"/>
          <w:sz w:val="24"/>
          <w:szCs w:val="24"/>
        </w:rPr>
        <w:t>Energía magnética.</w:t>
      </w:r>
    </w:p>
    <w:p w:rsidR="00166B67" w:rsidRDefault="00166B67">
      <w:pPr>
        <w:pStyle w:val="Encabezado"/>
        <w:numPr>
          <w:ilvl w:val="6"/>
          <w:numId w:val="7"/>
        </w:numPr>
        <w:tabs>
          <w:tab w:val="clear" w:pos="4252"/>
          <w:tab w:val="clear" w:pos="8504"/>
        </w:tabs>
        <w:jc w:val="both"/>
        <w:rPr>
          <w:rFonts w:ascii="Arial" w:hAnsi="Arial" w:cs="Arial"/>
          <w:sz w:val="24"/>
          <w:szCs w:val="24"/>
        </w:rPr>
      </w:pPr>
      <w:r>
        <w:rPr>
          <w:rFonts w:ascii="Arial" w:hAnsi="Arial" w:cs="Arial"/>
          <w:sz w:val="24"/>
          <w:szCs w:val="24"/>
        </w:rPr>
        <w:t>Circuito RL.</w:t>
      </w:r>
    </w:p>
    <w:p w:rsidR="00166B67" w:rsidRDefault="00166B67">
      <w:pPr>
        <w:pStyle w:val="Encabezado"/>
        <w:numPr>
          <w:ilvl w:val="6"/>
          <w:numId w:val="7"/>
        </w:numPr>
        <w:tabs>
          <w:tab w:val="clear" w:pos="4252"/>
          <w:tab w:val="clear" w:pos="8504"/>
        </w:tabs>
        <w:jc w:val="both"/>
        <w:rPr>
          <w:rFonts w:ascii="Arial" w:hAnsi="Arial" w:cs="Arial"/>
          <w:sz w:val="24"/>
          <w:szCs w:val="24"/>
        </w:rPr>
      </w:pPr>
      <w:r>
        <w:rPr>
          <w:rFonts w:ascii="Arial" w:hAnsi="Arial" w:cs="Arial"/>
          <w:sz w:val="24"/>
          <w:szCs w:val="24"/>
        </w:rPr>
        <w:t>Circuito RLC.</w:t>
      </w:r>
    </w:p>
    <w:p w:rsidR="00166B67" w:rsidRDefault="00166B67">
      <w:pPr>
        <w:pStyle w:val="Encabezado"/>
        <w:tabs>
          <w:tab w:val="clear" w:pos="4252"/>
          <w:tab w:val="clear" w:pos="8504"/>
        </w:tabs>
        <w:jc w:val="both"/>
        <w:rPr>
          <w:rFonts w:ascii="Arial" w:hAnsi="Arial" w:cs="Arial"/>
          <w:sz w:val="24"/>
          <w:szCs w:val="24"/>
        </w:rPr>
      </w:pPr>
    </w:p>
    <w:p w:rsidR="00166B67" w:rsidRDefault="00166B67">
      <w:pPr>
        <w:pageBreakBefore/>
        <w:jc w:val="both"/>
        <w:rPr>
          <w:rFonts w:ascii="Arial" w:hAnsi="Arial" w:cs="Arial"/>
          <w:b/>
          <w:sz w:val="2"/>
          <w:szCs w:val="2"/>
        </w:rPr>
      </w:pPr>
    </w:p>
    <w:p w:rsidR="002C075A" w:rsidRPr="00A578A2" w:rsidRDefault="002C075A" w:rsidP="002C075A">
      <w:pPr>
        <w:pStyle w:val="Encabezado"/>
        <w:numPr>
          <w:ilvl w:val="2"/>
          <w:numId w:val="20"/>
        </w:numPr>
        <w:tabs>
          <w:tab w:val="clear" w:pos="4252"/>
          <w:tab w:val="clear" w:pos="8504"/>
        </w:tabs>
        <w:jc w:val="both"/>
        <w:rPr>
          <w:rFonts w:ascii="Arial" w:hAnsi="Arial" w:cs="Arial"/>
          <w:bCs/>
          <w:sz w:val="12"/>
          <w:szCs w:val="12"/>
        </w:rPr>
      </w:pPr>
      <w:r>
        <w:rPr>
          <w:rFonts w:ascii="Arial" w:hAnsi="Arial" w:cs="Arial"/>
          <w:b/>
          <w:sz w:val="24"/>
          <w:szCs w:val="24"/>
          <w:lang w:val="es-MX"/>
        </w:rPr>
        <w:t>Laboratorios sugeridos</w:t>
      </w:r>
    </w:p>
    <w:p w:rsidR="00A578A2" w:rsidRPr="00D24A0B" w:rsidRDefault="00A578A2" w:rsidP="00A578A2">
      <w:pPr>
        <w:pStyle w:val="Encabezado"/>
        <w:tabs>
          <w:tab w:val="clear" w:pos="4252"/>
          <w:tab w:val="clear" w:pos="8504"/>
        </w:tabs>
        <w:ind w:left="2268"/>
        <w:jc w:val="both"/>
        <w:rPr>
          <w:rFonts w:ascii="Arial" w:hAnsi="Arial" w:cs="Arial"/>
          <w:bCs/>
          <w:sz w:val="12"/>
          <w:szCs w:val="12"/>
        </w:rPr>
      </w:pPr>
    </w:p>
    <w:p w:rsidR="002C075A" w:rsidRDefault="002C075A" w:rsidP="00A578A2">
      <w:pPr>
        <w:pStyle w:val="Encabezado"/>
        <w:tabs>
          <w:tab w:val="clear" w:pos="4252"/>
          <w:tab w:val="clear" w:pos="8504"/>
        </w:tabs>
        <w:ind w:left="1134"/>
        <w:jc w:val="both"/>
        <w:rPr>
          <w:rFonts w:ascii="Arial" w:hAnsi="Arial" w:cs="Arial"/>
          <w:bCs/>
          <w:sz w:val="24"/>
          <w:szCs w:val="24"/>
        </w:rPr>
      </w:pPr>
      <w:r>
        <w:rPr>
          <w:rFonts w:ascii="Arial" w:hAnsi="Arial" w:cs="Arial"/>
          <w:bCs/>
          <w:sz w:val="24"/>
          <w:szCs w:val="24"/>
        </w:rPr>
        <w:t>a.- Medición del campo magnético terrestre</w:t>
      </w:r>
    </w:p>
    <w:p w:rsidR="002C075A" w:rsidRDefault="002C075A" w:rsidP="00A578A2">
      <w:pPr>
        <w:pStyle w:val="Encabezado"/>
        <w:tabs>
          <w:tab w:val="clear" w:pos="4252"/>
          <w:tab w:val="clear" w:pos="8504"/>
        </w:tabs>
        <w:ind w:left="1134"/>
        <w:jc w:val="both"/>
        <w:rPr>
          <w:rFonts w:ascii="Arial" w:hAnsi="Arial" w:cs="Arial"/>
          <w:bCs/>
          <w:sz w:val="24"/>
          <w:szCs w:val="24"/>
        </w:rPr>
      </w:pPr>
      <w:r>
        <w:rPr>
          <w:rFonts w:ascii="Arial" w:hAnsi="Arial" w:cs="Arial"/>
          <w:bCs/>
          <w:sz w:val="24"/>
          <w:szCs w:val="24"/>
        </w:rPr>
        <w:t xml:space="preserve">b.- Relación q/m </w:t>
      </w:r>
    </w:p>
    <w:p w:rsidR="002C075A" w:rsidRDefault="002C075A" w:rsidP="00A578A2">
      <w:pPr>
        <w:pStyle w:val="Encabezado"/>
        <w:tabs>
          <w:tab w:val="clear" w:pos="4252"/>
          <w:tab w:val="clear" w:pos="8504"/>
        </w:tabs>
        <w:ind w:left="1134"/>
        <w:jc w:val="both"/>
        <w:rPr>
          <w:rFonts w:ascii="Arial" w:hAnsi="Arial" w:cs="Arial"/>
          <w:bCs/>
          <w:sz w:val="24"/>
          <w:szCs w:val="24"/>
        </w:rPr>
      </w:pPr>
      <w:r>
        <w:rPr>
          <w:rFonts w:ascii="Arial" w:hAnsi="Arial" w:cs="Arial"/>
          <w:bCs/>
          <w:sz w:val="24"/>
          <w:szCs w:val="24"/>
        </w:rPr>
        <w:t>c.- Sensores de campo magnético</w:t>
      </w:r>
    </w:p>
    <w:p w:rsidR="002C075A" w:rsidRDefault="002C075A" w:rsidP="00A578A2">
      <w:pPr>
        <w:pStyle w:val="Encabezado"/>
        <w:tabs>
          <w:tab w:val="clear" w:pos="4252"/>
          <w:tab w:val="clear" w:pos="8504"/>
        </w:tabs>
        <w:ind w:left="1134"/>
        <w:jc w:val="both"/>
        <w:rPr>
          <w:rFonts w:ascii="Arial" w:hAnsi="Arial" w:cs="Arial"/>
          <w:bCs/>
          <w:sz w:val="24"/>
          <w:szCs w:val="24"/>
        </w:rPr>
      </w:pPr>
      <w:r>
        <w:rPr>
          <w:rFonts w:ascii="Arial" w:hAnsi="Arial" w:cs="Arial"/>
          <w:bCs/>
          <w:sz w:val="24"/>
          <w:szCs w:val="24"/>
        </w:rPr>
        <w:t>d.- Medición de la fuerza magnética sobre una corriente eléctrica</w:t>
      </w:r>
    </w:p>
    <w:p w:rsidR="002C075A" w:rsidRDefault="002C075A" w:rsidP="00A578A2">
      <w:pPr>
        <w:pStyle w:val="Encabezado"/>
        <w:tabs>
          <w:tab w:val="clear" w:pos="4252"/>
          <w:tab w:val="clear" w:pos="8504"/>
        </w:tabs>
        <w:ind w:left="1134"/>
        <w:jc w:val="both"/>
        <w:rPr>
          <w:rFonts w:ascii="Arial" w:hAnsi="Arial" w:cs="Arial"/>
          <w:bCs/>
          <w:sz w:val="24"/>
          <w:szCs w:val="24"/>
        </w:rPr>
      </w:pPr>
      <w:r>
        <w:rPr>
          <w:rFonts w:ascii="Arial" w:hAnsi="Arial" w:cs="Arial"/>
          <w:bCs/>
          <w:sz w:val="24"/>
          <w:szCs w:val="24"/>
        </w:rPr>
        <w:t>e.- Propulsión magneto-hidrodinámica</w:t>
      </w:r>
    </w:p>
    <w:p w:rsidR="002C075A" w:rsidRDefault="002C075A" w:rsidP="00A578A2">
      <w:pPr>
        <w:pStyle w:val="Encabezado"/>
        <w:tabs>
          <w:tab w:val="clear" w:pos="4252"/>
          <w:tab w:val="clear" w:pos="8504"/>
        </w:tabs>
        <w:ind w:left="1134"/>
        <w:jc w:val="both"/>
        <w:rPr>
          <w:rFonts w:ascii="Arial" w:hAnsi="Arial" w:cs="Arial"/>
          <w:bCs/>
          <w:sz w:val="24"/>
          <w:szCs w:val="24"/>
        </w:rPr>
      </w:pPr>
      <w:r>
        <w:rPr>
          <w:rFonts w:ascii="Arial" w:hAnsi="Arial" w:cs="Arial"/>
          <w:bCs/>
          <w:sz w:val="24"/>
          <w:szCs w:val="24"/>
        </w:rPr>
        <w:t xml:space="preserve">f.- </w:t>
      </w:r>
      <w:r w:rsidR="00A578A2">
        <w:rPr>
          <w:rFonts w:ascii="Arial" w:hAnsi="Arial" w:cs="Arial"/>
          <w:bCs/>
          <w:sz w:val="24"/>
          <w:szCs w:val="24"/>
        </w:rPr>
        <w:t>Cañón de rieles y cañón Gauss</w:t>
      </w:r>
    </w:p>
    <w:p w:rsidR="00A578A2" w:rsidRDefault="00A578A2" w:rsidP="00A578A2">
      <w:pPr>
        <w:pStyle w:val="Encabezado"/>
        <w:tabs>
          <w:tab w:val="clear" w:pos="4252"/>
          <w:tab w:val="clear" w:pos="8504"/>
          <w:tab w:val="left" w:pos="5021"/>
        </w:tabs>
        <w:ind w:left="1134"/>
        <w:jc w:val="both"/>
        <w:rPr>
          <w:rFonts w:ascii="Arial" w:hAnsi="Arial" w:cs="Arial"/>
          <w:bCs/>
          <w:sz w:val="24"/>
          <w:szCs w:val="24"/>
        </w:rPr>
      </w:pPr>
      <w:r>
        <w:rPr>
          <w:rFonts w:ascii="Arial" w:hAnsi="Arial" w:cs="Arial"/>
          <w:bCs/>
          <w:sz w:val="24"/>
          <w:szCs w:val="24"/>
        </w:rPr>
        <w:t xml:space="preserve">g.- Transformador eléctrico </w:t>
      </w:r>
      <w:r>
        <w:rPr>
          <w:rFonts w:ascii="Arial" w:hAnsi="Arial" w:cs="Arial"/>
          <w:bCs/>
          <w:sz w:val="24"/>
          <w:szCs w:val="24"/>
        </w:rPr>
        <w:tab/>
      </w:r>
    </w:p>
    <w:p w:rsidR="00A578A2" w:rsidRDefault="00A578A2" w:rsidP="00A578A2">
      <w:pPr>
        <w:pStyle w:val="Encabezado"/>
        <w:tabs>
          <w:tab w:val="clear" w:pos="4252"/>
          <w:tab w:val="clear" w:pos="8504"/>
        </w:tabs>
        <w:ind w:left="1134"/>
        <w:jc w:val="both"/>
        <w:rPr>
          <w:rFonts w:ascii="Arial" w:hAnsi="Arial" w:cs="Arial"/>
          <w:bCs/>
          <w:sz w:val="24"/>
          <w:szCs w:val="24"/>
        </w:rPr>
      </w:pPr>
      <w:r>
        <w:rPr>
          <w:rFonts w:ascii="Arial" w:hAnsi="Arial" w:cs="Arial"/>
          <w:bCs/>
          <w:sz w:val="24"/>
          <w:szCs w:val="24"/>
        </w:rPr>
        <w:t>h.- Circuito RLC (resistencia-inductor-condensador)</w:t>
      </w:r>
    </w:p>
    <w:p w:rsidR="002C075A" w:rsidRPr="002C075A" w:rsidRDefault="002C075A" w:rsidP="002C075A">
      <w:pPr>
        <w:pStyle w:val="Encabezado"/>
        <w:tabs>
          <w:tab w:val="clear" w:pos="4252"/>
          <w:tab w:val="clear" w:pos="8504"/>
        </w:tabs>
        <w:ind w:left="1134"/>
        <w:jc w:val="both"/>
        <w:rPr>
          <w:rFonts w:ascii="Arial" w:hAnsi="Arial" w:cs="Arial"/>
          <w:bCs/>
          <w:sz w:val="24"/>
          <w:szCs w:val="24"/>
        </w:rPr>
      </w:pPr>
    </w:p>
    <w:p w:rsidR="00166B67" w:rsidRDefault="00166B67">
      <w:pPr>
        <w:pStyle w:val="Encabezado"/>
        <w:numPr>
          <w:ilvl w:val="2"/>
          <w:numId w:val="20"/>
        </w:numPr>
        <w:tabs>
          <w:tab w:val="clear" w:pos="4252"/>
          <w:tab w:val="clear" w:pos="8504"/>
        </w:tabs>
        <w:jc w:val="both"/>
        <w:rPr>
          <w:rFonts w:ascii="Arial" w:hAnsi="Arial" w:cs="Arial"/>
          <w:bCs/>
          <w:sz w:val="24"/>
          <w:szCs w:val="24"/>
        </w:rPr>
      </w:pPr>
      <w:r>
        <w:rPr>
          <w:rFonts w:ascii="Arial" w:hAnsi="Arial" w:cs="Arial"/>
          <w:b/>
          <w:sz w:val="24"/>
          <w:szCs w:val="24"/>
        </w:rPr>
        <w:t>Sugerencias Metodológicas.</w:t>
      </w:r>
    </w:p>
    <w:p w:rsidR="00166B67" w:rsidRDefault="00166B67">
      <w:pPr>
        <w:jc w:val="both"/>
        <w:rPr>
          <w:rFonts w:ascii="Arial" w:hAnsi="Arial" w:cs="Arial"/>
          <w:bCs/>
          <w:sz w:val="24"/>
          <w:szCs w:val="24"/>
        </w:rPr>
      </w:pPr>
    </w:p>
    <w:p w:rsidR="00166B67" w:rsidRDefault="00166B67">
      <w:pPr>
        <w:pStyle w:val="Encabezado"/>
        <w:numPr>
          <w:ilvl w:val="4"/>
          <w:numId w:val="18"/>
        </w:numPr>
        <w:tabs>
          <w:tab w:val="clear" w:pos="4252"/>
          <w:tab w:val="clear" w:pos="8504"/>
        </w:tabs>
        <w:jc w:val="both"/>
        <w:rPr>
          <w:rFonts w:ascii="Arial" w:hAnsi="Arial" w:cs="Arial"/>
          <w:bCs/>
          <w:sz w:val="24"/>
          <w:szCs w:val="24"/>
        </w:rPr>
      </w:pPr>
      <w:r>
        <w:rPr>
          <w:rFonts w:ascii="Arial" w:hAnsi="Arial" w:cs="Arial"/>
          <w:bCs/>
          <w:sz w:val="24"/>
          <w:szCs w:val="24"/>
        </w:rPr>
        <w:t>Uso de la V de Gowin y Mapas Conceptuales, para determinar relaciones entre las variables básicas de campo magnético, fuerzas y corriente eléctrica.</w:t>
      </w:r>
    </w:p>
    <w:p w:rsidR="00166B67" w:rsidRDefault="00166B67">
      <w:pPr>
        <w:pStyle w:val="Encabezado"/>
        <w:numPr>
          <w:ilvl w:val="4"/>
          <w:numId w:val="18"/>
        </w:numPr>
        <w:tabs>
          <w:tab w:val="clear" w:pos="4252"/>
          <w:tab w:val="clear" w:pos="8504"/>
        </w:tabs>
        <w:jc w:val="both"/>
        <w:rPr>
          <w:rFonts w:ascii="Arial" w:hAnsi="Arial" w:cs="Arial"/>
          <w:bCs/>
          <w:sz w:val="24"/>
          <w:szCs w:val="24"/>
        </w:rPr>
      </w:pPr>
      <w:r>
        <w:rPr>
          <w:rFonts w:ascii="Arial" w:hAnsi="Arial" w:cs="Arial"/>
          <w:bCs/>
          <w:sz w:val="24"/>
          <w:szCs w:val="24"/>
        </w:rPr>
        <w:t>Resolución de problemas y de comparación con las leyes teóricas establecidas.</w:t>
      </w:r>
    </w:p>
    <w:p w:rsidR="00166B67" w:rsidRDefault="00166B67">
      <w:pPr>
        <w:pStyle w:val="Encabezado"/>
        <w:numPr>
          <w:ilvl w:val="4"/>
          <w:numId w:val="18"/>
        </w:numPr>
        <w:tabs>
          <w:tab w:val="clear" w:pos="4252"/>
          <w:tab w:val="clear" w:pos="8504"/>
        </w:tabs>
        <w:jc w:val="both"/>
        <w:rPr>
          <w:rFonts w:ascii="Arial" w:hAnsi="Arial" w:cs="Arial"/>
          <w:bCs/>
          <w:sz w:val="24"/>
          <w:szCs w:val="24"/>
        </w:rPr>
      </w:pPr>
      <w:r>
        <w:rPr>
          <w:rFonts w:ascii="Arial" w:hAnsi="Arial" w:cs="Arial"/>
          <w:bCs/>
          <w:sz w:val="24"/>
          <w:szCs w:val="24"/>
        </w:rPr>
        <w:t>Uso del análisis dimensional y de orden de magnitud, para reconocer si un procedimiento es correcto o incorrecto en cuanto a las fuerzas magnéticas, campo magnético debido a un conductor de corriente y a los voltajes inducidos e inductancia.</w:t>
      </w:r>
    </w:p>
    <w:p w:rsidR="00166B67" w:rsidRDefault="00166B67">
      <w:pPr>
        <w:pStyle w:val="Encabezado"/>
        <w:numPr>
          <w:ilvl w:val="4"/>
          <w:numId w:val="18"/>
        </w:numPr>
        <w:tabs>
          <w:tab w:val="clear" w:pos="4252"/>
          <w:tab w:val="clear" w:pos="8504"/>
        </w:tabs>
        <w:jc w:val="both"/>
        <w:rPr>
          <w:rFonts w:ascii="Arial" w:hAnsi="Arial" w:cs="Arial"/>
          <w:bCs/>
          <w:sz w:val="24"/>
          <w:szCs w:val="24"/>
        </w:rPr>
      </w:pPr>
      <w:r>
        <w:rPr>
          <w:rFonts w:ascii="Arial" w:hAnsi="Arial" w:cs="Arial"/>
          <w:bCs/>
          <w:sz w:val="24"/>
          <w:szCs w:val="24"/>
        </w:rPr>
        <w:t>Experimentar en torno a la corriente en un campo magnético, utilizando un alambre rectilíneo y largo.</w:t>
      </w:r>
    </w:p>
    <w:p w:rsidR="00166B67" w:rsidRDefault="00166B67">
      <w:pPr>
        <w:pStyle w:val="Encabezado"/>
        <w:numPr>
          <w:ilvl w:val="4"/>
          <w:numId w:val="18"/>
        </w:numPr>
        <w:tabs>
          <w:tab w:val="clear" w:pos="4252"/>
          <w:tab w:val="clear" w:pos="8504"/>
        </w:tabs>
        <w:jc w:val="both"/>
        <w:rPr>
          <w:rFonts w:ascii="Arial" w:hAnsi="Arial" w:cs="Arial"/>
          <w:bCs/>
          <w:sz w:val="24"/>
          <w:szCs w:val="24"/>
        </w:rPr>
      </w:pPr>
      <w:r>
        <w:rPr>
          <w:rFonts w:ascii="Arial" w:hAnsi="Arial" w:cs="Arial"/>
          <w:bCs/>
          <w:sz w:val="24"/>
          <w:szCs w:val="24"/>
        </w:rPr>
        <w:t>Desarrollo de monografía basada en el estudio de caso en las situaciones de las fuerzas magnéticas, campo magnético debido a un conductor de corriente y a los voltajes inducidos e inductancia.</w:t>
      </w:r>
    </w:p>
    <w:p w:rsidR="00166B67" w:rsidRDefault="00166B67">
      <w:pPr>
        <w:pStyle w:val="Encabezado"/>
        <w:numPr>
          <w:ilvl w:val="4"/>
          <w:numId w:val="18"/>
        </w:numPr>
        <w:tabs>
          <w:tab w:val="clear" w:pos="4252"/>
          <w:tab w:val="clear" w:pos="8504"/>
        </w:tabs>
        <w:jc w:val="both"/>
        <w:rPr>
          <w:rFonts w:ascii="Arial" w:hAnsi="Arial" w:cs="Arial"/>
          <w:b/>
          <w:sz w:val="24"/>
          <w:szCs w:val="24"/>
          <w:lang w:val="es-ES_tradnl"/>
        </w:rPr>
      </w:pPr>
      <w:r>
        <w:rPr>
          <w:rFonts w:ascii="Arial" w:hAnsi="Arial" w:cs="Arial"/>
          <w:bCs/>
          <w:sz w:val="24"/>
          <w:szCs w:val="24"/>
        </w:rPr>
        <w:t>Uso de las técnicas básicas de medición correspondientes a medición, tabulación, construcción de gráficos y análisis de la información, en la búsqueda del modelo matemático que describa el fenómeno físico en estudio de la toma de datos de las cantidades físicas de las fuerzas magnéticas, campo magnético debido a un conductor de corriente y a los voltajes inducidos</w:t>
      </w:r>
      <w:r>
        <w:rPr>
          <w:rFonts w:ascii="Arial" w:hAnsi="Arial" w:cs="Arial"/>
          <w:sz w:val="24"/>
          <w:szCs w:val="24"/>
        </w:rPr>
        <w:t xml:space="preserve"> e inductancia.</w:t>
      </w:r>
    </w:p>
    <w:p w:rsidR="00166B67" w:rsidRDefault="00166B67">
      <w:pPr>
        <w:jc w:val="both"/>
        <w:rPr>
          <w:rFonts w:ascii="Arial" w:hAnsi="Arial" w:cs="Arial"/>
          <w:b/>
          <w:sz w:val="24"/>
          <w:szCs w:val="24"/>
          <w:lang w:val="es-ES_tradnl"/>
        </w:rPr>
      </w:pPr>
    </w:p>
    <w:p w:rsidR="00166B67" w:rsidRDefault="00166B67">
      <w:pPr>
        <w:pStyle w:val="Encabezado"/>
        <w:numPr>
          <w:ilvl w:val="2"/>
          <w:numId w:val="20"/>
        </w:numPr>
        <w:tabs>
          <w:tab w:val="clear" w:pos="4252"/>
          <w:tab w:val="clear" w:pos="8504"/>
        </w:tabs>
        <w:jc w:val="both"/>
        <w:rPr>
          <w:rFonts w:ascii="Arial" w:hAnsi="Arial" w:cs="Arial"/>
          <w:b/>
          <w:sz w:val="24"/>
          <w:szCs w:val="24"/>
          <w:lang w:val="es-ES_tradnl"/>
        </w:rPr>
      </w:pPr>
      <w:r>
        <w:rPr>
          <w:rFonts w:ascii="Arial" w:hAnsi="Arial" w:cs="Arial"/>
          <w:b/>
          <w:sz w:val="24"/>
          <w:szCs w:val="24"/>
        </w:rPr>
        <w:t>Evaluación.</w:t>
      </w:r>
    </w:p>
    <w:p w:rsidR="00166B67" w:rsidRDefault="00166B67">
      <w:pPr>
        <w:jc w:val="both"/>
        <w:rPr>
          <w:rFonts w:ascii="Arial" w:hAnsi="Arial" w:cs="Arial"/>
          <w:b/>
          <w:sz w:val="24"/>
          <w:szCs w:val="24"/>
          <w:lang w:val="es-ES_tradnl"/>
        </w:rPr>
      </w:pPr>
    </w:p>
    <w:p w:rsidR="00166B67" w:rsidRDefault="00166B67">
      <w:pPr>
        <w:pStyle w:val="Encabezado"/>
        <w:numPr>
          <w:ilvl w:val="3"/>
          <w:numId w:val="20"/>
        </w:numPr>
        <w:tabs>
          <w:tab w:val="clear" w:pos="4252"/>
          <w:tab w:val="clear" w:pos="8504"/>
        </w:tabs>
        <w:jc w:val="both"/>
        <w:rPr>
          <w:rFonts w:ascii="Arial" w:hAnsi="Arial" w:cs="Arial"/>
          <w:sz w:val="12"/>
          <w:szCs w:val="12"/>
          <w:lang w:val="es-ES_tradnl"/>
        </w:rPr>
      </w:pPr>
      <w:r>
        <w:rPr>
          <w:rFonts w:ascii="Arial" w:hAnsi="Arial" w:cs="Arial"/>
          <w:b/>
          <w:sz w:val="24"/>
          <w:szCs w:val="24"/>
          <w:lang w:val="es-ES_tradnl"/>
        </w:rPr>
        <w:t xml:space="preserve">Evaluación para la capacidad de Análisis. </w:t>
      </w:r>
    </w:p>
    <w:p w:rsidR="00166B67" w:rsidRDefault="00166B67">
      <w:pPr>
        <w:ind w:left="1531"/>
        <w:jc w:val="both"/>
        <w:rPr>
          <w:rFonts w:ascii="Arial" w:hAnsi="Arial" w:cs="Arial"/>
          <w:sz w:val="12"/>
          <w:szCs w:val="12"/>
          <w:lang w:val="es-ES_tradnl"/>
        </w:rPr>
      </w:pPr>
    </w:p>
    <w:p w:rsidR="00166B67" w:rsidRDefault="00166B67">
      <w:pPr>
        <w:pStyle w:val="Encabezado"/>
        <w:numPr>
          <w:ilvl w:val="7"/>
          <w:numId w:val="20"/>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Uso de la V de Gowin que contemple la solución a la aplicación de los conceptos de Campos Magnéticos, en situaciones contextualizadas.</w:t>
      </w:r>
    </w:p>
    <w:p w:rsidR="00166B67" w:rsidRDefault="00166B67">
      <w:pPr>
        <w:pStyle w:val="Encabezado"/>
        <w:tabs>
          <w:tab w:val="clear" w:pos="4252"/>
          <w:tab w:val="clear" w:pos="8504"/>
        </w:tabs>
        <w:ind w:left="2268"/>
        <w:jc w:val="both"/>
        <w:rPr>
          <w:rFonts w:ascii="Arial" w:hAnsi="Arial" w:cs="Arial"/>
          <w:sz w:val="24"/>
          <w:szCs w:val="24"/>
          <w:lang w:val="es-ES_tradnl"/>
        </w:rPr>
      </w:pPr>
    </w:p>
    <w:p w:rsidR="00166B67" w:rsidRDefault="00166B67">
      <w:pPr>
        <w:pStyle w:val="Encabezado"/>
        <w:numPr>
          <w:ilvl w:val="3"/>
          <w:numId w:val="20"/>
        </w:numPr>
        <w:tabs>
          <w:tab w:val="clear" w:pos="4252"/>
          <w:tab w:val="clear" w:pos="8504"/>
        </w:tabs>
        <w:jc w:val="both"/>
        <w:rPr>
          <w:rFonts w:ascii="Arial" w:hAnsi="Arial" w:cs="Arial"/>
          <w:b/>
          <w:sz w:val="12"/>
          <w:szCs w:val="12"/>
        </w:rPr>
      </w:pPr>
      <w:r>
        <w:rPr>
          <w:rFonts w:ascii="Arial" w:hAnsi="Arial" w:cs="Arial"/>
          <w:b/>
          <w:sz w:val="24"/>
          <w:szCs w:val="24"/>
          <w:lang w:val="es-ES_tradnl"/>
        </w:rPr>
        <w:t>Evaluación</w:t>
      </w:r>
      <w:r>
        <w:rPr>
          <w:rFonts w:ascii="Arial" w:hAnsi="Arial" w:cs="Arial"/>
          <w:b/>
          <w:sz w:val="24"/>
          <w:szCs w:val="24"/>
        </w:rPr>
        <w:t xml:space="preserve"> para la capacidad de Razonamiento Lógico. </w:t>
      </w:r>
    </w:p>
    <w:p w:rsidR="00166B67" w:rsidRDefault="00166B67">
      <w:pPr>
        <w:ind w:left="2124"/>
        <w:jc w:val="both"/>
        <w:rPr>
          <w:rFonts w:ascii="Arial" w:hAnsi="Arial" w:cs="Arial"/>
          <w:b/>
          <w:sz w:val="12"/>
          <w:szCs w:val="12"/>
        </w:rPr>
      </w:pPr>
    </w:p>
    <w:p w:rsidR="00166B67" w:rsidRDefault="00166B67">
      <w:pPr>
        <w:pStyle w:val="Encabezado"/>
        <w:numPr>
          <w:ilvl w:val="7"/>
          <w:numId w:val="20"/>
        </w:numPr>
        <w:tabs>
          <w:tab w:val="clear" w:pos="4252"/>
          <w:tab w:val="clear" w:pos="8504"/>
        </w:tabs>
        <w:jc w:val="both"/>
        <w:rPr>
          <w:rFonts w:ascii="Arial" w:hAnsi="Arial" w:cs="Arial"/>
          <w:sz w:val="24"/>
          <w:szCs w:val="24"/>
        </w:rPr>
      </w:pPr>
      <w:r>
        <w:rPr>
          <w:rFonts w:ascii="Arial" w:hAnsi="Arial" w:cs="Arial"/>
          <w:sz w:val="24"/>
          <w:szCs w:val="24"/>
        </w:rPr>
        <w:t xml:space="preserve">Prueba de respuestas combinadas que contemple situaciones </w:t>
      </w:r>
      <w:r>
        <w:rPr>
          <w:rFonts w:ascii="Arial" w:hAnsi="Arial" w:cs="Arial"/>
          <w:sz w:val="24"/>
          <w:szCs w:val="24"/>
          <w:lang w:val="es-ES_tradnl"/>
        </w:rPr>
        <w:t xml:space="preserve">contextualizadas, desarrollando temas de Campos Magnéticos, Fuerzas Magnéticas basado en la investigación de textos guías, </w:t>
      </w:r>
      <w:r>
        <w:rPr>
          <w:rFonts w:ascii="Arial" w:hAnsi="Arial" w:cs="Arial"/>
          <w:sz w:val="24"/>
          <w:szCs w:val="24"/>
        </w:rPr>
        <w:t>u</w:t>
      </w:r>
      <w:r>
        <w:rPr>
          <w:rFonts w:ascii="Arial" w:hAnsi="Arial" w:cs="Arial"/>
          <w:sz w:val="24"/>
          <w:szCs w:val="24"/>
          <w:lang w:val="es-ES_tradnl"/>
        </w:rPr>
        <w:t xml:space="preserve">so de las técnicas básicas  correspondientes a medición, tabulación, construcción de gráficos y análisis de la información, en la búsqueda del modelo matemático que describa el fenómeno físico en estudio de la toma de datos de Campos </w:t>
      </w:r>
      <w:r>
        <w:rPr>
          <w:rFonts w:ascii="Arial" w:hAnsi="Arial" w:cs="Arial"/>
          <w:sz w:val="24"/>
          <w:szCs w:val="24"/>
          <w:lang w:val="es-ES_tradnl"/>
        </w:rPr>
        <w:lastRenderedPageBreak/>
        <w:t>Magnéticos elaboración de informe de laboratorio, desarrollando una experiencia, Campo Magnético</w:t>
      </w:r>
      <w:r>
        <w:rPr>
          <w:rFonts w:ascii="Arial" w:hAnsi="Arial" w:cs="Arial"/>
          <w:sz w:val="24"/>
          <w:szCs w:val="24"/>
        </w:rPr>
        <w:t>, a través del método científico.</w:t>
      </w:r>
    </w:p>
    <w:p w:rsidR="00166B67" w:rsidRDefault="00166B67">
      <w:pPr>
        <w:ind w:left="2268"/>
        <w:jc w:val="both"/>
        <w:rPr>
          <w:rFonts w:ascii="Arial" w:hAnsi="Arial" w:cs="Arial"/>
          <w:sz w:val="24"/>
          <w:szCs w:val="24"/>
        </w:rPr>
      </w:pPr>
    </w:p>
    <w:p w:rsidR="00166B67" w:rsidRDefault="00166B67">
      <w:pPr>
        <w:pStyle w:val="Encabezado"/>
        <w:numPr>
          <w:ilvl w:val="3"/>
          <w:numId w:val="20"/>
        </w:numPr>
        <w:tabs>
          <w:tab w:val="clear" w:pos="4252"/>
          <w:tab w:val="clear" w:pos="8504"/>
        </w:tabs>
        <w:jc w:val="both"/>
        <w:rPr>
          <w:rFonts w:ascii="Arial" w:hAnsi="Arial" w:cs="Arial"/>
          <w:sz w:val="12"/>
          <w:szCs w:val="12"/>
          <w:lang w:val="es-ES_tradnl"/>
        </w:rPr>
      </w:pPr>
      <w:r>
        <w:rPr>
          <w:rFonts w:ascii="Arial" w:hAnsi="Arial" w:cs="Arial"/>
          <w:b/>
          <w:sz w:val="24"/>
          <w:szCs w:val="24"/>
          <w:lang w:val="es-ES_tradnl"/>
        </w:rPr>
        <w:t>Evaluación</w:t>
      </w:r>
      <w:r>
        <w:rPr>
          <w:rFonts w:ascii="Arial" w:hAnsi="Arial" w:cs="Arial"/>
          <w:b/>
          <w:sz w:val="24"/>
          <w:szCs w:val="24"/>
        </w:rPr>
        <w:t xml:space="preserve"> para la capacidad de Resolución de Problemas.  </w:t>
      </w:r>
    </w:p>
    <w:p w:rsidR="00166B67" w:rsidRDefault="00166B67">
      <w:pPr>
        <w:jc w:val="both"/>
        <w:rPr>
          <w:rFonts w:ascii="Arial" w:hAnsi="Arial" w:cs="Arial"/>
          <w:sz w:val="12"/>
          <w:szCs w:val="12"/>
          <w:lang w:val="es-ES_tradnl"/>
        </w:rPr>
      </w:pPr>
    </w:p>
    <w:p w:rsidR="00166B67" w:rsidRDefault="00166B67">
      <w:pPr>
        <w:pStyle w:val="Encabezado"/>
        <w:numPr>
          <w:ilvl w:val="7"/>
          <w:numId w:val="20"/>
        </w:numPr>
        <w:tabs>
          <w:tab w:val="clear" w:pos="4252"/>
          <w:tab w:val="clear" w:pos="8504"/>
        </w:tabs>
        <w:jc w:val="both"/>
        <w:rPr>
          <w:rFonts w:ascii="Arial" w:hAnsi="Arial" w:cs="Arial"/>
          <w:b/>
          <w:sz w:val="24"/>
          <w:szCs w:val="24"/>
          <w:lang w:val="es-ES_tradnl"/>
        </w:rPr>
      </w:pPr>
      <w:r>
        <w:rPr>
          <w:rFonts w:ascii="Arial" w:hAnsi="Arial" w:cs="Arial"/>
          <w:sz w:val="24"/>
          <w:szCs w:val="24"/>
          <w:lang w:val="es-ES_tradnl"/>
        </w:rPr>
        <w:t>Prueba de resolución de problemas que permita aplicar las Leyes del Magnetismo, analizando los enunciados correspondientes, situaciones contextualizadas, referentes a Campos Magnéticos, Fuerzas Magnéticas, Campo Magnético debido a un conductor de corriente y voltajes inducidos e inductancia, usando las técnicas para establecer los valores de corriente, potencial y resistencia eléctrica</w:t>
      </w:r>
      <w:r>
        <w:rPr>
          <w:rFonts w:ascii="Arial" w:hAnsi="Arial" w:cs="Arial"/>
          <w:sz w:val="24"/>
          <w:szCs w:val="24"/>
        </w:rPr>
        <w:t>.</w:t>
      </w:r>
    </w:p>
    <w:p w:rsidR="00166B67" w:rsidRDefault="00166B67">
      <w:pPr>
        <w:jc w:val="both"/>
        <w:rPr>
          <w:rFonts w:ascii="Arial" w:hAnsi="Arial" w:cs="Arial"/>
          <w:b/>
          <w:sz w:val="24"/>
          <w:szCs w:val="24"/>
          <w:lang w:val="es-ES_tradnl"/>
        </w:rPr>
      </w:pPr>
    </w:p>
    <w:p w:rsidR="00166B67" w:rsidRDefault="00166B67">
      <w:pPr>
        <w:pStyle w:val="Encabezado"/>
        <w:numPr>
          <w:ilvl w:val="2"/>
          <w:numId w:val="20"/>
        </w:numPr>
        <w:tabs>
          <w:tab w:val="clear" w:pos="4252"/>
          <w:tab w:val="clear" w:pos="8504"/>
        </w:tabs>
        <w:jc w:val="both"/>
        <w:rPr>
          <w:rFonts w:ascii="Arial" w:hAnsi="Arial" w:cs="Arial"/>
          <w:sz w:val="24"/>
          <w:szCs w:val="24"/>
        </w:rPr>
      </w:pPr>
      <w:r>
        <w:rPr>
          <w:rFonts w:ascii="Arial" w:hAnsi="Arial" w:cs="Arial"/>
          <w:b/>
          <w:sz w:val="24"/>
          <w:szCs w:val="24"/>
          <w:lang w:val="es-ES_tradnl"/>
        </w:rPr>
        <w:t xml:space="preserve">Actividades de Grupo. </w:t>
      </w:r>
    </w:p>
    <w:p w:rsidR="00166B67" w:rsidRDefault="00166B67">
      <w:pPr>
        <w:ind w:left="2832"/>
        <w:jc w:val="both"/>
        <w:rPr>
          <w:rFonts w:ascii="Arial" w:hAnsi="Arial" w:cs="Arial"/>
          <w:sz w:val="24"/>
          <w:szCs w:val="24"/>
        </w:rPr>
      </w:pPr>
    </w:p>
    <w:p w:rsidR="00166B67" w:rsidRDefault="00166B67">
      <w:pPr>
        <w:pStyle w:val="Encabezado"/>
        <w:numPr>
          <w:ilvl w:val="4"/>
          <w:numId w:val="15"/>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bibliográfica en sala de clases, usando texto guía.</w:t>
      </w:r>
    </w:p>
    <w:p w:rsidR="00166B67" w:rsidRDefault="00166B67">
      <w:pPr>
        <w:pStyle w:val="Encabezado"/>
        <w:numPr>
          <w:ilvl w:val="4"/>
          <w:numId w:val="15"/>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Investigación en internet.</w:t>
      </w:r>
    </w:p>
    <w:p w:rsidR="00166B67" w:rsidRDefault="00166B67">
      <w:pPr>
        <w:pStyle w:val="Encabezado"/>
        <w:numPr>
          <w:ilvl w:val="4"/>
          <w:numId w:val="15"/>
        </w:numPr>
        <w:tabs>
          <w:tab w:val="clear" w:pos="4252"/>
          <w:tab w:val="clear" w:pos="8504"/>
        </w:tabs>
        <w:jc w:val="both"/>
        <w:rPr>
          <w:rFonts w:ascii="Arial" w:hAnsi="Arial" w:cs="Arial"/>
          <w:sz w:val="24"/>
          <w:szCs w:val="24"/>
          <w:lang w:val="es-ES_tradnl"/>
        </w:rPr>
      </w:pPr>
      <w:r>
        <w:rPr>
          <w:rFonts w:ascii="Arial" w:hAnsi="Arial" w:cs="Arial"/>
          <w:sz w:val="24"/>
          <w:szCs w:val="24"/>
          <w:lang w:val="es-ES_tradnl"/>
        </w:rPr>
        <w:t>Desarrollo de actividades indicadas en el taller de clases.</w:t>
      </w:r>
    </w:p>
    <w:p w:rsidR="00166B67" w:rsidRDefault="00166B67">
      <w:pPr>
        <w:pStyle w:val="Encabezado"/>
        <w:numPr>
          <w:ilvl w:val="4"/>
          <w:numId w:val="15"/>
        </w:numPr>
        <w:tabs>
          <w:tab w:val="clear" w:pos="4252"/>
          <w:tab w:val="clear" w:pos="8504"/>
        </w:tabs>
        <w:jc w:val="both"/>
        <w:rPr>
          <w:rFonts w:ascii="Arial" w:hAnsi="Arial" w:cs="Arial"/>
          <w:szCs w:val="24"/>
        </w:rPr>
      </w:pPr>
      <w:r>
        <w:rPr>
          <w:rFonts w:ascii="Arial" w:hAnsi="Arial" w:cs="Arial"/>
          <w:sz w:val="24"/>
          <w:szCs w:val="24"/>
          <w:lang w:val="es-ES_tradnl"/>
        </w:rPr>
        <w:t>Trabajo en laboratorio.</w:t>
      </w:r>
    </w:p>
    <w:p w:rsidR="00166B67" w:rsidRDefault="00166B67">
      <w:pPr>
        <w:pStyle w:val="Textonotapie"/>
        <w:tabs>
          <w:tab w:val="clear" w:pos="851"/>
        </w:tabs>
        <w:rPr>
          <w:rFonts w:ascii="Arial" w:hAnsi="Arial" w:cs="Arial"/>
          <w:szCs w:val="24"/>
        </w:rPr>
      </w:pPr>
    </w:p>
    <w:p w:rsidR="00166B67" w:rsidRDefault="00166B67">
      <w:pPr>
        <w:pStyle w:val="Encabezado"/>
        <w:pageBreakBefore/>
        <w:tabs>
          <w:tab w:val="clear" w:pos="4252"/>
          <w:tab w:val="clear" w:pos="8504"/>
        </w:tabs>
        <w:jc w:val="both"/>
        <w:rPr>
          <w:rFonts w:ascii="Arial" w:hAnsi="Arial" w:cs="Arial"/>
          <w:sz w:val="2"/>
          <w:szCs w:val="2"/>
        </w:rPr>
      </w:pPr>
    </w:p>
    <w:p w:rsidR="00166B67" w:rsidRDefault="00166B67">
      <w:pPr>
        <w:pStyle w:val="Encabezado"/>
        <w:numPr>
          <w:ilvl w:val="0"/>
          <w:numId w:val="20"/>
        </w:numPr>
        <w:tabs>
          <w:tab w:val="clear" w:pos="4252"/>
          <w:tab w:val="clear" w:pos="8504"/>
        </w:tabs>
        <w:jc w:val="both"/>
        <w:rPr>
          <w:rFonts w:ascii="Arial" w:hAnsi="Arial" w:cs="Arial"/>
          <w:b/>
          <w:sz w:val="24"/>
          <w:szCs w:val="24"/>
        </w:rPr>
      </w:pPr>
      <w:r>
        <w:rPr>
          <w:rFonts w:ascii="Arial" w:hAnsi="Arial" w:cs="Arial"/>
          <w:b/>
          <w:sz w:val="24"/>
          <w:szCs w:val="24"/>
          <w:lang w:val="es-MX"/>
        </w:rPr>
        <w:t>EVALUACIÓN.</w:t>
      </w:r>
    </w:p>
    <w:p w:rsidR="00166B67" w:rsidRDefault="00166B67">
      <w:pPr>
        <w:ind w:firstLine="705"/>
        <w:jc w:val="center"/>
        <w:rPr>
          <w:rFonts w:ascii="Arial" w:hAnsi="Arial" w:cs="Arial"/>
          <w:b/>
          <w:sz w:val="24"/>
          <w:szCs w:val="24"/>
        </w:rPr>
      </w:pPr>
    </w:p>
    <w:tbl>
      <w:tblPr>
        <w:tblW w:w="0" w:type="auto"/>
        <w:tblInd w:w="626" w:type="dxa"/>
        <w:tblLayout w:type="fixed"/>
        <w:tblCellMar>
          <w:left w:w="70" w:type="dxa"/>
          <w:right w:w="70" w:type="dxa"/>
        </w:tblCellMar>
        <w:tblLook w:val="0000"/>
      </w:tblPr>
      <w:tblGrid>
        <w:gridCol w:w="1474"/>
        <w:gridCol w:w="1547"/>
        <w:gridCol w:w="1442"/>
        <w:gridCol w:w="4596"/>
      </w:tblGrid>
      <w:tr w:rsidR="00166B67">
        <w:trPr>
          <w:trHeight w:val="536"/>
        </w:trPr>
        <w:tc>
          <w:tcPr>
            <w:tcW w:w="1474"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b/>
                <w:sz w:val="24"/>
                <w:szCs w:val="24"/>
              </w:rPr>
            </w:pPr>
            <w:r>
              <w:rPr>
                <w:rFonts w:ascii="Arial" w:hAnsi="Arial" w:cs="Arial"/>
                <w:b/>
                <w:sz w:val="24"/>
                <w:szCs w:val="24"/>
              </w:rPr>
              <w:t>Evaluación</w:t>
            </w:r>
          </w:p>
        </w:tc>
        <w:tc>
          <w:tcPr>
            <w:tcW w:w="1547"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b/>
                <w:sz w:val="24"/>
                <w:szCs w:val="24"/>
              </w:rPr>
            </w:pPr>
            <w:r>
              <w:rPr>
                <w:rFonts w:ascii="Arial" w:hAnsi="Arial" w:cs="Arial"/>
                <w:b/>
                <w:sz w:val="24"/>
                <w:szCs w:val="24"/>
              </w:rPr>
              <w:t>U.T. N°</w:t>
            </w:r>
          </w:p>
        </w:tc>
        <w:tc>
          <w:tcPr>
            <w:tcW w:w="1442"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b/>
                <w:sz w:val="24"/>
                <w:szCs w:val="24"/>
              </w:rPr>
            </w:pPr>
            <w:r>
              <w:rPr>
                <w:rFonts w:ascii="Arial" w:hAnsi="Arial" w:cs="Arial"/>
                <w:b/>
                <w:sz w:val="24"/>
                <w:szCs w:val="24"/>
              </w:rPr>
              <w:t>Semana</w:t>
            </w:r>
          </w:p>
        </w:tc>
        <w:tc>
          <w:tcPr>
            <w:tcW w:w="4596"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b/>
                <w:sz w:val="24"/>
                <w:szCs w:val="24"/>
              </w:rPr>
              <w:t>Tipo de Instrumento</w:t>
            </w:r>
          </w:p>
        </w:tc>
      </w:tr>
      <w:tr w:rsidR="00166B67">
        <w:trPr>
          <w:trHeight w:val="416"/>
        </w:trPr>
        <w:tc>
          <w:tcPr>
            <w:tcW w:w="1474"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1</w:t>
            </w:r>
          </w:p>
        </w:tc>
        <w:tc>
          <w:tcPr>
            <w:tcW w:w="1547"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1</w:t>
            </w:r>
          </w:p>
        </w:tc>
        <w:tc>
          <w:tcPr>
            <w:tcW w:w="1442" w:type="dxa"/>
            <w:tcBorders>
              <w:top w:val="single" w:sz="4" w:space="0" w:color="000000"/>
              <w:left w:val="single" w:sz="4" w:space="0" w:color="000000"/>
              <w:bottom w:val="single" w:sz="4" w:space="0" w:color="000000"/>
            </w:tcBorders>
            <w:shd w:val="clear" w:color="auto" w:fill="auto"/>
            <w:vAlign w:val="center"/>
          </w:tcPr>
          <w:p w:rsidR="00166B67" w:rsidRDefault="000F7D8D">
            <w:pPr>
              <w:jc w:val="center"/>
              <w:rPr>
                <w:rFonts w:ascii="Arial" w:hAnsi="Arial" w:cs="Arial"/>
                <w:sz w:val="24"/>
                <w:szCs w:val="24"/>
              </w:rPr>
            </w:pPr>
            <w:r>
              <w:rPr>
                <w:rFonts w:ascii="Arial" w:hAnsi="Arial" w:cs="Arial"/>
                <w:sz w:val="24"/>
                <w:szCs w:val="24"/>
              </w:rPr>
              <w:t>6</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Prueba de respuestas combinadas y resolución de problemas.</w:t>
            </w:r>
          </w:p>
        </w:tc>
      </w:tr>
      <w:tr w:rsidR="00166B67">
        <w:trPr>
          <w:trHeight w:val="416"/>
        </w:trPr>
        <w:tc>
          <w:tcPr>
            <w:tcW w:w="1474"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2</w:t>
            </w:r>
          </w:p>
        </w:tc>
        <w:tc>
          <w:tcPr>
            <w:tcW w:w="1547"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2</w:t>
            </w:r>
          </w:p>
        </w:tc>
        <w:tc>
          <w:tcPr>
            <w:tcW w:w="1442" w:type="dxa"/>
            <w:tcBorders>
              <w:top w:val="single" w:sz="4" w:space="0" w:color="000000"/>
              <w:left w:val="single" w:sz="4" w:space="0" w:color="000000"/>
              <w:bottom w:val="single" w:sz="4" w:space="0" w:color="000000"/>
            </w:tcBorders>
            <w:shd w:val="clear" w:color="auto" w:fill="auto"/>
            <w:vAlign w:val="center"/>
          </w:tcPr>
          <w:p w:rsidR="00166B67" w:rsidRDefault="000F7D8D" w:rsidP="00634B82">
            <w:pPr>
              <w:jc w:val="center"/>
              <w:rPr>
                <w:rFonts w:ascii="Arial" w:hAnsi="Arial" w:cs="Arial"/>
                <w:sz w:val="24"/>
                <w:szCs w:val="24"/>
              </w:rPr>
            </w:pPr>
            <w:r>
              <w:rPr>
                <w:rFonts w:ascii="Arial" w:hAnsi="Arial" w:cs="Arial"/>
                <w:sz w:val="24"/>
                <w:szCs w:val="24"/>
              </w:rPr>
              <w:t>1</w:t>
            </w:r>
            <w:r w:rsidR="00634B82">
              <w:rPr>
                <w:rFonts w:ascii="Arial" w:hAnsi="Arial" w:cs="Arial"/>
                <w:sz w:val="24"/>
                <w:szCs w:val="24"/>
              </w:rPr>
              <w:t>3</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Prueba de respuestas combinadas y resolución de problemas.</w:t>
            </w:r>
          </w:p>
        </w:tc>
      </w:tr>
      <w:tr w:rsidR="00166B67">
        <w:trPr>
          <w:trHeight w:val="416"/>
        </w:trPr>
        <w:tc>
          <w:tcPr>
            <w:tcW w:w="1474" w:type="dxa"/>
            <w:tcBorders>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3</w:t>
            </w:r>
          </w:p>
        </w:tc>
        <w:tc>
          <w:tcPr>
            <w:tcW w:w="1547" w:type="dxa"/>
            <w:tcBorders>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3</w:t>
            </w:r>
          </w:p>
        </w:tc>
        <w:tc>
          <w:tcPr>
            <w:tcW w:w="1442" w:type="dxa"/>
            <w:tcBorders>
              <w:left w:val="single" w:sz="4" w:space="0" w:color="000000"/>
              <w:bottom w:val="single" w:sz="4" w:space="0" w:color="000000"/>
            </w:tcBorders>
            <w:shd w:val="clear" w:color="auto" w:fill="auto"/>
            <w:vAlign w:val="center"/>
          </w:tcPr>
          <w:p w:rsidR="00166B67" w:rsidRDefault="000F7D8D" w:rsidP="00634B82">
            <w:pPr>
              <w:jc w:val="center"/>
              <w:rPr>
                <w:rFonts w:ascii="Arial" w:hAnsi="Arial" w:cs="Arial"/>
                <w:sz w:val="24"/>
                <w:szCs w:val="24"/>
              </w:rPr>
            </w:pPr>
            <w:r>
              <w:rPr>
                <w:rFonts w:ascii="Arial" w:hAnsi="Arial" w:cs="Arial"/>
                <w:sz w:val="24"/>
                <w:szCs w:val="24"/>
              </w:rPr>
              <w:t>1</w:t>
            </w:r>
            <w:r w:rsidR="00634B82">
              <w:rPr>
                <w:rFonts w:ascii="Arial" w:hAnsi="Arial" w:cs="Arial"/>
                <w:sz w:val="24"/>
                <w:szCs w:val="24"/>
              </w:rPr>
              <w:t>6</w:t>
            </w:r>
          </w:p>
        </w:tc>
        <w:tc>
          <w:tcPr>
            <w:tcW w:w="4596" w:type="dxa"/>
            <w:tcBorders>
              <w:left w:val="single" w:sz="4" w:space="0" w:color="000000"/>
              <w:bottom w:val="single" w:sz="4" w:space="0" w:color="000000"/>
              <w:right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Prueba de respuestas combinadas y resolución de problemas.</w:t>
            </w:r>
          </w:p>
        </w:tc>
      </w:tr>
      <w:tr w:rsidR="00166B67">
        <w:trPr>
          <w:trHeight w:val="416"/>
        </w:trPr>
        <w:tc>
          <w:tcPr>
            <w:tcW w:w="1474" w:type="dxa"/>
            <w:tcBorders>
              <w:top w:val="single" w:sz="4" w:space="0" w:color="000000"/>
              <w:left w:val="single" w:sz="4" w:space="0" w:color="000000"/>
              <w:bottom w:val="single" w:sz="4" w:space="0" w:color="000000"/>
            </w:tcBorders>
            <w:shd w:val="clear" w:color="auto" w:fill="auto"/>
            <w:vAlign w:val="center"/>
          </w:tcPr>
          <w:p w:rsidR="00166B67" w:rsidRDefault="000F7D8D">
            <w:pPr>
              <w:jc w:val="center"/>
              <w:rPr>
                <w:rFonts w:ascii="Arial" w:hAnsi="Arial" w:cs="Arial"/>
                <w:sz w:val="24"/>
                <w:szCs w:val="24"/>
              </w:rPr>
            </w:pPr>
            <w:r>
              <w:rPr>
                <w:rFonts w:ascii="Arial" w:hAnsi="Arial" w:cs="Arial"/>
                <w:sz w:val="24"/>
                <w:szCs w:val="24"/>
              </w:rPr>
              <w:t>4</w:t>
            </w:r>
          </w:p>
        </w:tc>
        <w:tc>
          <w:tcPr>
            <w:tcW w:w="1547"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rPr>
            </w:pPr>
            <w:r>
              <w:rPr>
                <w:rFonts w:ascii="Arial" w:hAnsi="Arial" w:cs="Arial"/>
                <w:sz w:val="24"/>
                <w:szCs w:val="24"/>
              </w:rPr>
              <w:t>Todas</w:t>
            </w:r>
          </w:p>
        </w:tc>
        <w:tc>
          <w:tcPr>
            <w:tcW w:w="1442" w:type="dxa"/>
            <w:tcBorders>
              <w:top w:val="single" w:sz="4" w:space="0" w:color="000000"/>
              <w:left w:val="single" w:sz="4" w:space="0" w:color="000000"/>
              <w:bottom w:val="single" w:sz="4" w:space="0" w:color="000000"/>
            </w:tcBorders>
            <w:shd w:val="clear" w:color="auto" w:fill="auto"/>
            <w:vAlign w:val="center"/>
          </w:tcPr>
          <w:p w:rsidR="00166B67" w:rsidRDefault="00057563" w:rsidP="00634B82">
            <w:pPr>
              <w:jc w:val="center"/>
              <w:rPr>
                <w:rFonts w:ascii="Arial" w:hAnsi="Arial" w:cs="Arial"/>
                <w:sz w:val="24"/>
                <w:szCs w:val="24"/>
              </w:rPr>
            </w:pPr>
            <w:r>
              <w:rPr>
                <w:rFonts w:ascii="Arial" w:hAnsi="Arial" w:cs="Arial"/>
                <w:sz w:val="24"/>
                <w:szCs w:val="24"/>
              </w:rPr>
              <w:t>1</w:t>
            </w:r>
            <w:r w:rsidR="00634B82">
              <w:rPr>
                <w:rFonts w:ascii="Arial" w:hAnsi="Arial" w:cs="Arial"/>
                <w:sz w:val="24"/>
                <w:szCs w:val="24"/>
              </w:rPr>
              <w:t>7</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pPr>
            <w:r>
              <w:rPr>
                <w:rFonts w:ascii="Arial" w:hAnsi="Arial" w:cs="Arial"/>
                <w:sz w:val="24"/>
                <w:szCs w:val="24"/>
              </w:rPr>
              <w:t>Promedio de evaluaciones referidas a informes de laboratorio, talleres y CUC.</w:t>
            </w:r>
          </w:p>
        </w:tc>
      </w:tr>
    </w:tbl>
    <w:p w:rsidR="00166B67" w:rsidRDefault="00166B67">
      <w:pPr>
        <w:jc w:val="both"/>
      </w:pPr>
    </w:p>
    <w:p w:rsidR="00166B67" w:rsidRDefault="00166B67">
      <w:pPr>
        <w:pStyle w:val="Encabezado"/>
        <w:numPr>
          <w:ilvl w:val="0"/>
          <w:numId w:val="20"/>
        </w:numPr>
        <w:tabs>
          <w:tab w:val="clear" w:pos="4252"/>
          <w:tab w:val="clear" w:pos="8504"/>
        </w:tabs>
        <w:jc w:val="both"/>
        <w:rPr>
          <w:rFonts w:ascii="Arial" w:hAnsi="Arial" w:cs="Arial"/>
          <w:b/>
          <w:sz w:val="24"/>
          <w:szCs w:val="24"/>
          <w:lang w:val="es-MX"/>
        </w:rPr>
      </w:pPr>
      <w:r>
        <w:rPr>
          <w:rFonts w:ascii="Arial" w:hAnsi="Arial" w:cs="Arial"/>
          <w:b/>
          <w:sz w:val="24"/>
          <w:szCs w:val="24"/>
          <w:lang w:val="es-MX"/>
        </w:rPr>
        <w:t>BIBLIOGRAFÍA.</w:t>
      </w:r>
    </w:p>
    <w:p w:rsidR="00166B67" w:rsidRDefault="00166B67">
      <w:pPr>
        <w:jc w:val="both"/>
        <w:rPr>
          <w:rFonts w:ascii="Arial" w:hAnsi="Arial" w:cs="Arial"/>
          <w:b/>
          <w:sz w:val="24"/>
          <w:szCs w:val="24"/>
          <w:lang w:val="es-MX"/>
        </w:rPr>
      </w:pPr>
    </w:p>
    <w:tbl>
      <w:tblPr>
        <w:tblW w:w="0" w:type="auto"/>
        <w:tblInd w:w="655" w:type="dxa"/>
        <w:tblLayout w:type="fixed"/>
        <w:tblCellMar>
          <w:top w:w="57" w:type="dxa"/>
          <w:left w:w="70" w:type="dxa"/>
          <w:bottom w:w="57" w:type="dxa"/>
          <w:right w:w="70" w:type="dxa"/>
        </w:tblCellMar>
        <w:tblLook w:val="0000"/>
      </w:tblPr>
      <w:tblGrid>
        <w:gridCol w:w="4225"/>
        <w:gridCol w:w="4839"/>
      </w:tblGrid>
      <w:tr w:rsidR="00166B67">
        <w:trPr>
          <w:trHeight w:val="569"/>
          <w:tblHeader/>
        </w:trPr>
        <w:tc>
          <w:tcPr>
            <w:tcW w:w="4225"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pacing w:val="8"/>
                <w:sz w:val="24"/>
                <w:szCs w:val="24"/>
              </w:rPr>
            </w:pPr>
            <w:r>
              <w:rPr>
                <w:rFonts w:ascii="Arial" w:hAnsi="Arial" w:cs="Arial"/>
                <w:b/>
                <w:sz w:val="24"/>
                <w:szCs w:val="24"/>
              </w:rPr>
              <w:t>TEXTO GUÍA</w:t>
            </w:r>
          </w:p>
          <w:p w:rsidR="00166B67" w:rsidRDefault="00166B67">
            <w:pPr>
              <w:jc w:val="center"/>
              <w:rPr>
                <w:rFonts w:ascii="Arial" w:hAnsi="Arial" w:cs="Arial"/>
                <w:spacing w:val="8"/>
                <w:sz w:val="24"/>
                <w:szCs w:val="24"/>
              </w:rPr>
            </w:pPr>
            <w:r>
              <w:rPr>
                <w:rFonts w:ascii="Arial" w:hAnsi="Arial" w:cs="Arial"/>
                <w:spacing w:val="8"/>
                <w:sz w:val="24"/>
                <w:szCs w:val="24"/>
              </w:rPr>
              <w:t>Texto, Cartilla, Manual</w:t>
            </w:r>
          </w:p>
          <w:p w:rsidR="00166B67" w:rsidRDefault="00166B67">
            <w:pPr>
              <w:jc w:val="center"/>
              <w:rPr>
                <w:rFonts w:ascii="Arial" w:hAnsi="Arial" w:cs="Arial"/>
                <w:b/>
                <w:sz w:val="24"/>
                <w:szCs w:val="24"/>
              </w:rPr>
            </w:pPr>
            <w:r>
              <w:rPr>
                <w:rFonts w:ascii="Arial" w:hAnsi="Arial" w:cs="Arial"/>
                <w:spacing w:val="8"/>
                <w:sz w:val="24"/>
                <w:szCs w:val="24"/>
              </w:rPr>
              <w:t>Autor, título, Editorial, Año</w:t>
            </w:r>
            <w:r>
              <w:rPr>
                <w:rFonts w:ascii="Arial" w:hAnsi="Arial" w:cs="Arial"/>
                <w:sz w:val="24"/>
                <w:szCs w:val="24"/>
              </w:rPr>
              <w:t>.</w:t>
            </w:r>
          </w:p>
        </w:tc>
        <w:tc>
          <w:tcPr>
            <w:tcW w:w="4839"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66B67" w:rsidRDefault="00166B67">
            <w:pPr>
              <w:ind w:right="179"/>
              <w:jc w:val="center"/>
              <w:rPr>
                <w:rFonts w:ascii="Arial" w:hAnsi="Arial" w:cs="Arial"/>
                <w:sz w:val="24"/>
                <w:szCs w:val="24"/>
                <w:lang w:val="es-ES_tradnl"/>
              </w:rPr>
            </w:pPr>
            <w:r>
              <w:rPr>
                <w:rFonts w:ascii="Arial" w:hAnsi="Arial" w:cs="Arial"/>
                <w:b/>
                <w:sz w:val="24"/>
                <w:szCs w:val="24"/>
              </w:rPr>
              <w:t>Breve descripción</w:t>
            </w:r>
          </w:p>
        </w:tc>
      </w:tr>
      <w:tr w:rsidR="00166B67">
        <w:trPr>
          <w:trHeight w:val="1440"/>
          <w:tblHeader/>
        </w:trPr>
        <w:tc>
          <w:tcPr>
            <w:tcW w:w="4225" w:type="dxa"/>
            <w:tcBorders>
              <w:top w:val="single" w:sz="4" w:space="0" w:color="000000"/>
              <w:left w:val="single" w:sz="4" w:space="0" w:color="000000"/>
              <w:bottom w:val="single" w:sz="4" w:space="0" w:color="000000"/>
            </w:tcBorders>
            <w:shd w:val="clear" w:color="auto" w:fill="auto"/>
            <w:vAlign w:val="center"/>
          </w:tcPr>
          <w:p w:rsidR="00166B67" w:rsidRDefault="00166B67">
            <w:pPr>
              <w:jc w:val="both"/>
              <w:rPr>
                <w:rFonts w:ascii="Arial" w:hAnsi="Arial" w:cs="Arial"/>
                <w:sz w:val="24"/>
                <w:szCs w:val="24"/>
                <w:lang w:val="es-ES_tradnl"/>
              </w:rPr>
            </w:pPr>
            <w:r>
              <w:rPr>
                <w:rFonts w:ascii="Arial" w:hAnsi="Arial" w:cs="Arial"/>
                <w:sz w:val="24"/>
                <w:szCs w:val="24"/>
                <w:lang w:val="es-ES_tradnl"/>
              </w:rPr>
              <w:t>Resnick-Halliday-Kramer</w:t>
            </w:r>
          </w:p>
          <w:p w:rsidR="00166B67" w:rsidRDefault="00166B67">
            <w:pPr>
              <w:jc w:val="both"/>
              <w:rPr>
                <w:rFonts w:ascii="Arial" w:hAnsi="Arial" w:cs="Arial"/>
                <w:sz w:val="24"/>
                <w:szCs w:val="24"/>
                <w:lang w:val="es-ES_tradnl"/>
              </w:rPr>
            </w:pPr>
            <w:r>
              <w:rPr>
                <w:rFonts w:ascii="Arial" w:hAnsi="Arial" w:cs="Arial"/>
                <w:sz w:val="24"/>
                <w:szCs w:val="24"/>
                <w:lang w:val="es-ES_tradnl"/>
              </w:rPr>
              <w:t>Física Parte I y II</w:t>
            </w:r>
          </w:p>
          <w:p w:rsidR="00166B67" w:rsidRDefault="00166B67">
            <w:pPr>
              <w:jc w:val="both"/>
              <w:rPr>
                <w:rFonts w:ascii="Arial" w:hAnsi="Arial" w:cs="Arial"/>
                <w:sz w:val="24"/>
                <w:szCs w:val="24"/>
                <w:lang w:val="es-ES_tradnl"/>
              </w:rPr>
            </w:pPr>
            <w:r>
              <w:rPr>
                <w:rFonts w:ascii="Arial" w:hAnsi="Arial" w:cs="Arial"/>
                <w:sz w:val="24"/>
                <w:szCs w:val="24"/>
                <w:lang w:val="es-ES_tradnl"/>
              </w:rPr>
              <w:t xml:space="preserve">CECSA. México </w:t>
            </w:r>
          </w:p>
          <w:p w:rsidR="00166B67" w:rsidRDefault="00166B67">
            <w:pPr>
              <w:jc w:val="both"/>
              <w:rPr>
                <w:rFonts w:ascii="Arial" w:hAnsi="Arial" w:cs="Arial"/>
                <w:sz w:val="24"/>
                <w:szCs w:val="24"/>
                <w:lang w:val="es-ES_tradnl"/>
              </w:rPr>
            </w:pPr>
            <w:r>
              <w:rPr>
                <w:rFonts w:ascii="Arial" w:hAnsi="Arial" w:cs="Arial"/>
                <w:sz w:val="24"/>
                <w:szCs w:val="24"/>
                <w:lang w:val="es-ES_tradnl"/>
              </w:rPr>
              <w:t xml:space="preserve">Cuarta Edición </w:t>
            </w:r>
          </w:p>
          <w:p w:rsidR="00A578A2" w:rsidRPr="00A578A2" w:rsidRDefault="00166B67">
            <w:pPr>
              <w:rPr>
                <w:rFonts w:ascii="Arial" w:hAnsi="Arial" w:cs="Arial"/>
                <w:sz w:val="24"/>
                <w:szCs w:val="24"/>
                <w:lang w:val="es-ES_tradnl"/>
              </w:rPr>
            </w:pPr>
            <w:r>
              <w:rPr>
                <w:rFonts w:ascii="Arial" w:hAnsi="Arial" w:cs="Arial"/>
                <w:sz w:val="24"/>
                <w:szCs w:val="24"/>
                <w:lang w:val="es-ES_tradnl"/>
              </w:rPr>
              <w:t>2002</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166B67" w:rsidRDefault="00166B67">
            <w:pPr>
              <w:ind w:right="179"/>
              <w:jc w:val="both"/>
              <w:rPr>
                <w:rFonts w:ascii="Arial" w:hAnsi="Arial" w:cs="Arial"/>
                <w:b/>
                <w:sz w:val="24"/>
                <w:szCs w:val="24"/>
              </w:rPr>
            </w:pPr>
            <w:r>
              <w:rPr>
                <w:rFonts w:ascii="Arial" w:hAnsi="Arial" w:cs="Arial"/>
                <w:sz w:val="24"/>
                <w:szCs w:val="24"/>
              </w:rPr>
              <w:t>Texto tradicional de Física utilizado a nivel mundial por las diversas universidades. Muestra en forma clara los conceptos y posee gran diversidad de ejercicios.</w:t>
            </w:r>
          </w:p>
        </w:tc>
      </w:tr>
      <w:tr w:rsidR="00166B67">
        <w:trPr>
          <w:trHeight w:val="569"/>
        </w:trPr>
        <w:tc>
          <w:tcPr>
            <w:tcW w:w="4225" w:type="dxa"/>
            <w:tcBorders>
              <w:top w:val="single" w:sz="4" w:space="0" w:color="000000"/>
              <w:left w:val="single" w:sz="4" w:space="0" w:color="000000"/>
              <w:bottom w:val="single" w:sz="4" w:space="0" w:color="000000"/>
            </w:tcBorders>
            <w:shd w:val="clear" w:color="auto" w:fill="E0E0E0"/>
            <w:vAlign w:val="center"/>
          </w:tcPr>
          <w:p w:rsidR="00166B67" w:rsidRDefault="00166B67">
            <w:pPr>
              <w:jc w:val="center"/>
              <w:rPr>
                <w:rFonts w:ascii="Arial" w:hAnsi="Arial" w:cs="Arial"/>
                <w:sz w:val="24"/>
                <w:szCs w:val="24"/>
              </w:rPr>
            </w:pPr>
            <w:r>
              <w:rPr>
                <w:rFonts w:ascii="Arial" w:hAnsi="Arial" w:cs="Arial"/>
                <w:b/>
                <w:sz w:val="24"/>
                <w:szCs w:val="24"/>
              </w:rPr>
              <w:t>LECTURAS COMPLEMENTARIAS</w:t>
            </w:r>
          </w:p>
          <w:p w:rsidR="00166B67" w:rsidRDefault="00166B67">
            <w:pPr>
              <w:jc w:val="center"/>
              <w:rPr>
                <w:rFonts w:ascii="Arial" w:hAnsi="Arial" w:cs="Arial"/>
                <w:spacing w:val="8"/>
                <w:sz w:val="24"/>
                <w:szCs w:val="24"/>
              </w:rPr>
            </w:pPr>
            <w:r>
              <w:rPr>
                <w:rFonts w:ascii="Arial" w:hAnsi="Arial" w:cs="Arial"/>
                <w:sz w:val="24"/>
                <w:szCs w:val="24"/>
              </w:rPr>
              <w:t>Texto- Página Web</w:t>
            </w:r>
          </w:p>
          <w:p w:rsidR="00166B67" w:rsidRDefault="00166B67">
            <w:pPr>
              <w:jc w:val="center"/>
              <w:rPr>
                <w:rFonts w:ascii="Arial" w:hAnsi="Arial" w:cs="Arial"/>
                <w:b/>
                <w:sz w:val="24"/>
                <w:szCs w:val="24"/>
              </w:rPr>
            </w:pPr>
            <w:r>
              <w:rPr>
                <w:rFonts w:ascii="Arial" w:hAnsi="Arial" w:cs="Arial"/>
                <w:spacing w:val="8"/>
                <w:sz w:val="24"/>
                <w:szCs w:val="24"/>
              </w:rPr>
              <w:t>Autor, título, Editorial, Año</w:t>
            </w:r>
            <w:r>
              <w:rPr>
                <w:rFonts w:ascii="Arial" w:hAnsi="Arial" w:cs="Arial"/>
                <w:sz w:val="24"/>
                <w:szCs w:val="24"/>
              </w:rPr>
              <w:t>.</w:t>
            </w:r>
          </w:p>
        </w:tc>
        <w:tc>
          <w:tcPr>
            <w:tcW w:w="4839"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166B67" w:rsidRDefault="00166B67">
            <w:pPr>
              <w:ind w:right="179"/>
              <w:jc w:val="center"/>
              <w:rPr>
                <w:rFonts w:ascii="Arial" w:hAnsi="Arial" w:cs="Arial"/>
                <w:sz w:val="24"/>
                <w:szCs w:val="24"/>
                <w:lang w:val="es-ES_tradnl"/>
              </w:rPr>
            </w:pPr>
            <w:r>
              <w:rPr>
                <w:rFonts w:ascii="Arial" w:hAnsi="Arial" w:cs="Arial"/>
                <w:b/>
                <w:sz w:val="24"/>
                <w:szCs w:val="24"/>
              </w:rPr>
              <w:t>Breve descripción</w:t>
            </w:r>
          </w:p>
        </w:tc>
      </w:tr>
      <w:tr w:rsidR="00166B67">
        <w:trPr>
          <w:trHeight w:val="1396"/>
        </w:trPr>
        <w:tc>
          <w:tcPr>
            <w:tcW w:w="4225" w:type="dxa"/>
            <w:tcBorders>
              <w:top w:val="single" w:sz="4" w:space="0" w:color="000000"/>
              <w:left w:val="single" w:sz="4" w:space="0" w:color="000000"/>
              <w:bottom w:val="single" w:sz="4" w:space="0" w:color="000000"/>
            </w:tcBorders>
            <w:shd w:val="clear" w:color="auto" w:fill="auto"/>
            <w:vAlign w:val="center"/>
          </w:tcPr>
          <w:p w:rsidR="00166B67" w:rsidRDefault="00166B67">
            <w:pPr>
              <w:jc w:val="both"/>
              <w:rPr>
                <w:rFonts w:ascii="Arial" w:hAnsi="Arial" w:cs="Arial"/>
                <w:sz w:val="24"/>
                <w:szCs w:val="24"/>
                <w:lang w:val="es-ES_tradnl"/>
              </w:rPr>
            </w:pPr>
            <w:r>
              <w:rPr>
                <w:rFonts w:ascii="Arial" w:hAnsi="Arial" w:cs="Arial"/>
                <w:sz w:val="24"/>
                <w:szCs w:val="24"/>
                <w:lang w:val="es-ES_tradnl"/>
              </w:rPr>
              <w:t>Resnick-Halliday-Kramer</w:t>
            </w:r>
          </w:p>
          <w:p w:rsidR="00166B67" w:rsidRDefault="00166B67">
            <w:pPr>
              <w:jc w:val="both"/>
              <w:rPr>
                <w:rFonts w:ascii="Arial" w:hAnsi="Arial" w:cs="Arial"/>
                <w:sz w:val="24"/>
                <w:szCs w:val="24"/>
                <w:lang w:val="es-ES_tradnl"/>
              </w:rPr>
            </w:pPr>
            <w:r>
              <w:rPr>
                <w:rFonts w:ascii="Arial" w:hAnsi="Arial" w:cs="Arial"/>
                <w:sz w:val="24"/>
                <w:szCs w:val="24"/>
                <w:lang w:val="es-ES_tradnl"/>
              </w:rPr>
              <w:t>Física Parte I y II</w:t>
            </w:r>
          </w:p>
          <w:p w:rsidR="00166B67" w:rsidRDefault="00166B67">
            <w:pPr>
              <w:jc w:val="both"/>
              <w:rPr>
                <w:rFonts w:ascii="Arial" w:hAnsi="Arial" w:cs="Arial"/>
                <w:sz w:val="24"/>
                <w:szCs w:val="24"/>
                <w:lang w:val="es-ES_tradnl"/>
              </w:rPr>
            </w:pPr>
            <w:r>
              <w:rPr>
                <w:rFonts w:ascii="Arial" w:hAnsi="Arial" w:cs="Arial"/>
                <w:sz w:val="24"/>
                <w:szCs w:val="24"/>
                <w:lang w:val="es-ES_tradnl"/>
              </w:rPr>
              <w:t xml:space="preserve">CECSA. México </w:t>
            </w:r>
          </w:p>
          <w:p w:rsidR="00166B67" w:rsidRDefault="00166B67">
            <w:pPr>
              <w:rPr>
                <w:rFonts w:ascii="Arial" w:hAnsi="Arial" w:cs="Arial"/>
                <w:sz w:val="24"/>
                <w:szCs w:val="24"/>
              </w:rPr>
            </w:pPr>
            <w:r>
              <w:rPr>
                <w:rFonts w:ascii="Arial" w:hAnsi="Arial" w:cs="Arial"/>
                <w:sz w:val="24"/>
                <w:szCs w:val="24"/>
                <w:lang w:val="es-ES_tradnl"/>
              </w:rPr>
              <w:t>Cuarta Edición, 2002</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166B67" w:rsidRDefault="00166B67">
            <w:pPr>
              <w:ind w:right="179"/>
              <w:jc w:val="both"/>
              <w:rPr>
                <w:rFonts w:ascii="Arial" w:hAnsi="Arial" w:cs="Arial"/>
                <w:sz w:val="24"/>
                <w:szCs w:val="24"/>
              </w:rPr>
            </w:pPr>
            <w:r>
              <w:rPr>
                <w:rFonts w:ascii="Arial" w:hAnsi="Arial" w:cs="Arial"/>
                <w:sz w:val="24"/>
                <w:szCs w:val="24"/>
              </w:rPr>
              <w:t>Texto tradicional de Física utilizado a nivel mundial por las diversas universidades. Muestra en forma clara los conceptos y posee gran diversidad de ejercicios.</w:t>
            </w:r>
          </w:p>
        </w:tc>
      </w:tr>
      <w:tr w:rsidR="00166B67">
        <w:trPr>
          <w:trHeight w:val="944"/>
        </w:trPr>
        <w:tc>
          <w:tcPr>
            <w:tcW w:w="4225" w:type="dxa"/>
            <w:tcBorders>
              <w:top w:val="single" w:sz="4" w:space="0" w:color="000000"/>
              <w:left w:val="single" w:sz="4" w:space="0" w:color="000000"/>
              <w:bottom w:val="single" w:sz="4" w:space="0" w:color="000000"/>
            </w:tcBorders>
            <w:shd w:val="clear" w:color="auto" w:fill="auto"/>
            <w:vAlign w:val="center"/>
          </w:tcPr>
          <w:p w:rsidR="00166B67" w:rsidRDefault="00166B67">
            <w:pPr>
              <w:jc w:val="both"/>
              <w:rPr>
                <w:rFonts w:ascii="Arial" w:hAnsi="Arial" w:cs="Arial"/>
                <w:sz w:val="24"/>
                <w:szCs w:val="24"/>
              </w:rPr>
            </w:pPr>
            <w:proofErr w:type="spellStart"/>
            <w:r>
              <w:rPr>
                <w:rFonts w:ascii="Arial" w:hAnsi="Arial" w:cs="Arial"/>
                <w:sz w:val="24"/>
                <w:szCs w:val="24"/>
              </w:rPr>
              <w:t>Serway-Faughn</w:t>
            </w:r>
            <w:proofErr w:type="spellEnd"/>
            <w:r>
              <w:rPr>
                <w:rFonts w:ascii="Arial" w:hAnsi="Arial" w:cs="Arial"/>
                <w:sz w:val="24"/>
                <w:szCs w:val="24"/>
              </w:rPr>
              <w:t>.</w:t>
            </w:r>
          </w:p>
          <w:p w:rsidR="00166B67" w:rsidRDefault="00166B67">
            <w:pPr>
              <w:jc w:val="both"/>
              <w:rPr>
                <w:rFonts w:ascii="Arial" w:hAnsi="Arial" w:cs="Arial"/>
                <w:sz w:val="24"/>
                <w:szCs w:val="24"/>
                <w:lang w:val="es-ES_tradnl"/>
              </w:rPr>
            </w:pPr>
            <w:r>
              <w:rPr>
                <w:rFonts w:ascii="Arial" w:hAnsi="Arial" w:cs="Arial"/>
                <w:sz w:val="24"/>
                <w:szCs w:val="24"/>
              </w:rPr>
              <w:t>Física.</w:t>
            </w:r>
          </w:p>
          <w:p w:rsidR="00166B67" w:rsidRDefault="00166B67">
            <w:pPr>
              <w:jc w:val="both"/>
              <w:rPr>
                <w:rFonts w:ascii="Arial" w:hAnsi="Arial" w:cs="Arial"/>
                <w:sz w:val="24"/>
                <w:szCs w:val="24"/>
                <w:lang w:val="es-ES_tradnl"/>
              </w:rPr>
            </w:pPr>
            <w:r>
              <w:rPr>
                <w:rFonts w:ascii="Arial" w:hAnsi="Arial" w:cs="Arial"/>
                <w:sz w:val="24"/>
                <w:szCs w:val="24"/>
                <w:lang w:val="es-ES_tradnl"/>
              </w:rPr>
              <w:t>Editorial Prentice Hall, 2002</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166B67" w:rsidRDefault="00166B67">
            <w:pPr>
              <w:ind w:right="179"/>
              <w:jc w:val="both"/>
              <w:rPr>
                <w:rFonts w:ascii="Arial" w:hAnsi="Arial" w:cs="Arial"/>
                <w:sz w:val="24"/>
                <w:szCs w:val="24"/>
              </w:rPr>
            </w:pPr>
            <w:r>
              <w:rPr>
                <w:rFonts w:ascii="Arial" w:hAnsi="Arial" w:cs="Arial"/>
                <w:sz w:val="24"/>
                <w:szCs w:val="24"/>
                <w:lang w:val="es-ES_tradnl"/>
              </w:rPr>
              <w:t>Contiene en forma clara en desarrollo de conceptos y aplicaciones a la vida diaria.</w:t>
            </w:r>
          </w:p>
        </w:tc>
      </w:tr>
      <w:tr w:rsidR="00166B67">
        <w:trPr>
          <w:trHeight w:val="733"/>
        </w:trPr>
        <w:tc>
          <w:tcPr>
            <w:tcW w:w="4225" w:type="dxa"/>
            <w:tcBorders>
              <w:top w:val="single" w:sz="4" w:space="0" w:color="000000"/>
              <w:left w:val="single" w:sz="4" w:space="0" w:color="000000"/>
              <w:bottom w:val="single" w:sz="4" w:space="0" w:color="000000"/>
            </w:tcBorders>
            <w:shd w:val="clear" w:color="auto" w:fill="auto"/>
            <w:vAlign w:val="center"/>
          </w:tcPr>
          <w:p w:rsidR="00166B67" w:rsidRDefault="00166B67">
            <w:pPr>
              <w:jc w:val="both"/>
              <w:rPr>
                <w:rFonts w:ascii="Arial" w:hAnsi="Arial" w:cs="Arial"/>
                <w:sz w:val="24"/>
                <w:szCs w:val="24"/>
              </w:rPr>
            </w:pPr>
            <w:r>
              <w:rPr>
                <w:rFonts w:ascii="Arial" w:hAnsi="Arial" w:cs="Arial"/>
                <w:sz w:val="24"/>
                <w:szCs w:val="24"/>
              </w:rPr>
              <w:t>Plaza-</w:t>
            </w:r>
            <w:proofErr w:type="spellStart"/>
            <w:r>
              <w:rPr>
                <w:rFonts w:ascii="Arial" w:hAnsi="Arial" w:cs="Arial"/>
                <w:sz w:val="24"/>
                <w:szCs w:val="24"/>
              </w:rPr>
              <w:t>Yurjevic</w:t>
            </w:r>
            <w:proofErr w:type="spellEnd"/>
            <w:r>
              <w:rPr>
                <w:rFonts w:ascii="Arial" w:hAnsi="Arial" w:cs="Arial"/>
                <w:sz w:val="24"/>
                <w:szCs w:val="24"/>
              </w:rPr>
              <w:t>.</w:t>
            </w:r>
          </w:p>
          <w:p w:rsidR="00166B67" w:rsidRDefault="00166B67">
            <w:pPr>
              <w:jc w:val="both"/>
              <w:rPr>
                <w:rFonts w:ascii="Arial" w:hAnsi="Arial" w:cs="Arial"/>
                <w:sz w:val="24"/>
                <w:szCs w:val="24"/>
              </w:rPr>
            </w:pPr>
            <w:r>
              <w:rPr>
                <w:rFonts w:ascii="Arial" w:hAnsi="Arial" w:cs="Arial"/>
                <w:sz w:val="24"/>
                <w:szCs w:val="24"/>
              </w:rPr>
              <w:t>Manual de Laboratorio de Física</w:t>
            </w:r>
          </w:p>
          <w:p w:rsidR="00166B67" w:rsidRDefault="00166B67">
            <w:pPr>
              <w:rPr>
                <w:rFonts w:ascii="Arial" w:hAnsi="Arial" w:cs="Arial"/>
                <w:sz w:val="24"/>
                <w:szCs w:val="24"/>
              </w:rPr>
            </w:pPr>
            <w:r>
              <w:rPr>
                <w:rFonts w:ascii="Arial" w:hAnsi="Arial" w:cs="Arial"/>
                <w:sz w:val="24"/>
                <w:szCs w:val="24"/>
              </w:rPr>
              <w:t>2006</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166B67" w:rsidRDefault="00166B67">
            <w:pPr>
              <w:ind w:right="179"/>
              <w:jc w:val="both"/>
              <w:rPr>
                <w:rFonts w:ascii="Arial" w:hAnsi="Arial" w:cs="Arial"/>
                <w:sz w:val="24"/>
                <w:szCs w:val="24"/>
                <w:lang w:val="es-ES_tradnl"/>
              </w:rPr>
            </w:pPr>
            <w:r>
              <w:rPr>
                <w:rFonts w:ascii="Arial" w:hAnsi="Arial" w:cs="Arial"/>
                <w:sz w:val="24"/>
                <w:szCs w:val="24"/>
              </w:rPr>
              <w:t>Realiza un estudio detallado del trabajo experimental en física.</w:t>
            </w:r>
          </w:p>
        </w:tc>
      </w:tr>
      <w:tr w:rsidR="00166B67">
        <w:trPr>
          <w:trHeight w:val="416"/>
        </w:trPr>
        <w:tc>
          <w:tcPr>
            <w:tcW w:w="4225" w:type="dxa"/>
            <w:tcBorders>
              <w:top w:val="single" w:sz="4" w:space="0" w:color="000000"/>
              <w:left w:val="single" w:sz="4" w:space="0" w:color="000000"/>
              <w:bottom w:val="single" w:sz="4" w:space="0" w:color="000000"/>
            </w:tcBorders>
            <w:shd w:val="clear" w:color="auto" w:fill="auto"/>
            <w:vAlign w:val="center"/>
          </w:tcPr>
          <w:p w:rsidR="00166B67" w:rsidRDefault="00166B67">
            <w:pPr>
              <w:jc w:val="both"/>
              <w:rPr>
                <w:rFonts w:ascii="Arial" w:hAnsi="Arial" w:cs="Arial"/>
                <w:sz w:val="24"/>
                <w:szCs w:val="24"/>
                <w:lang w:val="es-ES_tradnl"/>
              </w:rPr>
            </w:pPr>
            <w:r>
              <w:rPr>
                <w:rFonts w:ascii="Arial" w:hAnsi="Arial" w:cs="Arial"/>
                <w:sz w:val="24"/>
                <w:szCs w:val="24"/>
                <w:lang w:val="es-ES_tradnl"/>
              </w:rPr>
              <w:t>Sears-Zemansky-Young</w:t>
            </w:r>
          </w:p>
          <w:p w:rsidR="00166B67" w:rsidRDefault="00166B67">
            <w:pPr>
              <w:jc w:val="both"/>
              <w:rPr>
                <w:rFonts w:ascii="Arial" w:hAnsi="Arial" w:cs="Arial"/>
                <w:sz w:val="24"/>
                <w:szCs w:val="24"/>
                <w:lang w:val="es-ES_tradnl"/>
              </w:rPr>
            </w:pPr>
            <w:r>
              <w:rPr>
                <w:rFonts w:ascii="Arial" w:hAnsi="Arial" w:cs="Arial"/>
                <w:sz w:val="24"/>
                <w:szCs w:val="24"/>
                <w:lang w:val="es-ES_tradnl"/>
              </w:rPr>
              <w:t>Física Universitaria</w:t>
            </w:r>
          </w:p>
          <w:p w:rsidR="00166B67" w:rsidRDefault="00166B67">
            <w:pPr>
              <w:rPr>
                <w:rFonts w:ascii="Arial" w:hAnsi="Arial" w:cs="Arial"/>
                <w:sz w:val="24"/>
                <w:szCs w:val="24"/>
              </w:rPr>
            </w:pPr>
            <w:r>
              <w:rPr>
                <w:rFonts w:ascii="Arial" w:hAnsi="Arial" w:cs="Arial"/>
                <w:sz w:val="24"/>
                <w:szCs w:val="24"/>
                <w:lang w:val="es-ES_tradnl"/>
              </w:rPr>
              <w:t>Novena Edición, 2002</w:t>
            </w:r>
          </w:p>
        </w:tc>
        <w:tc>
          <w:tcPr>
            <w:tcW w:w="4839" w:type="dxa"/>
            <w:tcBorders>
              <w:top w:val="single" w:sz="4" w:space="0" w:color="000000"/>
              <w:left w:val="single" w:sz="4" w:space="0" w:color="000000"/>
              <w:bottom w:val="single" w:sz="4" w:space="0" w:color="000000"/>
              <w:right w:val="single" w:sz="4" w:space="0" w:color="000000"/>
            </w:tcBorders>
            <w:shd w:val="clear" w:color="auto" w:fill="auto"/>
          </w:tcPr>
          <w:p w:rsidR="00166B67" w:rsidRDefault="00166B67">
            <w:pPr>
              <w:ind w:right="179"/>
              <w:jc w:val="both"/>
              <w:rPr>
                <w:rFonts w:ascii="Arial" w:hAnsi="Arial" w:cs="Arial"/>
                <w:sz w:val="24"/>
                <w:szCs w:val="24"/>
                <w:lang w:val="es-ES_tradnl"/>
              </w:rPr>
            </w:pPr>
            <w:r>
              <w:rPr>
                <w:rFonts w:ascii="Arial" w:hAnsi="Arial" w:cs="Arial"/>
                <w:sz w:val="24"/>
                <w:szCs w:val="24"/>
              </w:rPr>
              <w:t>Sólida base teórica y amplia variedad de ejercicios.</w:t>
            </w:r>
          </w:p>
        </w:tc>
      </w:tr>
    </w:tbl>
    <w:p w:rsidR="00166B67" w:rsidRDefault="00166B67">
      <w:pPr>
        <w:jc w:val="both"/>
      </w:pPr>
    </w:p>
    <w:p w:rsidR="00166B67" w:rsidRDefault="00166B67">
      <w:pPr>
        <w:pageBreakBefore/>
        <w:jc w:val="both"/>
        <w:rPr>
          <w:rFonts w:ascii="Arial" w:hAnsi="Arial" w:cs="Arial"/>
          <w:sz w:val="24"/>
          <w:szCs w:val="24"/>
          <w:lang w:val="es-ES_tradnl"/>
        </w:rPr>
      </w:pPr>
    </w:p>
    <w:p w:rsidR="00166B67" w:rsidRDefault="00166B67">
      <w:pPr>
        <w:pStyle w:val="Encabezado"/>
        <w:numPr>
          <w:ilvl w:val="0"/>
          <w:numId w:val="20"/>
        </w:numPr>
        <w:tabs>
          <w:tab w:val="clear" w:pos="4252"/>
          <w:tab w:val="clear" w:pos="8504"/>
        </w:tabs>
        <w:jc w:val="both"/>
        <w:rPr>
          <w:rFonts w:ascii="Arial" w:hAnsi="Arial" w:cs="Arial"/>
          <w:b/>
          <w:sz w:val="24"/>
          <w:szCs w:val="24"/>
          <w:lang w:val="es-ES_tradnl"/>
        </w:rPr>
      </w:pPr>
      <w:r>
        <w:rPr>
          <w:rFonts w:ascii="Arial" w:hAnsi="Arial" w:cs="Arial"/>
          <w:b/>
          <w:sz w:val="24"/>
          <w:szCs w:val="24"/>
          <w:lang w:val="es-MX"/>
        </w:rPr>
        <w:t>COSTOS DE LA ASIGNATURA.</w:t>
      </w:r>
    </w:p>
    <w:p w:rsidR="00166B67" w:rsidRDefault="00166B67">
      <w:pPr>
        <w:pStyle w:val="Encabezado"/>
        <w:ind w:right="567"/>
        <w:jc w:val="both"/>
        <w:rPr>
          <w:rFonts w:ascii="Arial" w:hAnsi="Arial" w:cs="Arial"/>
          <w:b/>
          <w:sz w:val="24"/>
          <w:szCs w:val="24"/>
          <w:lang w:val="es-ES_tradnl"/>
        </w:rPr>
      </w:pPr>
    </w:p>
    <w:p w:rsidR="00166B67" w:rsidRDefault="00166B67">
      <w:pPr>
        <w:pStyle w:val="Encabezado"/>
        <w:numPr>
          <w:ilvl w:val="2"/>
          <w:numId w:val="20"/>
        </w:numPr>
        <w:tabs>
          <w:tab w:val="clear" w:pos="4252"/>
          <w:tab w:val="clear" w:pos="8504"/>
        </w:tabs>
        <w:jc w:val="both"/>
        <w:rPr>
          <w:rFonts w:ascii="Arial" w:hAnsi="Arial" w:cs="Arial"/>
          <w:b/>
          <w:sz w:val="24"/>
          <w:szCs w:val="24"/>
          <w:lang w:val="es-MX"/>
        </w:rPr>
      </w:pPr>
      <w:r>
        <w:rPr>
          <w:rFonts w:ascii="Arial" w:hAnsi="Arial" w:cs="Arial"/>
          <w:b/>
          <w:sz w:val="24"/>
          <w:szCs w:val="24"/>
          <w:lang w:val="es-ES_tradnl"/>
        </w:rPr>
        <w:t xml:space="preserve">Costos Fijos. </w:t>
      </w:r>
    </w:p>
    <w:p w:rsidR="00166B67" w:rsidRDefault="00166B67">
      <w:pPr>
        <w:ind w:left="595"/>
        <w:jc w:val="both"/>
        <w:rPr>
          <w:rFonts w:ascii="Arial" w:hAnsi="Arial" w:cs="Arial"/>
          <w:b/>
          <w:sz w:val="24"/>
          <w:szCs w:val="24"/>
          <w:lang w:val="es-MX"/>
        </w:rPr>
      </w:pPr>
    </w:p>
    <w:tbl>
      <w:tblPr>
        <w:tblW w:w="0" w:type="auto"/>
        <w:tblInd w:w="693" w:type="dxa"/>
        <w:tblLayout w:type="fixed"/>
        <w:tblLook w:val="0000"/>
      </w:tblPr>
      <w:tblGrid>
        <w:gridCol w:w="4508"/>
        <w:gridCol w:w="1513"/>
        <w:gridCol w:w="1513"/>
        <w:gridCol w:w="1533"/>
      </w:tblGrid>
      <w:tr w:rsidR="00166B67">
        <w:trPr>
          <w:trHeight w:val="651"/>
        </w:trPr>
        <w:tc>
          <w:tcPr>
            <w:tcW w:w="4508" w:type="dxa"/>
            <w:tcBorders>
              <w:top w:val="single" w:sz="4" w:space="0" w:color="000000"/>
              <w:left w:val="single" w:sz="4" w:space="0" w:color="000000"/>
              <w:bottom w:val="single" w:sz="4" w:space="0" w:color="000000"/>
            </w:tcBorders>
            <w:shd w:val="clear" w:color="auto" w:fill="D9D9D9"/>
            <w:vAlign w:val="center"/>
          </w:tcPr>
          <w:p w:rsidR="00166B67" w:rsidRDefault="00166B67">
            <w:pPr>
              <w:rPr>
                <w:rFonts w:ascii="Arial" w:hAnsi="Arial" w:cs="Arial"/>
                <w:b/>
                <w:sz w:val="24"/>
                <w:szCs w:val="24"/>
                <w:lang w:val="es-MX"/>
              </w:rPr>
            </w:pPr>
            <w:r>
              <w:rPr>
                <w:rFonts w:ascii="Arial" w:hAnsi="Arial" w:cs="Arial"/>
                <w:b/>
                <w:sz w:val="24"/>
                <w:szCs w:val="24"/>
                <w:lang w:val="es-MX"/>
              </w:rPr>
              <w:t>Costos Docentes</w:t>
            </w:r>
          </w:p>
        </w:tc>
        <w:tc>
          <w:tcPr>
            <w:tcW w:w="1513" w:type="dxa"/>
            <w:tcBorders>
              <w:top w:val="single" w:sz="4" w:space="0" w:color="000000"/>
              <w:left w:val="single" w:sz="4" w:space="0" w:color="000000"/>
              <w:bottom w:val="single" w:sz="4" w:space="0" w:color="000000"/>
            </w:tcBorders>
            <w:shd w:val="clear" w:color="auto" w:fill="D9D9D9"/>
            <w:vAlign w:val="center"/>
          </w:tcPr>
          <w:p w:rsidR="00166B67" w:rsidRDefault="00166B67">
            <w:pPr>
              <w:jc w:val="center"/>
              <w:rPr>
                <w:rFonts w:ascii="Arial" w:hAnsi="Arial" w:cs="Arial"/>
                <w:b/>
                <w:sz w:val="24"/>
                <w:szCs w:val="24"/>
                <w:lang w:val="es-MX"/>
              </w:rPr>
            </w:pPr>
            <w:r>
              <w:rPr>
                <w:rFonts w:ascii="Arial" w:hAnsi="Arial" w:cs="Arial"/>
                <w:b/>
                <w:sz w:val="24"/>
                <w:szCs w:val="24"/>
                <w:lang w:val="es-MX"/>
              </w:rPr>
              <w:t>Cantidad Horas</w:t>
            </w:r>
          </w:p>
        </w:tc>
        <w:tc>
          <w:tcPr>
            <w:tcW w:w="1513" w:type="dxa"/>
            <w:tcBorders>
              <w:top w:val="single" w:sz="4" w:space="0" w:color="000000"/>
              <w:left w:val="single" w:sz="4" w:space="0" w:color="000000"/>
              <w:bottom w:val="single" w:sz="4" w:space="0" w:color="000000"/>
            </w:tcBorders>
            <w:shd w:val="clear" w:color="auto" w:fill="D9D9D9"/>
            <w:vAlign w:val="center"/>
          </w:tcPr>
          <w:p w:rsidR="00166B67" w:rsidRDefault="00166B67">
            <w:pPr>
              <w:jc w:val="center"/>
              <w:rPr>
                <w:rFonts w:ascii="Arial" w:hAnsi="Arial" w:cs="Arial"/>
                <w:b/>
                <w:sz w:val="24"/>
                <w:szCs w:val="24"/>
                <w:lang w:val="es-MX"/>
              </w:rPr>
            </w:pPr>
            <w:r>
              <w:rPr>
                <w:rFonts w:ascii="Arial" w:hAnsi="Arial" w:cs="Arial"/>
                <w:b/>
                <w:sz w:val="24"/>
                <w:szCs w:val="24"/>
                <w:lang w:val="es-MX"/>
              </w:rPr>
              <w:t>Valor Hora</w:t>
            </w:r>
          </w:p>
        </w:tc>
        <w:tc>
          <w:tcPr>
            <w:tcW w:w="153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66B67" w:rsidRDefault="00166B67">
            <w:pPr>
              <w:jc w:val="center"/>
              <w:rPr>
                <w:rFonts w:ascii="Arial" w:hAnsi="Arial" w:cs="Arial"/>
                <w:sz w:val="24"/>
                <w:szCs w:val="24"/>
                <w:lang w:val="es-MX"/>
              </w:rPr>
            </w:pPr>
            <w:r>
              <w:rPr>
                <w:rFonts w:ascii="Arial" w:hAnsi="Arial" w:cs="Arial"/>
                <w:b/>
                <w:sz w:val="24"/>
                <w:szCs w:val="24"/>
                <w:lang w:val="es-MX"/>
              </w:rPr>
              <w:t>Valor Total</w:t>
            </w:r>
          </w:p>
        </w:tc>
      </w:tr>
      <w:tr w:rsidR="00166B67">
        <w:trPr>
          <w:trHeight w:val="513"/>
        </w:trPr>
        <w:tc>
          <w:tcPr>
            <w:tcW w:w="4508" w:type="dxa"/>
            <w:tcBorders>
              <w:top w:val="single" w:sz="4" w:space="0" w:color="000000"/>
              <w:left w:val="single" w:sz="4" w:space="0" w:color="000000"/>
              <w:bottom w:val="single" w:sz="4" w:space="0" w:color="000000"/>
            </w:tcBorders>
            <w:shd w:val="clear" w:color="auto" w:fill="auto"/>
            <w:vAlign w:val="center"/>
          </w:tcPr>
          <w:p w:rsidR="00166B67" w:rsidRDefault="00166B67" w:rsidP="004247CB">
            <w:pPr>
              <w:rPr>
                <w:rFonts w:ascii="Arial" w:hAnsi="Arial" w:cs="Arial"/>
                <w:sz w:val="24"/>
                <w:szCs w:val="24"/>
                <w:lang w:val="es-MX"/>
              </w:rPr>
            </w:pPr>
            <w:r>
              <w:rPr>
                <w:rFonts w:ascii="Arial" w:hAnsi="Arial" w:cs="Arial"/>
                <w:sz w:val="24"/>
                <w:szCs w:val="24"/>
                <w:lang w:val="es-MX"/>
              </w:rPr>
              <w:t>Profesor Civil, Mag</w:t>
            </w:r>
            <w:r w:rsidR="004247CB">
              <w:rPr>
                <w:rFonts w:ascii="Arial" w:hAnsi="Arial" w:cs="Arial"/>
                <w:sz w:val="24"/>
                <w:szCs w:val="24"/>
                <w:lang w:val="es-MX"/>
              </w:rPr>
              <w:t>í</w:t>
            </w:r>
            <w:r>
              <w:rPr>
                <w:rFonts w:ascii="Arial" w:hAnsi="Arial" w:cs="Arial"/>
                <w:sz w:val="24"/>
                <w:szCs w:val="24"/>
                <w:lang w:val="es-MX"/>
              </w:rPr>
              <w:t>ster, 9 trienios</w:t>
            </w:r>
          </w:p>
        </w:tc>
        <w:tc>
          <w:tcPr>
            <w:tcW w:w="1513" w:type="dxa"/>
            <w:tcBorders>
              <w:top w:val="single" w:sz="4" w:space="0" w:color="000000"/>
              <w:left w:val="single" w:sz="4" w:space="0" w:color="000000"/>
              <w:bottom w:val="single" w:sz="4" w:space="0" w:color="000000"/>
            </w:tcBorders>
            <w:shd w:val="clear" w:color="auto" w:fill="auto"/>
            <w:vAlign w:val="center"/>
          </w:tcPr>
          <w:p w:rsidR="00166B67" w:rsidRDefault="00634B82">
            <w:pPr>
              <w:jc w:val="center"/>
              <w:rPr>
                <w:rFonts w:ascii="Arial" w:hAnsi="Arial" w:cs="Arial"/>
                <w:sz w:val="24"/>
                <w:szCs w:val="24"/>
                <w:lang w:val="es-MX"/>
              </w:rPr>
            </w:pPr>
            <w:r>
              <w:rPr>
                <w:rFonts w:ascii="Arial" w:hAnsi="Arial" w:cs="Arial"/>
                <w:sz w:val="24"/>
                <w:szCs w:val="24"/>
                <w:lang w:val="es-MX"/>
              </w:rPr>
              <w:t>0</w:t>
            </w:r>
            <w:r w:rsidR="00166B67">
              <w:rPr>
                <w:rFonts w:ascii="Arial" w:hAnsi="Arial" w:cs="Arial"/>
                <w:sz w:val="24"/>
                <w:szCs w:val="24"/>
                <w:lang w:val="es-MX"/>
              </w:rPr>
              <w:t>4</w:t>
            </w:r>
          </w:p>
        </w:tc>
        <w:tc>
          <w:tcPr>
            <w:tcW w:w="1513"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lang w:val="es-MX"/>
              </w:rPr>
            </w:pPr>
            <w:r>
              <w:rPr>
                <w:rFonts w:ascii="Arial" w:hAnsi="Arial" w:cs="Arial"/>
                <w:sz w:val="24"/>
                <w:szCs w:val="24"/>
                <w:lang w:val="es-MX"/>
              </w:rPr>
              <w:t>1.24 UF</w:t>
            </w:r>
          </w:p>
        </w:tc>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rPr>
                <w:rFonts w:ascii="Arial" w:hAnsi="Arial" w:cs="Arial"/>
                <w:b/>
                <w:sz w:val="24"/>
                <w:szCs w:val="24"/>
                <w:lang w:val="es-MX"/>
              </w:rPr>
            </w:pPr>
            <w:r>
              <w:rPr>
                <w:rFonts w:ascii="Arial" w:hAnsi="Arial" w:cs="Arial"/>
                <w:sz w:val="24"/>
                <w:szCs w:val="24"/>
                <w:lang w:val="es-MX"/>
              </w:rPr>
              <w:t>24.8 UF</w:t>
            </w:r>
          </w:p>
        </w:tc>
      </w:tr>
      <w:tr w:rsidR="00166B67">
        <w:trPr>
          <w:trHeight w:val="432"/>
        </w:trPr>
        <w:tc>
          <w:tcPr>
            <w:tcW w:w="4508" w:type="dxa"/>
            <w:tcBorders>
              <w:top w:val="single" w:sz="4" w:space="0" w:color="000000"/>
              <w:left w:val="single" w:sz="4" w:space="0" w:color="000000"/>
              <w:bottom w:val="single" w:sz="4" w:space="0" w:color="000000"/>
            </w:tcBorders>
            <w:shd w:val="clear" w:color="auto" w:fill="auto"/>
            <w:vAlign w:val="center"/>
          </w:tcPr>
          <w:p w:rsidR="00166B67" w:rsidRDefault="00166B67">
            <w:pPr>
              <w:rPr>
                <w:rFonts w:ascii="Arial" w:hAnsi="Arial" w:cs="Arial"/>
                <w:sz w:val="24"/>
                <w:szCs w:val="24"/>
                <w:lang w:val="es-MX"/>
              </w:rPr>
            </w:pPr>
            <w:r>
              <w:rPr>
                <w:rFonts w:ascii="Arial" w:hAnsi="Arial" w:cs="Arial"/>
                <w:b/>
                <w:sz w:val="24"/>
                <w:szCs w:val="24"/>
                <w:lang w:val="es-MX"/>
              </w:rPr>
              <w:t>Total</w:t>
            </w:r>
          </w:p>
        </w:tc>
        <w:tc>
          <w:tcPr>
            <w:tcW w:w="1513"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1513"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jc w:val="center"/>
            </w:pPr>
            <w:r>
              <w:rPr>
                <w:rFonts w:ascii="Arial" w:hAnsi="Arial" w:cs="Arial"/>
                <w:b/>
                <w:sz w:val="24"/>
                <w:szCs w:val="24"/>
                <w:lang w:val="es-MX"/>
              </w:rPr>
              <w:t>24.8 UF</w:t>
            </w:r>
          </w:p>
        </w:tc>
      </w:tr>
    </w:tbl>
    <w:p w:rsidR="00166B67" w:rsidRDefault="00166B67">
      <w:pPr>
        <w:jc w:val="both"/>
      </w:pPr>
    </w:p>
    <w:p w:rsidR="00166B67" w:rsidRDefault="00166B67">
      <w:pPr>
        <w:ind w:firstLine="680"/>
        <w:jc w:val="both"/>
        <w:rPr>
          <w:rFonts w:ascii="Arial" w:hAnsi="Arial" w:cs="Arial"/>
          <w:sz w:val="24"/>
          <w:szCs w:val="24"/>
          <w:lang w:val="es-MX"/>
        </w:rPr>
      </w:pPr>
      <w:r>
        <w:rPr>
          <w:rFonts w:ascii="Arial" w:hAnsi="Arial" w:cs="Arial"/>
          <w:sz w:val="24"/>
          <w:szCs w:val="24"/>
          <w:lang w:val="es-MX"/>
        </w:rPr>
        <w:t>Valor Total: Valor Hora x Cantidad Horas Asignatura. x Cantidad de meses.</w:t>
      </w:r>
    </w:p>
    <w:p w:rsidR="00166B67" w:rsidRDefault="00166B67">
      <w:pPr>
        <w:ind w:left="629"/>
        <w:jc w:val="both"/>
        <w:rPr>
          <w:rFonts w:ascii="Arial" w:hAnsi="Arial" w:cs="Arial"/>
          <w:sz w:val="24"/>
          <w:szCs w:val="24"/>
          <w:lang w:val="es-MX"/>
        </w:rPr>
      </w:pPr>
    </w:p>
    <w:p w:rsidR="00166B67" w:rsidRDefault="00166B67">
      <w:pPr>
        <w:jc w:val="both"/>
        <w:rPr>
          <w:rFonts w:ascii="Arial" w:hAnsi="Arial" w:cs="Arial"/>
          <w:b/>
          <w:sz w:val="24"/>
          <w:szCs w:val="24"/>
          <w:lang w:val="es-MX"/>
        </w:rPr>
      </w:pPr>
    </w:p>
    <w:p w:rsidR="00166B67" w:rsidRDefault="00166B67">
      <w:pPr>
        <w:pStyle w:val="Encabezado"/>
        <w:numPr>
          <w:ilvl w:val="2"/>
          <w:numId w:val="20"/>
        </w:numPr>
        <w:tabs>
          <w:tab w:val="clear" w:pos="4252"/>
          <w:tab w:val="clear" w:pos="8504"/>
        </w:tabs>
        <w:jc w:val="both"/>
        <w:rPr>
          <w:rFonts w:ascii="Arial" w:hAnsi="Arial" w:cs="Arial"/>
          <w:b/>
          <w:sz w:val="24"/>
          <w:szCs w:val="24"/>
          <w:lang w:val="es-MX"/>
        </w:rPr>
      </w:pPr>
      <w:r>
        <w:rPr>
          <w:rFonts w:ascii="Arial" w:hAnsi="Arial" w:cs="Arial"/>
          <w:b/>
          <w:sz w:val="24"/>
          <w:szCs w:val="24"/>
          <w:lang w:val="es-ES_tradnl"/>
        </w:rPr>
        <w:t>Costos</w:t>
      </w:r>
      <w:r>
        <w:rPr>
          <w:rFonts w:ascii="Arial" w:hAnsi="Arial" w:cs="Arial"/>
          <w:b/>
          <w:sz w:val="24"/>
          <w:szCs w:val="24"/>
          <w:lang w:val="es-MX"/>
        </w:rPr>
        <w:t xml:space="preserve"> Asociados. </w:t>
      </w:r>
    </w:p>
    <w:p w:rsidR="00166B67" w:rsidRDefault="00166B67">
      <w:pPr>
        <w:ind w:left="595"/>
        <w:jc w:val="both"/>
        <w:rPr>
          <w:rFonts w:ascii="Arial" w:hAnsi="Arial" w:cs="Arial"/>
          <w:b/>
          <w:sz w:val="24"/>
          <w:szCs w:val="24"/>
          <w:lang w:val="es-MX"/>
        </w:rPr>
      </w:pPr>
    </w:p>
    <w:tbl>
      <w:tblPr>
        <w:tblW w:w="0" w:type="auto"/>
        <w:tblInd w:w="693" w:type="dxa"/>
        <w:tblLayout w:type="fixed"/>
        <w:tblLook w:val="0000"/>
      </w:tblPr>
      <w:tblGrid>
        <w:gridCol w:w="3941"/>
        <w:gridCol w:w="1454"/>
        <w:gridCol w:w="922"/>
        <w:gridCol w:w="1390"/>
        <w:gridCol w:w="1367"/>
      </w:tblGrid>
      <w:tr w:rsidR="00166B67">
        <w:trPr>
          <w:trHeight w:val="651"/>
        </w:trPr>
        <w:tc>
          <w:tcPr>
            <w:tcW w:w="3941" w:type="dxa"/>
            <w:tcBorders>
              <w:top w:val="single" w:sz="4" w:space="0" w:color="000000"/>
              <w:left w:val="single" w:sz="4" w:space="0" w:color="000000"/>
              <w:bottom w:val="single" w:sz="4" w:space="0" w:color="000000"/>
            </w:tcBorders>
            <w:shd w:val="clear" w:color="auto" w:fill="D9D9D9"/>
            <w:vAlign w:val="center"/>
          </w:tcPr>
          <w:p w:rsidR="00166B67" w:rsidRDefault="00166B67">
            <w:pPr>
              <w:rPr>
                <w:rFonts w:ascii="Arial" w:hAnsi="Arial" w:cs="Arial"/>
                <w:b/>
                <w:sz w:val="24"/>
                <w:szCs w:val="24"/>
                <w:lang w:val="es-MX"/>
              </w:rPr>
            </w:pPr>
            <w:r>
              <w:rPr>
                <w:rFonts w:ascii="Arial" w:hAnsi="Arial" w:cs="Arial"/>
                <w:b/>
                <w:sz w:val="24"/>
                <w:szCs w:val="24"/>
                <w:lang w:val="es-MX"/>
              </w:rPr>
              <w:t>ELEMENTOS</w:t>
            </w:r>
          </w:p>
        </w:tc>
        <w:tc>
          <w:tcPr>
            <w:tcW w:w="1454" w:type="dxa"/>
            <w:tcBorders>
              <w:top w:val="single" w:sz="4" w:space="0" w:color="000000"/>
              <w:left w:val="single" w:sz="4" w:space="0" w:color="000000"/>
              <w:bottom w:val="single" w:sz="4" w:space="0" w:color="000000"/>
            </w:tcBorders>
            <w:shd w:val="clear" w:color="auto" w:fill="D9D9D9"/>
            <w:vAlign w:val="center"/>
          </w:tcPr>
          <w:p w:rsidR="00166B67" w:rsidRDefault="00166B67">
            <w:pPr>
              <w:jc w:val="center"/>
              <w:rPr>
                <w:rFonts w:ascii="Arial" w:hAnsi="Arial" w:cs="Arial"/>
                <w:b/>
                <w:sz w:val="24"/>
                <w:szCs w:val="24"/>
                <w:lang w:val="es-MX"/>
              </w:rPr>
            </w:pPr>
            <w:r>
              <w:rPr>
                <w:rFonts w:ascii="Arial" w:hAnsi="Arial" w:cs="Arial"/>
                <w:b/>
                <w:sz w:val="24"/>
                <w:szCs w:val="24"/>
                <w:lang w:val="es-MX"/>
              </w:rPr>
              <w:t xml:space="preserve">Cantidad </w:t>
            </w:r>
          </w:p>
        </w:tc>
        <w:tc>
          <w:tcPr>
            <w:tcW w:w="922" w:type="dxa"/>
            <w:tcBorders>
              <w:top w:val="single" w:sz="4" w:space="0" w:color="000000"/>
              <w:left w:val="single" w:sz="4" w:space="0" w:color="000000"/>
              <w:bottom w:val="single" w:sz="4" w:space="0" w:color="000000"/>
            </w:tcBorders>
            <w:shd w:val="clear" w:color="auto" w:fill="D9D9D9"/>
            <w:vAlign w:val="center"/>
          </w:tcPr>
          <w:p w:rsidR="00166B67" w:rsidRDefault="00166B67">
            <w:pPr>
              <w:jc w:val="center"/>
              <w:rPr>
                <w:rFonts w:ascii="Arial" w:hAnsi="Arial" w:cs="Arial"/>
                <w:b/>
                <w:sz w:val="24"/>
                <w:szCs w:val="24"/>
                <w:lang w:val="es-MX"/>
              </w:rPr>
            </w:pPr>
            <w:r>
              <w:rPr>
                <w:rFonts w:ascii="Arial" w:hAnsi="Arial" w:cs="Arial"/>
                <w:b/>
                <w:sz w:val="24"/>
                <w:szCs w:val="24"/>
                <w:lang w:val="es-MX"/>
              </w:rPr>
              <w:t>U/E</w:t>
            </w:r>
          </w:p>
        </w:tc>
        <w:tc>
          <w:tcPr>
            <w:tcW w:w="1390" w:type="dxa"/>
            <w:tcBorders>
              <w:top w:val="single" w:sz="4" w:space="0" w:color="000000"/>
              <w:left w:val="single" w:sz="4" w:space="0" w:color="000000"/>
              <w:bottom w:val="single" w:sz="4" w:space="0" w:color="000000"/>
            </w:tcBorders>
            <w:shd w:val="clear" w:color="auto" w:fill="D9D9D9"/>
            <w:vAlign w:val="center"/>
          </w:tcPr>
          <w:p w:rsidR="00166B67" w:rsidRDefault="00166B67">
            <w:pPr>
              <w:jc w:val="center"/>
              <w:rPr>
                <w:rFonts w:ascii="Arial" w:hAnsi="Arial" w:cs="Arial"/>
                <w:b/>
                <w:sz w:val="24"/>
                <w:szCs w:val="24"/>
                <w:lang w:val="es-MX"/>
              </w:rPr>
            </w:pPr>
            <w:r>
              <w:rPr>
                <w:rFonts w:ascii="Arial" w:hAnsi="Arial" w:cs="Arial"/>
                <w:b/>
                <w:sz w:val="24"/>
                <w:szCs w:val="24"/>
                <w:lang w:val="es-MX"/>
              </w:rPr>
              <w:t>Valor Hoja</w:t>
            </w:r>
          </w:p>
        </w:tc>
        <w:tc>
          <w:tcPr>
            <w:tcW w:w="13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66B67" w:rsidRDefault="00166B67">
            <w:pPr>
              <w:ind w:right="-23"/>
              <w:jc w:val="center"/>
              <w:rPr>
                <w:rFonts w:ascii="Arial" w:hAnsi="Arial" w:cs="Arial"/>
                <w:sz w:val="24"/>
                <w:szCs w:val="24"/>
                <w:lang w:val="es-MX"/>
              </w:rPr>
            </w:pPr>
            <w:r>
              <w:rPr>
                <w:rFonts w:ascii="Arial" w:hAnsi="Arial" w:cs="Arial"/>
                <w:b/>
                <w:sz w:val="24"/>
                <w:szCs w:val="24"/>
                <w:lang w:val="es-MX"/>
              </w:rPr>
              <w:t>Valor Total</w:t>
            </w:r>
          </w:p>
        </w:tc>
      </w:tr>
      <w:tr w:rsidR="00166B67">
        <w:trPr>
          <w:trHeight w:val="364"/>
        </w:trPr>
        <w:tc>
          <w:tcPr>
            <w:tcW w:w="3941" w:type="dxa"/>
            <w:tcBorders>
              <w:top w:val="single" w:sz="4" w:space="0" w:color="000000"/>
              <w:left w:val="single" w:sz="4" w:space="0" w:color="000000"/>
              <w:bottom w:val="single" w:sz="4" w:space="0" w:color="000000"/>
            </w:tcBorders>
            <w:shd w:val="clear" w:color="auto" w:fill="auto"/>
            <w:vAlign w:val="center"/>
          </w:tcPr>
          <w:p w:rsidR="00166B67" w:rsidRDefault="00166B67">
            <w:pPr>
              <w:rPr>
                <w:rFonts w:ascii="Arial" w:hAnsi="Arial" w:cs="Arial"/>
                <w:sz w:val="24"/>
                <w:szCs w:val="24"/>
                <w:lang w:val="es-MX"/>
              </w:rPr>
            </w:pPr>
            <w:r>
              <w:rPr>
                <w:rFonts w:ascii="Arial" w:hAnsi="Arial" w:cs="Arial"/>
                <w:sz w:val="24"/>
                <w:szCs w:val="24"/>
                <w:lang w:val="es-MX"/>
              </w:rPr>
              <w:t xml:space="preserve">Fotocopias </w:t>
            </w:r>
          </w:p>
        </w:tc>
        <w:tc>
          <w:tcPr>
            <w:tcW w:w="1454"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lang w:val="es-MX"/>
              </w:rPr>
            </w:pPr>
            <w:r>
              <w:rPr>
                <w:rFonts w:ascii="Arial" w:hAnsi="Arial" w:cs="Arial"/>
                <w:sz w:val="24"/>
                <w:szCs w:val="24"/>
                <w:lang w:val="es-MX"/>
              </w:rPr>
              <w:t>400</w:t>
            </w:r>
          </w:p>
        </w:tc>
        <w:tc>
          <w:tcPr>
            <w:tcW w:w="922"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lang w:val="es-MX"/>
              </w:rPr>
            </w:pPr>
            <w:r>
              <w:rPr>
                <w:rFonts w:ascii="Arial" w:hAnsi="Arial" w:cs="Arial"/>
                <w:sz w:val="24"/>
                <w:szCs w:val="24"/>
                <w:lang w:val="es-MX"/>
              </w:rPr>
              <w:t>HJ</w:t>
            </w:r>
          </w:p>
        </w:tc>
        <w:tc>
          <w:tcPr>
            <w:tcW w:w="1390" w:type="dxa"/>
            <w:tcBorders>
              <w:top w:val="single" w:sz="4" w:space="0" w:color="000000"/>
              <w:left w:val="single" w:sz="4" w:space="0" w:color="000000"/>
              <w:bottom w:val="single" w:sz="4" w:space="0" w:color="000000"/>
            </w:tcBorders>
            <w:shd w:val="clear" w:color="auto" w:fill="auto"/>
            <w:vAlign w:val="center"/>
          </w:tcPr>
          <w:p w:rsidR="00166B67" w:rsidRDefault="00166B67">
            <w:pPr>
              <w:jc w:val="center"/>
              <w:rPr>
                <w:rFonts w:ascii="Arial" w:hAnsi="Arial" w:cs="Arial"/>
                <w:sz w:val="24"/>
                <w:szCs w:val="24"/>
                <w:lang w:val="es-MX"/>
              </w:rPr>
            </w:pPr>
            <w:r>
              <w:rPr>
                <w:rFonts w:ascii="Arial" w:hAnsi="Arial" w:cs="Arial"/>
                <w:sz w:val="24"/>
                <w:szCs w:val="24"/>
                <w:lang w:val="es-MX"/>
              </w:rPr>
              <w:t>0.0011 UF</w:t>
            </w:r>
          </w:p>
        </w:tc>
        <w:tc>
          <w:tcPr>
            <w:tcW w:w="13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ind w:right="-23"/>
              <w:jc w:val="center"/>
              <w:rPr>
                <w:rFonts w:ascii="Arial" w:hAnsi="Arial" w:cs="Arial"/>
                <w:sz w:val="24"/>
                <w:szCs w:val="24"/>
                <w:lang w:val="es-MX"/>
              </w:rPr>
            </w:pPr>
            <w:r>
              <w:rPr>
                <w:rFonts w:ascii="Arial" w:hAnsi="Arial" w:cs="Arial"/>
                <w:sz w:val="24"/>
                <w:szCs w:val="24"/>
                <w:lang w:val="es-MX"/>
              </w:rPr>
              <w:t>0.44 UF</w:t>
            </w:r>
          </w:p>
        </w:tc>
      </w:tr>
      <w:tr w:rsidR="00166B67">
        <w:trPr>
          <w:trHeight w:val="364"/>
        </w:trPr>
        <w:tc>
          <w:tcPr>
            <w:tcW w:w="3941" w:type="dxa"/>
            <w:tcBorders>
              <w:top w:val="single" w:sz="4" w:space="0" w:color="000000"/>
              <w:left w:val="single" w:sz="4" w:space="0" w:color="000000"/>
              <w:bottom w:val="single" w:sz="4" w:space="0" w:color="000000"/>
            </w:tcBorders>
            <w:shd w:val="clear" w:color="auto" w:fill="auto"/>
            <w:vAlign w:val="center"/>
          </w:tcPr>
          <w:p w:rsidR="00166B67" w:rsidRDefault="00166B67">
            <w:pPr>
              <w:rPr>
                <w:rFonts w:ascii="Arial" w:hAnsi="Arial" w:cs="Arial"/>
                <w:sz w:val="24"/>
                <w:szCs w:val="24"/>
                <w:lang w:val="es-MX"/>
              </w:rPr>
            </w:pPr>
            <w:r>
              <w:rPr>
                <w:rFonts w:ascii="Arial" w:hAnsi="Arial" w:cs="Arial"/>
                <w:sz w:val="24"/>
                <w:szCs w:val="24"/>
                <w:lang w:val="es-MX"/>
              </w:rPr>
              <w:t>Manutención Laboratorio</w:t>
            </w:r>
          </w:p>
        </w:tc>
        <w:tc>
          <w:tcPr>
            <w:tcW w:w="1454"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922"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1390"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13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ind w:right="-23"/>
              <w:jc w:val="center"/>
              <w:rPr>
                <w:rFonts w:ascii="Arial" w:hAnsi="Arial" w:cs="Arial"/>
                <w:b/>
                <w:sz w:val="24"/>
                <w:szCs w:val="24"/>
                <w:lang w:val="es-MX"/>
              </w:rPr>
            </w:pPr>
            <w:r>
              <w:rPr>
                <w:rFonts w:ascii="Arial" w:hAnsi="Arial" w:cs="Arial"/>
                <w:sz w:val="24"/>
                <w:szCs w:val="24"/>
                <w:lang w:val="es-MX"/>
              </w:rPr>
              <w:t>3 UF</w:t>
            </w:r>
          </w:p>
        </w:tc>
      </w:tr>
      <w:tr w:rsidR="00166B67">
        <w:trPr>
          <w:trHeight w:val="365"/>
        </w:trPr>
        <w:tc>
          <w:tcPr>
            <w:tcW w:w="3941" w:type="dxa"/>
            <w:tcBorders>
              <w:top w:val="single" w:sz="4" w:space="0" w:color="000000"/>
              <w:left w:val="single" w:sz="4" w:space="0" w:color="000000"/>
              <w:bottom w:val="single" w:sz="4" w:space="0" w:color="000000"/>
            </w:tcBorders>
            <w:shd w:val="clear" w:color="auto" w:fill="auto"/>
            <w:vAlign w:val="center"/>
          </w:tcPr>
          <w:p w:rsidR="00166B67" w:rsidRDefault="00166B67">
            <w:pPr>
              <w:rPr>
                <w:rFonts w:ascii="Arial" w:hAnsi="Arial" w:cs="Arial"/>
                <w:sz w:val="24"/>
                <w:szCs w:val="24"/>
                <w:lang w:val="es-MX"/>
              </w:rPr>
            </w:pPr>
            <w:r>
              <w:rPr>
                <w:rFonts w:ascii="Arial" w:hAnsi="Arial" w:cs="Arial"/>
                <w:b/>
                <w:sz w:val="24"/>
                <w:szCs w:val="24"/>
                <w:lang w:val="es-MX"/>
              </w:rPr>
              <w:t>Total</w:t>
            </w:r>
          </w:p>
        </w:tc>
        <w:tc>
          <w:tcPr>
            <w:tcW w:w="1454"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922"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1390" w:type="dxa"/>
            <w:tcBorders>
              <w:top w:val="single" w:sz="4" w:space="0" w:color="000000"/>
              <w:left w:val="single" w:sz="4" w:space="0" w:color="000000"/>
              <w:bottom w:val="single" w:sz="4" w:space="0" w:color="000000"/>
            </w:tcBorders>
            <w:shd w:val="clear" w:color="auto" w:fill="auto"/>
            <w:vAlign w:val="center"/>
          </w:tcPr>
          <w:p w:rsidR="00166B67" w:rsidRDefault="00166B67">
            <w:pPr>
              <w:snapToGrid w:val="0"/>
              <w:jc w:val="center"/>
              <w:rPr>
                <w:rFonts w:ascii="Arial" w:hAnsi="Arial" w:cs="Arial"/>
                <w:sz w:val="24"/>
                <w:szCs w:val="24"/>
                <w:lang w:val="es-MX"/>
              </w:rPr>
            </w:pPr>
          </w:p>
        </w:tc>
        <w:tc>
          <w:tcPr>
            <w:tcW w:w="13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6B67" w:rsidRDefault="00166B67">
            <w:pPr>
              <w:ind w:right="-23"/>
              <w:jc w:val="center"/>
            </w:pPr>
            <w:r>
              <w:rPr>
                <w:rFonts w:ascii="Arial" w:hAnsi="Arial" w:cs="Arial"/>
                <w:b/>
                <w:sz w:val="24"/>
                <w:szCs w:val="24"/>
                <w:lang w:val="es-MX"/>
              </w:rPr>
              <w:t>3.44 UF</w:t>
            </w:r>
          </w:p>
        </w:tc>
      </w:tr>
    </w:tbl>
    <w:p w:rsidR="00166B67" w:rsidRDefault="00166B67">
      <w:pPr>
        <w:tabs>
          <w:tab w:val="left" w:pos="1122"/>
        </w:tabs>
        <w:ind w:left="634"/>
        <w:jc w:val="both"/>
      </w:pPr>
    </w:p>
    <w:p w:rsidR="00166B67" w:rsidRDefault="00166B67">
      <w:pPr>
        <w:tabs>
          <w:tab w:val="left" w:pos="1139"/>
        </w:tabs>
        <w:ind w:left="578"/>
        <w:jc w:val="both"/>
        <w:rPr>
          <w:rFonts w:ascii="Arial" w:hAnsi="Arial" w:cs="Arial"/>
          <w:b/>
          <w:sz w:val="24"/>
          <w:szCs w:val="24"/>
          <w:lang w:val="es-MX"/>
        </w:rPr>
      </w:pPr>
    </w:p>
    <w:p w:rsidR="00166B67" w:rsidRDefault="00166B67">
      <w:pPr>
        <w:pStyle w:val="Encabezado"/>
        <w:numPr>
          <w:ilvl w:val="2"/>
          <w:numId w:val="20"/>
        </w:numPr>
        <w:tabs>
          <w:tab w:val="clear" w:pos="4252"/>
          <w:tab w:val="clear" w:pos="8504"/>
        </w:tabs>
        <w:jc w:val="both"/>
        <w:rPr>
          <w:rFonts w:ascii="Arial" w:hAnsi="Arial" w:cs="Arial"/>
          <w:b/>
          <w:lang w:val="es-MX"/>
        </w:rPr>
      </w:pPr>
      <w:r>
        <w:rPr>
          <w:rFonts w:ascii="Arial" w:hAnsi="Arial" w:cs="Arial"/>
          <w:b/>
          <w:sz w:val="24"/>
          <w:szCs w:val="24"/>
          <w:lang w:val="es-ES_tradnl"/>
        </w:rPr>
        <w:t>Costos</w:t>
      </w:r>
      <w:r>
        <w:rPr>
          <w:rFonts w:ascii="Arial" w:hAnsi="Arial" w:cs="Arial"/>
          <w:b/>
          <w:sz w:val="24"/>
          <w:szCs w:val="24"/>
          <w:lang w:val="es-MX"/>
        </w:rPr>
        <w:t xml:space="preserve"> de implementación: “Proyecto Implementación Laboratorio de Física”.</w:t>
      </w:r>
    </w:p>
    <w:p w:rsidR="00166B67" w:rsidRDefault="00166B67">
      <w:pPr>
        <w:ind w:right="100"/>
        <w:jc w:val="both"/>
      </w:pPr>
    </w:p>
    <w:sectPr w:rsidR="00166B67" w:rsidSect="00A66F71">
      <w:headerReference w:type="even" r:id="rId8"/>
      <w:headerReference w:type="default" r:id="rId9"/>
      <w:footerReference w:type="even" r:id="rId10"/>
      <w:footerReference w:type="default" r:id="rId11"/>
      <w:headerReference w:type="first" r:id="rId12"/>
      <w:footerReference w:type="first" r:id="rId13"/>
      <w:pgSz w:w="12240" w:h="15840"/>
      <w:pgMar w:top="1245" w:right="851" w:bottom="1082" w:left="1418" w:header="142" w:footer="85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4B82" w:rsidRDefault="00634B82">
      <w:r>
        <w:separator/>
      </w:r>
    </w:p>
  </w:endnote>
  <w:endnote w:type="continuationSeparator" w:id="1">
    <w:p w:rsidR="00634B82" w:rsidRDefault="00634B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BA9" w:rsidRDefault="00FF6BA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B82" w:rsidRDefault="00634B82" w:rsidP="00634B82">
    <w:pPr>
      <w:pStyle w:val="Piedepgina"/>
      <w:jc w:val="right"/>
      <w:rPr>
        <w:rFonts w:ascii="Arial" w:hAnsi="Arial" w:cs="Arial"/>
        <w:lang w:val="es-MX"/>
      </w:rPr>
    </w:pPr>
    <w:r>
      <w:rPr>
        <w:rFonts w:ascii="Arial" w:hAnsi="Arial" w:cs="Arial"/>
        <w:sz w:val="24"/>
        <w:szCs w:val="24"/>
        <w:lang w:val="es-MX"/>
      </w:rPr>
      <w:t>ORIGINAL</w:t>
    </w:r>
  </w:p>
  <w:p w:rsidR="00634B82" w:rsidRDefault="00FF6BA9" w:rsidP="00634B82">
    <w:pPr>
      <w:pStyle w:val="Piedepgina"/>
      <w:jc w:val="right"/>
    </w:pPr>
    <w:r>
      <w:rPr>
        <w:rFonts w:ascii="Arial" w:hAnsi="Arial" w:cs="Arial"/>
        <w:lang w:val="es-MX"/>
      </w:rPr>
      <w:t>Agosto</w:t>
    </w:r>
    <w:r w:rsidR="00634B82">
      <w:rPr>
        <w:rFonts w:ascii="Arial" w:hAnsi="Arial" w:cs="Arial"/>
        <w:lang w:val="es-MX"/>
      </w:rPr>
      <w:t xml:space="preserve">  2022</w:t>
    </w:r>
  </w:p>
  <w:p w:rsidR="00634B82" w:rsidRDefault="00634B82">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BA9" w:rsidRDefault="00FF6BA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4B82" w:rsidRDefault="00634B82">
      <w:r>
        <w:separator/>
      </w:r>
    </w:p>
  </w:footnote>
  <w:footnote w:type="continuationSeparator" w:id="1">
    <w:p w:rsidR="00634B82" w:rsidRDefault="00634B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BA9" w:rsidRDefault="00FF6BA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B82" w:rsidRDefault="00634B82" w:rsidP="00A66F71">
    <w:pPr>
      <w:pStyle w:val="Encabezado"/>
      <w:tabs>
        <w:tab w:val="clear" w:pos="4252"/>
        <w:tab w:val="clear" w:pos="8504"/>
        <w:tab w:val="right" w:pos="9923"/>
      </w:tabs>
      <w:jc w:val="both"/>
      <w:rPr>
        <w:rFonts w:ascii="Arial" w:hAnsi="Arial" w:cs="Arial"/>
        <w:sz w:val="24"/>
        <w:szCs w:val="24"/>
      </w:rPr>
    </w:pPr>
    <w:r>
      <w:rPr>
        <w:rFonts w:ascii="Arial" w:hAnsi="Arial" w:cs="Arial"/>
        <w:noProof/>
        <w:sz w:val="24"/>
        <w:szCs w:val="24"/>
        <w:lang w:eastAsia="es-ES"/>
      </w:rPr>
      <w:drawing>
        <wp:anchor distT="0" distB="0" distL="114300" distR="114300" simplePos="0" relativeHeight="251660288" behindDoc="0" locked="0" layoutInCell="1" allowOverlap="1">
          <wp:simplePos x="0" y="0"/>
          <wp:positionH relativeFrom="column">
            <wp:posOffset>2757170</wp:posOffset>
          </wp:positionH>
          <wp:positionV relativeFrom="paragraph">
            <wp:posOffset>99060</wp:posOffset>
          </wp:positionV>
          <wp:extent cx="655320" cy="603250"/>
          <wp:effectExtent l="0" t="0" r="0" b="0"/>
          <wp:wrapNone/>
          <wp:docPr id="1" name="Imagen 1"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ESNAVAL"/>
                  <pic:cNvPicPr>
                    <a:picLocks noChangeAspect="1" noChangeArrowheads="1"/>
                  </pic:cNvPicPr>
                </pic:nvPicPr>
                <pic:blipFill>
                  <a:blip r:embed="rId1">
                    <a:clrChange>
                      <a:clrFrom>
                        <a:srgbClr val="FFFFFF"/>
                      </a:clrFrom>
                      <a:clrTo>
                        <a:srgbClr val="FFFFFF">
                          <a:alpha val="0"/>
                        </a:srgbClr>
                      </a:clrTo>
                    </a:clrChange>
                    <a:lum bright="-42000"/>
                    <a:grayscl/>
                  </a:blip>
                  <a:srcRect/>
                  <a:stretch>
                    <a:fillRect/>
                  </a:stretch>
                </pic:blipFill>
                <pic:spPr bwMode="auto">
                  <a:xfrm>
                    <a:off x="0" y="0"/>
                    <a:ext cx="655320" cy="603250"/>
                  </a:xfrm>
                  <a:prstGeom prst="rect">
                    <a:avLst/>
                  </a:prstGeom>
                  <a:noFill/>
                  <a:ln w="9525">
                    <a:noFill/>
                    <a:miter lim="800000"/>
                    <a:headEnd/>
                    <a:tailEnd/>
                  </a:ln>
                </pic:spPr>
              </pic:pic>
            </a:graphicData>
          </a:graphic>
        </wp:anchor>
      </w:drawing>
    </w:r>
  </w:p>
  <w:p w:rsidR="00634B82" w:rsidRPr="00A66F71" w:rsidRDefault="00634B82" w:rsidP="00A66F71">
    <w:pPr>
      <w:pStyle w:val="Encabezado"/>
      <w:tabs>
        <w:tab w:val="clear" w:pos="4252"/>
        <w:tab w:val="clear" w:pos="8504"/>
        <w:tab w:val="right" w:pos="9923"/>
      </w:tabs>
      <w:jc w:val="both"/>
      <w:rPr>
        <w:rStyle w:val="Nmerodepgina"/>
        <w:rFonts w:ascii="Arial" w:hAnsi="Arial" w:cs="Arial"/>
        <w:sz w:val="24"/>
        <w:szCs w:val="24"/>
      </w:rPr>
    </w:pPr>
    <w:r w:rsidRPr="00A66F71">
      <w:rPr>
        <w:rFonts w:ascii="Arial" w:hAnsi="Arial" w:cs="Arial"/>
        <w:sz w:val="24"/>
        <w:szCs w:val="24"/>
      </w:rPr>
      <w:t>Escuela Naval “Arturo Prat”</w:t>
    </w:r>
    <w:r w:rsidRPr="00A66F71">
      <w:rPr>
        <w:rFonts w:ascii="Arial" w:hAnsi="Arial" w:cs="Arial"/>
        <w:sz w:val="24"/>
        <w:szCs w:val="24"/>
      </w:rPr>
      <w:tab/>
      <w:t xml:space="preserve">Ejemplar Nº___/ Pág. </w:t>
    </w:r>
    <w:r w:rsidR="00EC3D10" w:rsidRPr="00A66F71">
      <w:rPr>
        <w:rStyle w:val="Nmerodepgina"/>
        <w:rFonts w:ascii="Arial" w:hAnsi="Arial" w:cs="Arial"/>
        <w:sz w:val="24"/>
        <w:szCs w:val="24"/>
      </w:rPr>
      <w:fldChar w:fldCharType="begin"/>
    </w:r>
    <w:r w:rsidRPr="00A66F71">
      <w:rPr>
        <w:rStyle w:val="Nmerodepgina"/>
        <w:rFonts w:ascii="Arial" w:hAnsi="Arial" w:cs="Arial"/>
        <w:sz w:val="24"/>
        <w:szCs w:val="24"/>
      </w:rPr>
      <w:instrText xml:space="preserve"> PAGE </w:instrText>
    </w:r>
    <w:r w:rsidR="00EC3D10" w:rsidRPr="00A66F71">
      <w:rPr>
        <w:rStyle w:val="Nmerodepgina"/>
        <w:rFonts w:ascii="Arial" w:hAnsi="Arial" w:cs="Arial"/>
        <w:sz w:val="24"/>
        <w:szCs w:val="24"/>
      </w:rPr>
      <w:fldChar w:fldCharType="separate"/>
    </w:r>
    <w:r w:rsidR="00FF6BA9">
      <w:rPr>
        <w:rStyle w:val="Nmerodepgina"/>
        <w:rFonts w:ascii="Arial" w:hAnsi="Arial" w:cs="Arial"/>
        <w:noProof/>
        <w:sz w:val="24"/>
        <w:szCs w:val="24"/>
      </w:rPr>
      <w:t>2</w:t>
    </w:r>
    <w:r w:rsidR="00EC3D10" w:rsidRPr="00A66F71">
      <w:rPr>
        <w:rStyle w:val="Nmerodepgina"/>
        <w:rFonts w:ascii="Arial" w:hAnsi="Arial" w:cs="Arial"/>
        <w:sz w:val="24"/>
        <w:szCs w:val="24"/>
      </w:rPr>
      <w:fldChar w:fldCharType="end"/>
    </w:r>
    <w:r w:rsidRPr="00A66F71">
      <w:rPr>
        <w:rStyle w:val="Nmerodepgina"/>
        <w:rFonts w:ascii="Arial" w:hAnsi="Arial" w:cs="Arial"/>
        <w:sz w:val="24"/>
        <w:szCs w:val="24"/>
      </w:rPr>
      <w:t xml:space="preserve"> de 1</w:t>
    </w:r>
    <w:r w:rsidR="00A74DF3">
      <w:rPr>
        <w:rStyle w:val="Nmerodepgina"/>
        <w:rFonts w:ascii="Arial" w:hAnsi="Arial" w:cs="Arial"/>
        <w:sz w:val="24"/>
        <w:szCs w:val="24"/>
      </w:rPr>
      <w:t>8</w:t>
    </w:r>
  </w:p>
  <w:p w:rsidR="00634B82" w:rsidRDefault="00634B82">
    <w:pPr>
      <w:pStyle w:val="Encabezado"/>
      <w:tabs>
        <w:tab w:val="clear" w:pos="8504"/>
        <w:tab w:val="right" w:pos="8931"/>
      </w:tabs>
      <w:rPr>
        <w:b/>
        <w:sz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BA9" w:rsidRDefault="00FF6BA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23010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2"/>
      <w:numFmt w:val="upperRoman"/>
      <w:lvlText w:val="%1.- "/>
      <w:lvlJc w:val="left"/>
      <w:pPr>
        <w:tabs>
          <w:tab w:val="num" w:pos="567"/>
        </w:tabs>
        <w:ind w:left="567" w:hanging="567"/>
      </w:pPr>
      <w:rPr>
        <w:rFonts w:ascii="Arial" w:hAnsi="Arial" w:cs="Arial"/>
        <w:b/>
        <w:i w:val="0"/>
        <w:caps w:val="0"/>
        <w:smallCaps w:val="0"/>
        <w:strike w:val="0"/>
        <w:dstrike w:val="0"/>
        <w:vanish w:val="0"/>
        <w:color w:val="000000"/>
        <w:position w:val="0"/>
        <w:sz w:val="24"/>
        <w:szCs w:val="24"/>
        <w:vertAlign w:val="baseline"/>
      </w:rPr>
    </w:lvl>
    <w:lvl w:ilvl="1">
      <w:start w:val="3"/>
      <w:numFmt w:val="decimal"/>
      <w:lvlText w:val="U.T. N°%2."/>
      <w:lvlJc w:val="left"/>
      <w:pPr>
        <w:tabs>
          <w:tab w:val="num" w:pos="2268"/>
        </w:tabs>
        <w:ind w:left="2268" w:hanging="1701"/>
      </w:pPr>
      <w:rPr>
        <w:rFonts w:ascii="Arial" w:hAnsi="Arial" w:cs="Arial"/>
        <w:b/>
        <w:i w:val="0"/>
        <w:caps w:val="0"/>
        <w:smallCaps w:val="0"/>
        <w:strike w:val="0"/>
        <w:dstrike w:val="0"/>
        <w:vanish w:val="0"/>
        <w:color w:val="000000"/>
        <w:position w:val="0"/>
        <w:sz w:val="24"/>
        <w:szCs w:val="24"/>
        <w:vertAlign w:val="baseline"/>
      </w:rPr>
    </w:lvl>
    <w:lvl w:ilvl="2">
      <w:start w:val="6"/>
      <w:numFmt w:val="upperLetter"/>
      <w:lvlText w:val="%3.-"/>
      <w:lvlJc w:val="left"/>
      <w:pPr>
        <w:tabs>
          <w:tab w:val="num" w:pos="1134"/>
        </w:tabs>
        <w:ind w:left="1134" w:hanging="567"/>
      </w:pPr>
      <w:rPr>
        <w:rFonts w:ascii="Arial" w:hAnsi="Arial" w:cs="Arial"/>
        <w:b/>
        <w:i w:val="0"/>
        <w:caps w:val="0"/>
        <w:smallCaps w:val="0"/>
        <w:strike w:val="0"/>
        <w:dstrike w:val="0"/>
        <w:vanish w:val="0"/>
        <w:color w:val="000000"/>
        <w:position w:val="0"/>
        <w:sz w:val="24"/>
        <w:szCs w:val="24"/>
        <w:vertAlign w:val="baseline"/>
      </w:rPr>
    </w:lvl>
    <w:lvl w:ilvl="3">
      <w:start w:val="1"/>
      <w:numFmt w:val="decimal"/>
      <w:lvlText w:val="%4.-"/>
      <w:lvlJc w:val="left"/>
      <w:pPr>
        <w:tabs>
          <w:tab w:val="num" w:pos="1701"/>
        </w:tabs>
        <w:ind w:left="1701" w:hanging="567"/>
      </w:pPr>
      <w:rPr>
        <w:rFonts w:ascii="Arial" w:hAnsi="Arial" w:cs="Arial"/>
        <w:b/>
        <w:i w:val="0"/>
        <w:caps w:val="0"/>
        <w:smallCaps w:val="0"/>
        <w:strike w:val="0"/>
        <w:dstrike w:val="0"/>
        <w:vanish w:val="0"/>
        <w:color w:val="000000"/>
        <w:position w:val="0"/>
        <w:sz w:val="24"/>
        <w:szCs w:val="24"/>
        <w:vertAlign w:val="baseline"/>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caps w:val="0"/>
        <w:smallCaps w:val="0"/>
        <w:strike w:val="0"/>
        <w:dstrike w:val="0"/>
        <w:vanish w:val="0"/>
        <w:color w:val="000000"/>
        <w:position w:val="0"/>
        <w:sz w:val="24"/>
        <w:szCs w:val="24"/>
        <w:vertAlign w:val="baseline"/>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3">
    <w:nsid w:val="00000003"/>
    <w:multiLevelType w:val="multilevel"/>
    <w:tmpl w:val="00000003"/>
    <w:name w:val="WW8Num3"/>
    <w:lvl w:ilvl="0">
      <w:start w:val="2"/>
      <w:numFmt w:val="upperRoman"/>
      <w:lvlText w:val="%1.- "/>
      <w:lvlJc w:val="left"/>
      <w:pPr>
        <w:tabs>
          <w:tab w:val="num" w:pos="567"/>
        </w:tabs>
        <w:ind w:left="567" w:hanging="567"/>
      </w:pPr>
      <w:rPr>
        <w:rFonts w:ascii="Arial" w:hAnsi="Arial" w:cs="Arial"/>
        <w:b/>
        <w:i w:val="0"/>
        <w:sz w:val="24"/>
        <w:szCs w:val="24"/>
      </w:rPr>
    </w:lvl>
    <w:lvl w:ilvl="1">
      <w:start w:val="4"/>
      <w:numFmt w:val="decimal"/>
      <w:lvlText w:val="U.T. N°%2."/>
      <w:lvlJc w:val="left"/>
      <w:pPr>
        <w:tabs>
          <w:tab w:val="num" w:pos="2268"/>
        </w:tabs>
        <w:ind w:left="2268" w:hanging="1701"/>
      </w:pPr>
      <w:rPr>
        <w:rFonts w:ascii="Arial" w:hAnsi="Arial" w:cs="Arial"/>
        <w:b/>
        <w:i w:val="0"/>
        <w:sz w:val="24"/>
        <w:szCs w:val="24"/>
      </w:rPr>
    </w:lvl>
    <w:lvl w:ilvl="2">
      <w:start w:val="3"/>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4">
    <w:nsid w:val="00000004"/>
    <w:multiLevelType w:val="multilevel"/>
    <w:tmpl w:val="00000004"/>
    <w:name w:val="WW8Num4"/>
    <w:lvl w:ilvl="0">
      <w:start w:val="2"/>
      <w:numFmt w:val="upperRoman"/>
      <w:lvlText w:val="%1.- "/>
      <w:lvlJc w:val="left"/>
      <w:pPr>
        <w:tabs>
          <w:tab w:val="num" w:pos="567"/>
        </w:tabs>
        <w:ind w:left="567" w:hanging="567"/>
      </w:pPr>
      <w:rPr>
        <w:rFonts w:ascii="Arial" w:hAnsi="Arial" w:cs="Arial"/>
        <w:b/>
        <w:i w:val="0"/>
        <w:sz w:val="24"/>
        <w:szCs w:val="24"/>
      </w:rPr>
    </w:lvl>
    <w:lvl w:ilvl="1">
      <w:start w:val="2"/>
      <w:numFmt w:val="decimal"/>
      <w:lvlText w:val="U.T. N°%2."/>
      <w:lvlJc w:val="left"/>
      <w:pPr>
        <w:tabs>
          <w:tab w:val="num" w:pos="2268"/>
        </w:tabs>
        <w:ind w:left="2268" w:hanging="1701"/>
      </w:pPr>
      <w:rPr>
        <w:rFonts w:ascii="Arial" w:hAnsi="Arial" w:cs="Arial"/>
        <w:b/>
        <w:i w:val="0"/>
        <w:sz w:val="24"/>
        <w:szCs w:val="24"/>
      </w:rPr>
    </w:lvl>
    <w:lvl w:ilvl="2">
      <w:start w:val="5"/>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1701" w:firstLine="0"/>
      </w:pPr>
      <w:rPr>
        <w:rFonts w:ascii="Times New Roman" w:hAnsi="Times New Roman" w:cs="Times New Roman"/>
        <w:b w:val="0"/>
        <w:i w:val="0"/>
        <w:sz w:val="24"/>
        <w:szCs w:val="24"/>
      </w:rPr>
    </w:lvl>
    <w:lvl w:ilvl="8">
      <w:start w:val="1"/>
      <w:numFmt w:val="none"/>
      <w:suff w:val="nothing"/>
      <w:lvlText w:val=""/>
      <w:lvlJc w:val="left"/>
      <w:pPr>
        <w:tabs>
          <w:tab w:val="num" w:pos="0"/>
        </w:tabs>
        <w:ind w:left="3402" w:firstLine="0"/>
      </w:pPr>
    </w:lvl>
  </w:abstractNum>
  <w:abstractNum w:abstractNumId="5">
    <w:nsid w:val="00000005"/>
    <w:multiLevelType w:val="multilevel"/>
    <w:tmpl w:val="00000005"/>
    <w:name w:val="WW8Num5"/>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6">
    <w:nsid w:val="00000006"/>
    <w:multiLevelType w:val="multilevel"/>
    <w:tmpl w:val="00000006"/>
    <w:name w:val="WW8Num6"/>
    <w:lvl w:ilvl="0">
      <w:start w:val="2"/>
      <w:numFmt w:val="upperRoman"/>
      <w:lvlText w:val="%1.- "/>
      <w:lvlJc w:val="left"/>
      <w:pPr>
        <w:tabs>
          <w:tab w:val="num" w:pos="567"/>
        </w:tabs>
        <w:ind w:left="567" w:hanging="567"/>
      </w:pPr>
      <w:rPr>
        <w:rFonts w:ascii="Arial" w:hAnsi="Arial" w:cs="Arial"/>
        <w:b/>
        <w:i w:val="0"/>
        <w:sz w:val="24"/>
        <w:szCs w:val="24"/>
      </w:rPr>
    </w:lvl>
    <w:lvl w:ilvl="1">
      <w:start w:val="4"/>
      <w:numFmt w:val="decimal"/>
      <w:lvlText w:val="U.T. N°%2."/>
      <w:lvlJc w:val="left"/>
      <w:pPr>
        <w:tabs>
          <w:tab w:val="num" w:pos="2268"/>
        </w:tabs>
        <w:ind w:left="2268" w:hanging="1701"/>
      </w:pPr>
      <w:rPr>
        <w:rFonts w:ascii="Arial" w:hAnsi="Arial" w:cs="Arial"/>
        <w:b/>
        <w:i w:val="0"/>
        <w:sz w:val="24"/>
        <w:szCs w:val="24"/>
      </w:rPr>
    </w:lvl>
    <w:lvl w:ilvl="2">
      <w:start w:val="3"/>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7">
    <w:nsid w:val="00000007"/>
    <w:multiLevelType w:val="multilevel"/>
    <w:tmpl w:val="00000007"/>
    <w:name w:val="WW8Num7"/>
    <w:lvl w:ilvl="0">
      <w:start w:val="2"/>
      <w:numFmt w:val="upperRoman"/>
      <w:lvlText w:val="%1.- "/>
      <w:lvlJc w:val="left"/>
      <w:pPr>
        <w:tabs>
          <w:tab w:val="num" w:pos="567"/>
        </w:tabs>
        <w:ind w:left="567" w:hanging="567"/>
      </w:pPr>
      <w:rPr>
        <w:rFonts w:ascii="Arial" w:hAnsi="Arial" w:cs="Arial"/>
        <w:b/>
        <w:i w:val="0"/>
        <w:sz w:val="24"/>
        <w:szCs w:val="24"/>
      </w:rPr>
    </w:lvl>
    <w:lvl w:ilvl="1">
      <w:start w:val="4"/>
      <w:numFmt w:val="decimal"/>
      <w:lvlText w:val="U.T. N°%2."/>
      <w:lvlJc w:val="left"/>
      <w:pPr>
        <w:tabs>
          <w:tab w:val="num" w:pos="2268"/>
        </w:tabs>
        <w:ind w:left="2268" w:hanging="1701"/>
      </w:pPr>
      <w:rPr>
        <w:rFonts w:ascii="Arial" w:hAnsi="Arial" w:cs="Arial"/>
        <w:b/>
        <w:i w:val="0"/>
        <w:sz w:val="24"/>
        <w:szCs w:val="24"/>
      </w:rPr>
    </w:lvl>
    <w:lvl w:ilvl="2">
      <w:start w:val="3"/>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8">
    <w:nsid w:val="00000008"/>
    <w:multiLevelType w:val="multilevel"/>
    <w:tmpl w:val="00000008"/>
    <w:name w:val="WW8Num8"/>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9">
    <w:nsid w:val="00000009"/>
    <w:multiLevelType w:val="multilevel"/>
    <w:tmpl w:val="00000009"/>
    <w:name w:val="WW8Num9"/>
    <w:lvl w:ilvl="0">
      <w:start w:val="2"/>
      <w:numFmt w:val="upperRoman"/>
      <w:lvlText w:val="%1.- "/>
      <w:lvlJc w:val="left"/>
      <w:pPr>
        <w:tabs>
          <w:tab w:val="num" w:pos="567"/>
        </w:tabs>
        <w:ind w:left="567" w:hanging="567"/>
      </w:pPr>
      <w:rPr>
        <w:rFonts w:ascii="Arial" w:hAnsi="Arial" w:cs="Arial"/>
        <w:b/>
        <w:i w:val="0"/>
        <w:sz w:val="24"/>
        <w:szCs w:val="24"/>
      </w:rPr>
    </w:lvl>
    <w:lvl w:ilvl="1">
      <w:start w:val="4"/>
      <w:numFmt w:val="decimal"/>
      <w:lvlText w:val="U.T. N°%2."/>
      <w:lvlJc w:val="left"/>
      <w:pPr>
        <w:tabs>
          <w:tab w:val="num" w:pos="2268"/>
        </w:tabs>
        <w:ind w:left="2268" w:hanging="1701"/>
      </w:pPr>
      <w:rPr>
        <w:rFonts w:ascii="Arial" w:hAnsi="Arial" w:cs="Arial"/>
        <w:b/>
        <w:i w:val="0"/>
        <w:sz w:val="24"/>
        <w:szCs w:val="24"/>
      </w:rPr>
    </w:lvl>
    <w:lvl w:ilvl="2">
      <w:start w:val="3"/>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0">
    <w:nsid w:val="0000000A"/>
    <w:multiLevelType w:val="multilevel"/>
    <w:tmpl w:val="0000000A"/>
    <w:name w:val="WW8Num10"/>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1">
    <w:nsid w:val="0000000B"/>
    <w:multiLevelType w:val="multilevel"/>
    <w:tmpl w:val="0000000B"/>
    <w:name w:val="WW8Num11"/>
    <w:lvl w:ilvl="0">
      <w:start w:val="1"/>
      <w:numFmt w:val="upperRoman"/>
      <w:suff w:val="space"/>
      <w:lvlText w:val="%1.- "/>
      <w:lvlJc w:val="left"/>
      <w:pPr>
        <w:tabs>
          <w:tab w:val="num" w:pos="0"/>
        </w:tabs>
        <w:ind w:left="0" w:firstLine="0"/>
      </w:pPr>
      <w:rPr>
        <w:rFonts w:ascii="Arial" w:hAnsi="Arial" w:cs="Arial"/>
        <w:b/>
        <w:i w:val="0"/>
        <w:caps w:val="0"/>
        <w:smallCaps w:val="0"/>
        <w:strike w:val="0"/>
        <w:dstrike w:val="0"/>
        <w:vanish w:val="0"/>
        <w:color w:val="000000"/>
        <w:position w:val="0"/>
        <w:sz w:val="24"/>
        <w:szCs w:val="24"/>
        <w:vertAlign w:val="baseline"/>
      </w:rPr>
    </w:lvl>
    <w:lvl w:ilvl="1">
      <w:start w:val="1"/>
      <w:numFmt w:val="decimal"/>
      <w:suff w:val="space"/>
      <w:lvlText w:val="U.T. N°%2:  "/>
      <w:lvlJc w:val="left"/>
      <w:pPr>
        <w:tabs>
          <w:tab w:val="num" w:pos="0"/>
        </w:tabs>
        <w:ind w:left="1021" w:hanging="454"/>
      </w:pPr>
      <w:rPr>
        <w:rFonts w:ascii="Times New Roman" w:hAnsi="Times New Roman" w:cs="Times New Roman"/>
        <w:b/>
        <w:i w:val="0"/>
        <w:sz w:val="24"/>
        <w:szCs w:val="24"/>
        <w:u w:val="none"/>
      </w:rPr>
    </w:lvl>
    <w:lvl w:ilvl="2">
      <w:start w:val="1"/>
      <w:numFmt w:val="upperLetter"/>
      <w:suff w:val="nothing"/>
      <w:lvlText w:val="%3.- "/>
      <w:lvlJc w:val="left"/>
      <w:pPr>
        <w:tabs>
          <w:tab w:val="num" w:pos="0"/>
        </w:tabs>
        <w:ind w:left="1021" w:hanging="454"/>
      </w:pPr>
    </w:lvl>
    <w:lvl w:ilvl="3">
      <w:start w:val="1"/>
      <w:numFmt w:val="decimal"/>
      <w:lvlText w:val="%4.- "/>
      <w:lvlJc w:val="left"/>
      <w:pPr>
        <w:tabs>
          <w:tab w:val="num" w:pos="1588"/>
        </w:tabs>
        <w:ind w:left="1588" w:hanging="454"/>
      </w:pPr>
      <w:rPr>
        <w:rFonts w:ascii="Arial" w:hAnsi="Arial" w:cs="Arial"/>
        <w:b/>
        <w:i w:val="0"/>
        <w:caps w:val="0"/>
        <w:smallCaps w:val="0"/>
        <w:strike w:val="0"/>
        <w:dstrike w:val="0"/>
        <w:vanish w:val="0"/>
        <w:color w:val="000000"/>
        <w:position w:val="0"/>
        <w:sz w:val="24"/>
        <w:szCs w:val="24"/>
        <w:vertAlign w:val="baseline"/>
      </w:rPr>
    </w:lvl>
    <w:lvl w:ilvl="4">
      <w:start w:val="1"/>
      <w:numFmt w:val="lowerLetter"/>
      <w:lvlText w:val="%5.- "/>
      <w:lvlJc w:val="left"/>
      <w:pPr>
        <w:tabs>
          <w:tab w:val="num" w:pos="2381"/>
        </w:tabs>
        <w:ind w:left="2098" w:hanging="397"/>
      </w:pPr>
      <w:rPr>
        <w:rFonts w:ascii="Times New Roman" w:hAnsi="Times New Roman" w:cs="Times New Roman"/>
        <w:b/>
        <w:i w:val="0"/>
        <w:caps w:val="0"/>
        <w:smallCaps w:val="0"/>
        <w:strike w:val="0"/>
        <w:dstrike w:val="0"/>
        <w:vanish w:val="0"/>
        <w:color w:val="000000"/>
        <w:position w:val="0"/>
        <w:sz w:val="24"/>
        <w:szCs w:val="24"/>
        <w:vertAlign w:val="baseline"/>
      </w:rPr>
    </w:lvl>
    <w:lvl w:ilvl="5">
      <w:start w:val="1"/>
      <w:numFmt w:val="decimal"/>
      <w:lvlText w:val="%6.-"/>
      <w:lvlJc w:val="left"/>
      <w:pPr>
        <w:tabs>
          <w:tab w:val="num" w:pos="2041"/>
        </w:tabs>
        <w:ind w:left="1588" w:hanging="454"/>
      </w:pPr>
    </w:lvl>
    <w:lvl w:ilvl="6">
      <w:start w:val="1"/>
      <w:numFmt w:val="none"/>
      <w:suff w:val="nothing"/>
      <w:lvlText w:val=""/>
      <w:lvlJc w:val="left"/>
      <w:pPr>
        <w:tabs>
          <w:tab w:val="num" w:pos="0"/>
        </w:tabs>
        <w:ind w:left="1701" w:firstLine="0"/>
      </w:pPr>
    </w:lvl>
    <w:lvl w:ilvl="7">
      <w:start w:val="1"/>
      <w:numFmt w:val="none"/>
      <w:suff w:val="nothing"/>
      <w:lvlText w:val=""/>
      <w:lvlJc w:val="left"/>
      <w:pPr>
        <w:tabs>
          <w:tab w:val="num" w:pos="0"/>
        </w:tabs>
        <w:ind w:left="2041" w:firstLine="340"/>
      </w:pPr>
    </w:lvl>
    <w:lvl w:ilvl="8">
      <w:start w:val="1"/>
      <w:numFmt w:val="decimal"/>
      <w:lvlText w:val="%9.- "/>
      <w:lvlJc w:val="left"/>
      <w:pPr>
        <w:tabs>
          <w:tab w:val="num" w:pos="907"/>
        </w:tabs>
        <w:ind w:left="907" w:hanging="283"/>
      </w:pPr>
      <w:rPr>
        <w:rFonts w:ascii="Arial" w:hAnsi="Arial" w:cs="Arial"/>
        <w:b/>
        <w:i w:val="0"/>
        <w:caps w:val="0"/>
        <w:smallCaps w:val="0"/>
        <w:strike w:val="0"/>
        <w:dstrike w:val="0"/>
        <w:vanish w:val="0"/>
        <w:color w:val="000000"/>
        <w:position w:val="0"/>
        <w:sz w:val="24"/>
        <w:szCs w:val="24"/>
        <w:vertAlign w:val="baseline"/>
      </w:rPr>
    </w:lvl>
  </w:abstractNum>
  <w:abstractNum w:abstractNumId="12">
    <w:nsid w:val="0000000C"/>
    <w:multiLevelType w:val="multilevel"/>
    <w:tmpl w:val="0000000C"/>
    <w:name w:val="WW8Num12"/>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3">
    <w:nsid w:val="0000000D"/>
    <w:multiLevelType w:val="multilevel"/>
    <w:tmpl w:val="0000000D"/>
    <w:name w:val="WW8Num13"/>
    <w:lvl w:ilvl="0">
      <w:start w:val="2"/>
      <w:numFmt w:val="upperRoman"/>
      <w:lvlText w:val="%1.- "/>
      <w:lvlJc w:val="left"/>
      <w:pPr>
        <w:tabs>
          <w:tab w:val="num" w:pos="567"/>
        </w:tabs>
        <w:ind w:left="567" w:hanging="567"/>
      </w:pPr>
      <w:rPr>
        <w:rFonts w:ascii="Arial" w:hAnsi="Arial" w:cs="Arial"/>
        <w:b/>
        <w:i w:val="0"/>
        <w:caps w:val="0"/>
        <w:smallCaps w:val="0"/>
        <w:strike w:val="0"/>
        <w:dstrike w:val="0"/>
        <w:vanish w:val="0"/>
        <w:color w:val="000000"/>
        <w:position w:val="0"/>
        <w:sz w:val="24"/>
        <w:szCs w:val="24"/>
        <w:vertAlign w:val="baseline"/>
      </w:rPr>
    </w:lvl>
    <w:lvl w:ilvl="1">
      <w:start w:val="1"/>
      <w:numFmt w:val="decimal"/>
      <w:lvlText w:val="U.T. N°%2."/>
      <w:lvlJc w:val="left"/>
      <w:pPr>
        <w:tabs>
          <w:tab w:val="num" w:pos="2268"/>
        </w:tabs>
        <w:ind w:left="2268" w:hanging="1701"/>
      </w:pPr>
      <w:rPr>
        <w:rFonts w:ascii="Arial" w:hAnsi="Arial" w:cs="Arial"/>
        <w:b/>
        <w:i w:val="0"/>
        <w:caps w:val="0"/>
        <w:smallCaps w:val="0"/>
        <w:strike w:val="0"/>
        <w:dstrike w:val="0"/>
        <w:vanish w:val="0"/>
        <w:color w:val="000000"/>
        <w:position w:val="0"/>
        <w:sz w:val="24"/>
        <w:szCs w:val="24"/>
        <w:vertAlign w:val="baseline"/>
      </w:rPr>
    </w:lvl>
    <w:lvl w:ilvl="2">
      <w:start w:val="1"/>
      <w:numFmt w:val="upperLetter"/>
      <w:lvlText w:val="%3.-"/>
      <w:lvlJc w:val="left"/>
      <w:pPr>
        <w:tabs>
          <w:tab w:val="num" w:pos="1134"/>
        </w:tabs>
        <w:ind w:left="1134" w:hanging="567"/>
      </w:pPr>
      <w:rPr>
        <w:rFonts w:ascii="Arial" w:hAnsi="Arial" w:cs="Arial"/>
        <w:b/>
        <w:i w:val="0"/>
        <w:caps w:val="0"/>
        <w:smallCaps w:val="0"/>
        <w:strike w:val="0"/>
        <w:dstrike w:val="0"/>
        <w:vanish w:val="0"/>
        <w:color w:val="000000"/>
        <w:position w:val="0"/>
        <w:sz w:val="24"/>
        <w:szCs w:val="24"/>
        <w:vertAlign w:val="baseline"/>
      </w:rPr>
    </w:lvl>
    <w:lvl w:ilvl="3">
      <w:start w:val="1"/>
      <w:numFmt w:val="decimal"/>
      <w:lvlText w:val="%4.-"/>
      <w:lvlJc w:val="left"/>
      <w:pPr>
        <w:tabs>
          <w:tab w:val="num" w:pos="1701"/>
        </w:tabs>
        <w:ind w:left="1701" w:hanging="567"/>
      </w:pPr>
      <w:rPr>
        <w:rFonts w:ascii="Arial" w:hAnsi="Arial" w:cs="Arial"/>
        <w:b/>
        <w:i w:val="0"/>
        <w:caps w:val="0"/>
        <w:smallCaps w:val="0"/>
        <w:strike w:val="0"/>
        <w:dstrike w:val="0"/>
        <w:vanish w:val="0"/>
        <w:color w:val="000000"/>
        <w:position w:val="0"/>
        <w:sz w:val="24"/>
        <w:szCs w:val="24"/>
        <w:vertAlign w:val="baseline"/>
      </w:rPr>
    </w:lvl>
    <w:lvl w:ilvl="4">
      <w:start w:val="1"/>
      <w:numFmt w:val="decimal"/>
      <w:lvlText w:val="%5.-"/>
      <w:lvlJc w:val="left"/>
      <w:pPr>
        <w:tabs>
          <w:tab w:val="num" w:pos="1701"/>
        </w:tabs>
        <w:ind w:left="1701" w:hanging="567"/>
      </w:pPr>
      <w:rPr>
        <w:rFonts w:ascii="Arial" w:hAnsi="Arial" w:cs="Arial"/>
        <w:b w:val="0"/>
        <w:i w:val="0"/>
        <w:caps w:val="0"/>
        <w:smallCaps w:val="0"/>
        <w:strike w:val="0"/>
        <w:dstrike w:val="0"/>
        <w:vanish w:val="0"/>
        <w:color w:val="000000"/>
        <w:position w:val="0"/>
        <w:sz w:val="24"/>
        <w:szCs w:val="24"/>
        <w:vertAlign w:val="baseline"/>
      </w:rPr>
    </w:lvl>
    <w:lvl w:ilvl="5">
      <w:start w:val="1"/>
      <w:numFmt w:val="lowerLetter"/>
      <w:lvlText w:val="%6.-"/>
      <w:lvlJc w:val="left"/>
      <w:pPr>
        <w:tabs>
          <w:tab w:val="num" w:pos="2268"/>
        </w:tabs>
        <w:ind w:left="2268" w:hanging="567"/>
      </w:pPr>
      <w:rPr>
        <w:rFonts w:ascii="Arial" w:hAnsi="Arial" w:cs="Arial"/>
        <w:b/>
        <w:i w:val="0"/>
        <w:caps w:val="0"/>
        <w:smallCaps w:val="0"/>
        <w:strike w:val="0"/>
        <w:dstrike w:val="0"/>
        <w:vanish w:val="0"/>
        <w:color w:val="000000"/>
        <w:position w:val="0"/>
        <w:sz w:val="24"/>
        <w:szCs w:val="24"/>
        <w:vertAlign w:val="baseline"/>
      </w:rPr>
    </w:lvl>
    <w:lvl w:ilvl="6">
      <w:start w:val="1"/>
      <w:numFmt w:val="lowerLetter"/>
      <w:lvlText w:val="%7.-"/>
      <w:lvlJc w:val="left"/>
      <w:pPr>
        <w:tabs>
          <w:tab w:val="num" w:pos="2268"/>
        </w:tabs>
        <w:ind w:left="2268" w:hanging="567"/>
      </w:pPr>
      <w:rPr>
        <w:rFonts w:ascii="Arial" w:hAnsi="Arial" w:cs="Arial"/>
        <w:b w:val="0"/>
        <w:i w:val="0"/>
        <w:caps w:val="0"/>
        <w:smallCaps w:val="0"/>
        <w:strike w:val="0"/>
        <w:dstrike w:val="0"/>
        <w:vanish w:val="0"/>
        <w:color w:val="000000"/>
        <w:position w:val="0"/>
        <w:sz w:val="24"/>
        <w:szCs w:val="24"/>
        <w:vertAlign w:val="baseline"/>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4">
    <w:nsid w:val="0000000E"/>
    <w:multiLevelType w:val="multilevel"/>
    <w:tmpl w:val="0000000E"/>
    <w:name w:val="WW8Num14"/>
    <w:lvl w:ilvl="0">
      <w:start w:val="1"/>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5">
    <w:nsid w:val="0000000F"/>
    <w:multiLevelType w:val="multilevel"/>
    <w:tmpl w:val="0000000F"/>
    <w:name w:val="WW8Num15"/>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1701"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6">
    <w:nsid w:val="00000010"/>
    <w:multiLevelType w:val="multilevel"/>
    <w:tmpl w:val="00000010"/>
    <w:name w:val="WW8Num16"/>
    <w:lvl w:ilvl="0">
      <w:start w:val="2"/>
      <w:numFmt w:val="upperRoman"/>
      <w:lvlText w:val="%1.- "/>
      <w:lvlJc w:val="left"/>
      <w:pPr>
        <w:tabs>
          <w:tab w:val="num" w:pos="567"/>
        </w:tabs>
        <w:ind w:left="567" w:hanging="567"/>
      </w:pPr>
      <w:rPr>
        <w:rFonts w:ascii="Arial" w:hAnsi="Arial" w:cs="Arial"/>
        <w:b/>
        <w:i w:val="0"/>
        <w:color w:val="auto"/>
        <w:sz w:val="24"/>
        <w:szCs w:val="24"/>
      </w:rPr>
    </w:lvl>
    <w:lvl w:ilvl="1">
      <w:start w:val="1"/>
      <w:numFmt w:val="decimal"/>
      <w:lvlText w:val="U.T. N°%2."/>
      <w:lvlJc w:val="left"/>
      <w:pPr>
        <w:tabs>
          <w:tab w:val="num" w:pos="2268"/>
        </w:tabs>
        <w:ind w:left="2268" w:hanging="1701"/>
      </w:pPr>
      <w:rPr>
        <w:rFonts w:ascii="Arial" w:hAnsi="Arial" w:cs="Arial"/>
        <w:b/>
        <w:i w:val="0"/>
        <w:color w:val="auto"/>
        <w:sz w:val="24"/>
        <w:szCs w:val="24"/>
      </w:rPr>
    </w:lvl>
    <w:lvl w:ilvl="2">
      <w:start w:val="1"/>
      <w:numFmt w:val="upperLetter"/>
      <w:lvlText w:val="%3.-"/>
      <w:lvlJc w:val="left"/>
      <w:pPr>
        <w:tabs>
          <w:tab w:val="num" w:pos="1134"/>
        </w:tabs>
        <w:ind w:left="1134" w:hanging="567"/>
      </w:pPr>
      <w:rPr>
        <w:rFonts w:ascii="Arial" w:hAnsi="Arial" w:cs="Arial"/>
        <w:b/>
        <w:i w:val="0"/>
        <w:color w:val="auto"/>
        <w:sz w:val="24"/>
        <w:szCs w:val="24"/>
      </w:rPr>
    </w:lvl>
    <w:lvl w:ilvl="3">
      <w:start w:val="1"/>
      <w:numFmt w:val="decimal"/>
      <w:lvlText w:val="%4.-"/>
      <w:lvlJc w:val="left"/>
      <w:pPr>
        <w:tabs>
          <w:tab w:val="num" w:pos="1701"/>
        </w:tabs>
        <w:ind w:left="1701" w:hanging="567"/>
      </w:pPr>
      <w:rPr>
        <w:rFonts w:ascii="Arial" w:hAnsi="Arial" w:cs="Arial"/>
        <w:b/>
        <w:i w:val="0"/>
        <w:color w:val="auto"/>
        <w:sz w:val="24"/>
        <w:szCs w:val="24"/>
      </w:rPr>
    </w:lvl>
    <w:lvl w:ilvl="4">
      <w:start w:val="1"/>
      <w:numFmt w:val="decimal"/>
      <w:lvlText w:val="%5.-"/>
      <w:lvlJc w:val="left"/>
      <w:pPr>
        <w:tabs>
          <w:tab w:val="num" w:pos="1701"/>
        </w:tabs>
        <w:ind w:left="1701" w:hanging="567"/>
      </w:pPr>
      <w:rPr>
        <w:rFonts w:ascii="Arial" w:hAnsi="Arial" w:cs="Arial"/>
        <w:b w:val="0"/>
        <w:i w:val="0"/>
        <w:color w:val="auto"/>
        <w:sz w:val="24"/>
        <w:szCs w:val="24"/>
      </w:rPr>
    </w:lvl>
    <w:lvl w:ilvl="5">
      <w:start w:val="1"/>
      <w:numFmt w:val="lowerLetter"/>
      <w:lvlText w:val="%6.-"/>
      <w:lvlJc w:val="left"/>
      <w:pPr>
        <w:tabs>
          <w:tab w:val="num" w:pos="2268"/>
        </w:tabs>
        <w:ind w:left="2268" w:hanging="567"/>
      </w:pPr>
      <w:rPr>
        <w:rFonts w:ascii="Arial" w:hAnsi="Arial" w:cs="Arial"/>
        <w:b/>
        <w:i w:val="0"/>
        <w:color w:val="auto"/>
        <w:sz w:val="24"/>
        <w:szCs w:val="24"/>
      </w:rPr>
    </w:lvl>
    <w:lvl w:ilvl="6">
      <w:start w:val="1"/>
      <w:numFmt w:val="lowerLetter"/>
      <w:lvlText w:val="%7.-"/>
      <w:lvlJc w:val="left"/>
      <w:pPr>
        <w:tabs>
          <w:tab w:val="num" w:pos="2268"/>
        </w:tabs>
        <w:ind w:left="2268" w:hanging="567"/>
      </w:pPr>
      <w:rPr>
        <w:rFonts w:ascii="Arial" w:hAnsi="Arial" w:cs="Arial"/>
        <w:b w:val="0"/>
        <w:i w:val="0"/>
        <w:color w:val="auto"/>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7">
    <w:nsid w:val="00000011"/>
    <w:multiLevelType w:val="multilevel"/>
    <w:tmpl w:val="00000011"/>
    <w:name w:val="WW8Num17"/>
    <w:lvl w:ilvl="0">
      <w:start w:val="2"/>
      <w:numFmt w:val="upperRoman"/>
      <w:lvlText w:val="%1.- "/>
      <w:lvlJc w:val="left"/>
      <w:pPr>
        <w:tabs>
          <w:tab w:val="num" w:pos="567"/>
        </w:tabs>
        <w:ind w:left="567" w:hanging="567"/>
      </w:pPr>
      <w:rPr>
        <w:rFonts w:ascii="Arial" w:hAnsi="Arial" w:cs="Arial"/>
        <w:b/>
        <w:i w:val="0"/>
        <w:sz w:val="24"/>
        <w:szCs w:val="24"/>
      </w:rPr>
    </w:lvl>
    <w:lvl w:ilvl="1">
      <w:start w:val="3"/>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1701"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8">
    <w:nsid w:val="00000012"/>
    <w:multiLevelType w:val="multilevel"/>
    <w:tmpl w:val="00000012"/>
    <w:name w:val="WW8Num18"/>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19">
    <w:nsid w:val="00000013"/>
    <w:multiLevelType w:val="multilevel"/>
    <w:tmpl w:val="5CC2D1E8"/>
    <w:name w:val="WW8Num19"/>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color w:val="auto"/>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20">
    <w:nsid w:val="00000014"/>
    <w:multiLevelType w:val="multilevel"/>
    <w:tmpl w:val="00000014"/>
    <w:name w:val="WW8Num20"/>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1701"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abstractNum w:abstractNumId="21">
    <w:nsid w:val="00000015"/>
    <w:multiLevelType w:val="multilevel"/>
    <w:tmpl w:val="00000015"/>
    <w:name w:val="WW8Num21"/>
    <w:lvl w:ilvl="0">
      <w:start w:val="2"/>
      <w:numFmt w:val="upperRoman"/>
      <w:lvlText w:val="%1.- "/>
      <w:lvlJc w:val="left"/>
      <w:pPr>
        <w:tabs>
          <w:tab w:val="num" w:pos="567"/>
        </w:tabs>
        <w:ind w:left="567" w:hanging="567"/>
      </w:pPr>
      <w:rPr>
        <w:rFonts w:ascii="Arial" w:hAnsi="Arial" w:cs="Arial"/>
        <w:b/>
        <w:i w:val="0"/>
        <w:sz w:val="24"/>
        <w:szCs w:val="24"/>
      </w:rPr>
    </w:lvl>
    <w:lvl w:ilvl="1">
      <w:start w:val="1"/>
      <w:numFmt w:val="decimal"/>
      <w:lvlText w:val="U.T. N°%2."/>
      <w:lvlJc w:val="left"/>
      <w:pPr>
        <w:tabs>
          <w:tab w:val="num" w:pos="2268"/>
        </w:tabs>
        <w:ind w:left="2268" w:hanging="1701"/>
      </w:pPr>
      <w:rPr>
        <w:rFonts w:ascii="Arial" w:hAnsi="Arial" w:cs="Arial"/>
        <w:b/>
        <w:i w:val="0"/>
        <w:sz w:val="24"/>
        <w:szCs w:val="24"/>
      </w:rPr>
    </w:lvl>
    <w:lvl w:ilvl="2">
      <w:start w:val="1"/>
      <w:numFmt w:val="upperLetter"/>
      <w:lvlText w:val="%3.-"/>
      <w:lvlJc w:val="left"/>
      <w:pPr>
        <w:tabs>
          <w:tab w:val="num" w:pos="1134"/>
        </w:tabs>
        <w:ind w:left="1134" w:hanging="567"/>
      </w:pPr>
      <w:rPr>
        <w:rFonts w:ascii="Arial" w:hAnsi="Arial" w:cs="Arial"/>
        <w:b/>
        <w:i w:val="0"/>
        <w:sz w:val="24"/>
        <w:szCs w:val="24"/>
      </w:rPr>
    </w:lvl>
    <w:lvl w:ilvl="3">
      <w:start w:val="1"/>
      <w:numFmt w:val="decimal"/>
      <w:lvlText w:val="%4.-"/>
      <w:lvlJc w:val="left"/>
      <w:pPr>
        <w:tabs>
          <w:tab w:val="num" w:pos="1701"/>
        </w:tabs>
        <w:ind w:left="1701" w:hanging="567"/>
      </w:pPr>
      <w:rPr>
        <w:rFonts w:ascii="Arial" w:hAnsi="Arial" w:cs="Arial"/>
        <w:b/>
        <w:i w:val="0"/>
        <w:sz w:val="24"/>
        <w:szCs w:val="24"/>
      </w:rPr>
    </w:lvl>
    <w:lvl w:ilvl="4">
      <w:start w:val="1"/>
      <w:numFmt w:val="decimal"/>
      <w:lvlText w:val="%5.-"/>
      <w:lvlJc w:val="left"/>
      <w:pPr>
        <w:tabs>
          <w:tab w:val="num" w:pos="1701"/>
        </w:tabs>
        <w:ind w:left="1701" w:hanging="567"/>
      </w:pPr>
      <w:rPr>
        <w:rFonts w:ascii="Arial" w:hAnsi="Arial" w:cs="Arial"/>
        <w:b w:val="0"/>
        <w:i w:val="0"/>
        <w:sz w:val="24"/>
        <w:szCs w:val="24"/>
      </w:rPr>
    </w:lvl>
    <w:lvl w:ilvl="5">
      <w:start w:val="1"/>
      <w:numFmt w:val="lowerLetter"/>
      <w:lvlText w:val="%6.-"/>
      <w:lvlJc w:val="left"/>
      <w:pPr>
        <w:tabs>
          <w:tab w:val="num" w:pos="2268"/>
        </w:tabs>
        <w:ind w:left="2268" w:hanging="567"/>
      </w:pPr>
      <w:rPr>
        <w:rFonts w:ascii="Arial" w:hAnsi="Arial" w:cs="Arial"/>
        <w:b/>
        <w:i w:val="0"/>
        <w:sz w:val="24"/>
        <w:szCs w:val="24"/>
      </w:rPr>
    </w:lvl>
    <w:lvl w:ilvl="6">
      <w:start w:val="1"/>
      <w:numFmt w:val="lowerLetter"/>
      <w:lvlText w:val="%7.-"/>
      <w:lvlJc w:val="left"/>
      <w:pPr>
        <w:tabs>
          <w:tab w:val="num" w:pos="2268"/>
        </w:tabs>
        <w:ind w:left="2268" w:hanging="567"/>
      </w:pPr>
      <w:rPr>
        <w:rFonts w:ascii="Arial" w:hAnsi="Arial" w:cs="Arial"/>
        <w:b w:val="0"/>
        <w:i w:val="0"/>
        <w:sz w:val="24"/>
        <w:szCs w:val="24"/>
      </w:rPr>
    </w:lvl>
    <w:lvl w:ilvl="7">
      <w:start w:val="1"/>
      <w:numFmt w:val="none"/>
      <w:suff w:val="nothing"/>
      <w:lvlText w:val=""/>
      <w:lvlJc w:val="left"/>
      <w:pPr>
        <w:tabs>
          <w:tab w:val="num" w:pos="0"/>
        </w:tabs>
        <w:ind w:left="3402" w:firstLine="0"/>
      </w:pPr>
      <w:rPr>
        <w:rFonts w:ascii="Times New Roman" w:hAnsi="Times New Roman" w:cs="Times New Roman"/>
        <w:sz w:val="24"/>
      </w:rPr>
    </w:lvl>
    <w:lvl w:ilvl="8">
      <w:start w:val="1"/>
      <w:numFmt w:val="none"/>
      <w:suff w:val="nothing"/>
      <w:lvlText w:val=""/>
      <w:lvlJc w:val="left"/>
      <w:pPr>
        <w:tabs>
          <w:tab w:val="num" w:pos="0"/>
        </w:tabs>
        <w:ind w:left="3402" w:firstLine="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attachedTemplate r:id="rId1"/>
  <w:defaultTabStop w:val="708"/>
  <w:hyphenationZone w:val="425"/>
  <w:defaultTableStyle w:val="Normal"/>
  <w:drawingGridHorizontalSpacing w:val="100"/>
  <w:drawingGridVerticalSpacing w:val="0"/>
  <w:displayHorizontalDrawingGridEvery w:val="0"/>
  <w:displayVerticalDrawingGridEvery w:val="0"/>
  <w:noPunctuationKerning/>
  <w:characterSpacingControl w:val="doNotCompress"/>
  <w:hdrShapeDefaults>
    <o:shapedefaults v:ext="edit" spidmax="6145"/>
  </w:hdrShapeDefaults>
  <w:footnotePr>
    <w:footnote w:id="0"/>
    <w:footnote w:id="1"/>
  </w:footnotePr>
  <w:endnotePr>
    <w:endnote w:id="0"/>
    <w:endnote w:id="1"/>
  </w:endnotePr>
  <w:compat>
    <w:doNotUseHTMLParagraphAutoSpacing/>
  </w:compat>
  <w:rsids>
    <w:rsidRoot w:val="00DC4197"/>
    <w:rsid w:val="00057563"/>
    <w:rsid w:val="000A459E"/>
    <w:rsid w:val="000D6616"/>
    <w:rsid w:val="000F7D8D"/>
    <w:rsid w:val="00117E25"/>
    <w:rsid w:val="00135DED"/>
    <w:rsid w:val="001435AD"/>
    <w:rsid w:val="00166B67"/>
    <w:rsid w:val="001C000F"/>
    <w:rsid w:val="001C3AAA"/>
    <w:rsid w:val="001E14DD"/>
    <w:rsid w:val="002C075A"/>
    <w:rsid w:val="00363160"/>
    <w:rsid w:val="004247CB"/>
    <w:rsid w:val="005111F4"/>
    <w:rsid w:val="00551717"/>
    <w:rsid w:val="005B72AA"/>
    <w:rsid w:val="005E13CB"/>
    <w:rsid w:val="00634B82"/>
    <w:rsid w:val="00692D6D"/>
    <w:rsid w:val="00825D14"/>
    <w:rsid w:val="008362CE"/>
    <w:rsid w:val="008A3944"/>
    <w:rsid w:val="00A578A2"/>
    <w:rsid w:val="00A66F71"/>
    <w:rsid w:val="00A74DF3"/>
    <w:rsid w:val="00A80BE0"/>
    <w:rsid w:val="00AF6D42"/>
    <w:rsid w:val="00BC5323"/>
    <w:rsid w:val="00C13F2B"/>
    <w:rsid w:val="00D1292D"/>
    <w:rsid w:val="00D24A0B"/>
    <w:rsid w:val="00DC4197"/>
    <w:rsid w:val="00E03930"/>
    <w:rsid w:val="00E63BF1"/>
    <w:rsid w:val="00EC3D10"/>
    <w:rsid w:val="00ED2A3F"/>
    <w:rsid w:val="00F70835"/>
    <w:rsid w:val="00FF6BA9"/>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F2B"/>
    <w:pPr>
      <w:suppressAutoHyphens/>
    </w:pPr>
    <w:rPr>
      <w:lang w:eastAsia="ar-SA"/>
    </w:rPr>
  </w:style>
  <w:style w:type="paragraph" w:styleId="Ttulo1">
    <w:name w:val="heading 1"/>
    <w:basedOn w:val="Normal"/>
    <w:next w:val="Normal"/>
    <w:qFormat/>
    <w:rsid w:val="00C13F2B"/>
    <w:pPr>
      <w:keepNext/>
      <w:numPr>
        <w:numId w:val="1"/>
      </w:numPr>
      <w:outlineLvl w:val="0"/>
    </w:pPr>
    <w:rPr>
      <w:sz w:val="24"/>
    </w:rPr>
  </w:style>
  <w:style w:type="paragraph" w:styleId="Ttulo2">
    <w:name w:val="heading 2"/>
    <w:basedOn w:val="Normal"/>
    <w:next w:val="Normal"/>
    <w:qFormat/>
    <w:rsid w:val="00C13F2B"/>
    <w:pPr>
      <w:keepNext/>
      <w:numPr>
        <w:ilvl w:val="1"/>
        <w:numId w:val="1"/>
      </w:numPr>
      <w:jc w:val="both"/>
      <w:outlineLvl w:val="1"/>
    </w:pPr>
    <w:rPr>
      <w:b/>
      <w:sz w:val="24"/>
    </w:rPr>
  </w:style>
  <w:style w:type="paragraph" w:styleId="Ttulo3">
    <w:name w:val="heading 3"/>
    <w:basedOn w:val="Normal"/>
    <w:next w:val="Normal"/>
    <w:qFormat/>
    <w:rsid w:val="00C13F2B"/>
    <w:pPr>
      <w:keepNext/>
      <w:numPr>
        <w:ilvl w:val="2"/>
        <w:numId w:val="1"/>
      </w:numPr>
      <w:outlineLvl w:val="2"/>
    </w:pPr>
    <w:rPr>
      <w:b/>
      <w:sz w:val="22"/>
    </w:rPr>
  </w:style>
  <w:style w:type="paragraph" w:styleId="Ttulo4">
    <w:name w:val="heading 4"/>
    <w:basedOn w:val="Normal"/>
    <w:next w:val="Normal"/>
    <w:qFormat/>
    <w:rsid w:val="00C13F2B"/>
    <w:pPr>
      <w:keepNext/>
      <w:numPr>
        <w:ilvl w:val="3"/>
        <w:numId w:val="1"/>
      </w:numPr>
      <w:outlineLvl w:val="3"/>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sid w:val="00C13F2B"/>
    <w:rPr>
      <w:rFonts w:ascii="Arial" w:hAnsi="Arial" w:cs="Arial"/>
      <w:b/>
      <w:i w:val="0"/>
      <w:caps w:val="0"/>
      <w:smallCaps w:val="0"/>
      <w:strike w:val="0"/>
      <w:dstrike w:val="0"/>
      <w:vanish w:val="0"/>
      <w:color w:val="000000"/>
      <w:position w:val="0"/>
      <w:sz w:val="24"/>
      <w:szCs w:val="24"/>
      <w:vertAlign w:val="baseline"/>
    </w:rPr>
  </w:style>
  <w:style w:type="character" w:customStyle="1" w:styleId="WW8Num2z4">
    <w:name w:val="WW8Num2z4"/>
    <w:rsid w:val="00C13F2B"/>
    <w:rPr>
      <w:rFonts w:ascii="Arial" w:hAnsi="Arial" w:cs="Arial"/>
      <w:b w:val="0"/>
      <w:i w:val="0"/>
      <w:sz w:val="24"/>
      <w:szCs w:val="24"/>
    </w:rPr>
  </w:style>
  <w:style w:type="character" w:customStyle="1" w:styleId="WW8Num2z7">
    <w:name w:val="WW8Num2z7"/>
    <w:rsid w:val="00C13F2B"/>
    <w:rPr>
      <w:rFonts w:ascii="Times New Roman" w:hAnsi="Times New Roman" w:cs="Times New Roman"/>
      <w:sz w:val="24"/>
    </w:rPr>
  </w:style>
  <w:style w:type="character" w:customStyle="1" w:styleId="WW8Num3z0">
    <w:name w:val="WW8Num3z0"/>
    <w:rsid w:val="00C13F2B"/>
    <w:rPr>
      <w:rFonts w:ascii="Arial" w:hAnsi="Arial" w:cs="Arial"/>
      <w:b/>
      <w:i w:val="0"/>
      <w:sz w:val="24"/>
      <w:szCs w:val="24"/>
    </w:rPr>
  </w:style>
  <w:style w:type="character" w:customStyle="1" w:styleId="WW8Num3z4">
    <w:name w:val="WW8Num3z4"/>
    <w:rsid w:val="00C13F2B"/>
    <w:rPr>
      <w:rFonts w:ascii="Arial" w:hAnsi="Arial" w:cs="Arial"/>
      <w:b w:val="0"/>
      <w:i w:val="0"/>
      <w:sz w:val="24"/>
      <w:szCs w:val="24"/>
    </w:rPr>
  </w:style>
  <w:style w:type="character" w:customStyle="1" w:styleId="WW8Num3z7">
    <w:name w:val="WW8Num3z7"/>
    <w:rsid w:val="00C13F2B"/>
    <w:rPr>
      <w:rFonts w:ascii="Times New Roman" w:hAnsi="Times New Roman" w:cs="Times New Roman"/>
      <w:sz w:val="24"/>
    </w:rPr>
  </w:style>
  <w:style w:type="character" w:customStyle="1" w:styleId="WW8Num4z0">
    <w:name w:val="WW8Num4z0"/>
    <w:rsid w:val="00C13F2B"/>
    <w:rPr>
      <w:rFonts w:ascii="Arial" w:hAnsi="Arial" w:cs="Arial"/>
      <w:b/>
      <w:i w:val="0"/>
      <w:sz w:val="24"/>
      <w:szCs w:val="24"/>
    </w:rPr>
  </w:style>
  <w:style w:type="character" w:customStyle="1" w:styleId="WW8Num4z4">
    <w:name w:val="WW8Num4z4"/>
    <w:rsid w:val="00C13F2B"/>
    <w:rPr>
      <w:rFonts w:ascii="Arial" w:hAnsi="Arial" w:cs="Arial"/>
      <w:b w:val="0"/>
      <w:i w:val="0"/>
      <w:sz w:val="24"/>
      <w:szCs w:val="24"/>
    </w:rPr>
  </w:style>
  <w:style w:type="character" w:customStyle="1" w:styleId="WW8Num4z7">
    <w:name w:val="WW8Num4z7"/>
    <w:rsid w:val="00C13F2B"/>
    <w:rPr>
      <w:rFonts w:ascii="Times New Roman" w:hAnsi="Times New Roman" w:cs="Times New Roman"/>
      <w:b w:val="0"/>
      <w:i w:val="0"/>
      <w:sz w:val="24"/>
      <w:szCs w:val="24"/>
    </w:rPr>
  </w:style>
  <w:style w:type="character" w:customStyle="1" w:styleId="WW8Num5z0">
    <w:name w:val="WW8Num5z0"/>
    <w:rsid w:val="00C13F2B"/>
    <w:rPr>
      <w:rFonts w:ascii="Arial" w:hAnsi="Arial" w:cs="Arial"/>
      <w:b/>
      <w:i w:val="0"/>
      <w:sz w:val="24"/>
      <w:szCs w:val="24"/>
    </w:rPr>
  </w:style>
  <w:style w:type="character" w:customStyle="1" w:styleId="WW8Num5z4">
    <w:name w:val="WW8Num5z4"/>
    <w:rsid w:val="00C13F2B"/>
    <w:rPr>
      <w:rFonts w:ascii="Arial" w:hAnsi="Arial" w:cs="Arial"/>
      <w:b w:val="0"/>
      <w:i w:val="0"/>
      <w:sz w:val="24"/>
      <w:szCs w:val="24"/>
    </w:rPr>
  </w:style>
  <w:style w:type="character" w:customStyle="1" w:styleId="WW8Num5z7">
    <w:name w:val="WW8Num5z7"/>
    <w:rsid w:val="00C13F2B"/>
    <w:rPr>
      <w:rFonts w:ascii="Times New Roman" w:hAnsi="Times New Roman" w:cs="Times New Roman"/>
      <w:sz w:val="24"/>
    </w:rPr>
  </w:style>
  <w:style w:type="character" w:customStyle="1" w:styleId="WW8Num6z0">
    <w:name w:val="WW8Num6z0"/>
    <w:rsid w:val="00C13F2B"/>
    <w:rPr>
      <w:rFonts w:ascii="Arial" w:hAnsi="Arial" w:cs="Arial"/>
      <w:b/>
      <w:i w:val="0"/>
      <w:sz w:val="24"/>
      <w:szCs w:val="24"/>
    </w:rPr>
  </w:style>
  <w:style w:type="character" w:customStyle="1" w:styleId="WW8Num6z4">
    <w:name w:val="WW8Num6z4"/>
    <w:rsid w:val="00C13F2B"/>
    <w:rPr>
      <w:rFonts w:ascii="Arial" w:hAnsi="Arial" w:cs="Arial"/>
      <w:b w:val="0"/>
      <w:i w:val="0"/>
      <w:sz w:val="24"/>
      <w:szCs w:val="24"/>
    </w:rPr>
  </w:style>
  <w:style w:type="character" w:customStyle="1" w:styleId="WW8Num6z7">
    <w:name w:val="WW8Num6z7"/>
    <w:rsid w:val="00C13F2B"/>
    <w:rPr>
      <w:rFonts w:ascii="Times New Roman" w:hAnsi="Times New Roman" w:cs="Times New Roman"/>
      <w:sz w:val="24"/>
    </w:rPr>
  </w:style>
  <w:style w:type="character" w:customStyle="1" w:styleId="WW8Num7z0">
    <w:name w:val="WW8Num7z0"/>
    <w:rsid w:val="00C13F2B"/>
    <w:rPr>
      <w:rFonts w:ascii="Arial" w:hAnsi="Arial" w:cs="Arial"/>
      <w:b/>
      <w:i w:val="0"/>
      <w:sz w:val="24"/>
      <w:szCs w:val="24"/>
    </w:rPr>
  </w:style>
  <w:style w:type="character" w:customStyle="1" w:styleId="WW8Num7z4">
    <w:name w:val="WW8Num7z4"/>
    <w:rsid w:val="00C13F2B"/>
    <w:rPr>
      <w:rFonts w:ascii="Arial" w:hAnsi="Arial" w:cs="Arial"/>
      <w:b w:val="0"/>
      <w:i w:val="0"/>
      <w:sz w:val="24"/>
      <w:szCs w:val="24"/>
    </w:rPr>
  </w:style>
  <w:style w:type="character" w:customStyle="1" w:styleId="WW8Num7z7">
    <w:name w:val="WW8Num7z7"/>
    <w:rsid w:val="00C13F2B"/>
    <w:rPr>
      <w:rFonts w:ascii="Times New Roman" w:hAnsi="Times New Roman" w:cs="Times New Roman"/>
      <w:sz w:val="24"/>
    </w:rPr>
  </w:style>
  <w:style w:type="character" w:customStyle="1" w:styleId="WW8Num8z0">
    <w:name w:val="WW8Num8z0"/>
    <w:rsid w:val="00C13F2B"/>
    <w:rPr>
      <w:rFonts w:ascii="Arial" w:hAnsi="Arial" w:cs="Arial"/>
      <w:b/>
      <w:i w:val="0"/>
      <w:sz w:val="24"/>
      <w:szCs w:val="24"/>
    </w:rPr>
  </w:style>
  <w:style w:type="character" w:customStyle="1" w:styleId="WW8Num8z4">
    <w:name w:val="WW8Num8z4"/>
    <w:rsid w:val="00C13F2B"/>
    <w:rPr>
      <w:rFonts w:ascii="Arial" w:hAnsi="Arial" w:cs="Arial"/>
      <w:b w:val="0"/>
      <w:i w:val="0"/>
      <w:sz w:val="24"/>
      <w:szCs w:val="24"/>
    </w:rPr>
  </w:style>
  <w:style w:type="character" w:customStyle="1" w:styleId="WW8Num8z7">
    <w:name w:val="WW8Num8z7"/>
    <w:rsid w:val="00C13F2B"/>
    <w:rPr>
      <w:rFonts w:ascii="Times New Roman" w:hAnsi="Times New Roman" w:cs="Times New Roman"/>
      <w:sz w:val="24"/>
    </w:rPr>
  </w:style>
  <w:style w:type="character" w:customStyle="1" w:styleId="WW8Num9z0">
    <w:name w:val="WW8Num9z0"/>
    <w:rsid w:val="00C13F2B"/>
    <w:rPr>
      <w:rFonts w:ascii="Arial" w:hAnsi="Arial" w:cs="Arial"/>
      <w:b/>
      <w:i w:val="0"/>
      <w:sz w:val="24"/>
      <w:szCs w:val="24"/>
    </w:rPr>
  </w:style>
  <w:style w:type="character" w:customStyle="1" w:styleId="WW8Num9z4">
    <w:name w:val="WW8Num9z4"/>
    <w:rsid w:val="00C13F2B"/>
    <w:rPr>
      <w:rFonts w:ascii="Arial" w:hAnsi="Arial" w:cs="Arial"/>
      <w:b w:val="0"/>
      <w:i w:val="0"/>
      <w:sz w:val="24"/>
      <w:szCs w:val="24"/>
    </w:rPr>
  </w:style>
  <w:style w:type="character" w:customStyle="1" w:styleId="WW8Num9z7">
    <w:name w:val="WW8Num9z7"/>
    <w:rsid w:val="00C13F2B"/>
    <w:rPr>
      <w:rFonts w:ascii="Times New Roman" w:hAnsi="Times New Roman" w:cs="Times New Roman"/>
      <w:sz w:val="24"/>
    </w:rPr>
  </w:style>
  <w:style w:type="character" w:customStyle="1" w:styleId="WW8Num10z0">
    <w:name w:val="WW8Num10z0"/>
    <w:rsid w:val="00C13F2B"/>
    <w:rPr>
      <w:rFonts w:ascii="Arial" w:hAnsi="Arial" w:cs="Arial"/>
      <w:b/>
      <w:i w:val="0"/>
      <w:sz w:val="24"/>
      <w:szCs w:val="24"/>
    </w:rPr>
  </w:style>
  <w:style w:type="character" w:customStyle="1" w:styleId="WW8Num10z4">
    <w:name w:val="WW8Num10z4"/>
    <w:rsid w:val="00C13F2B"/>
    <w:rPr>
      <w:rFonts w:ascii="Arial" w:hAnsi="Arial" w:cs="Arial"/>
      <w:b w:val="0"/>
      <w:i w:val="0"/>
      <w:sz w:val="24"/>
      <w:szCs w:val="24"/>
    </w:rPr>
  </w:style>
  <w:style w:type="character" w:customStyle="1" w:styleId="WW8Num10z7">
    <w:name w:val="WW8Num10z7"/>
    <w:rsid w:val="00C13F2B"/>
    <w:rPr>
      <w:rFonts w:ascii="Times New Roman" w:hAnsi="Times New Roman" w:cs="Times New Roman"/>
      <w:sz w:val="24"/>
    </w:rPr>
  </w:style>
  <w:style w:type="character" w:customStyle="1" w:styleId="WW8Num11z0">
    <w:name w:val="WW8Num11z0"/>
    <w:rsid w:val="00C13F2B"/>
    <w:rPr>
      <w:rFonts w:ascii="Arial" w:hAnsi="Arial" w:cs="Arial"/>
      <w:b/>
      <w:i w:val="0"/>
      <w:caps w:val="0"/>
      <w:smallCaps w:val="0"/>
      <w:strike w:val="0"/>
      <w:dstrike w:val="0"/>
      <w:vanish w:val="0"/>
      <w:color w:val="000000"/>
      <w:position w:val="0"/>
      <w:sz w:val="24"/>
      <w:szCs w:val="24"/>
      <w:vertAlign w:val="baseline"/>
    </w:rPr>
  </w:style>
  <w:style w:type="character" w:customStyle="1" w:styleId="WW8Num11z1">
    <w:name w:val="WW8Num11z1"/>
    <w:rsid w:val="00C13F2B"/>
    <w:rPr>
      <w:rFonts w:ascii="Times New Roman" w:hAnsi="Times New Roman" w:cs="Times New Roman"/>
      <w:b/>
      <w:i w:val="0"/>
      <w:sz w:val="24"/>
      <w:szCs w:val="24"/>
      <w:u w:val="none"/>
    </w:rPr>
  </w:style>
  <w:style w:type="character" w:customStyle="1" w:styleId="WW8Num11z4">
    <w:name w:val="WW8Num11z4"/>
    <w:rsid w:val="00C13F2B"/>
    <w:rPr>
      <w:rFonts w:ascii="Times New Roman" w:hAnsi="Times New Roman" w:cs="Times New Roman"/>
      <w:b/>
      <w:i w:val="0"/>
      <w:caps w:val="0"/>
      <w:smallCaps w:val="0"/>
      <w:strike w:val="0"/>
      <w:dstrike w:val="0"/>
      <w:vanish w:val="0"/>
      <w:color w:val="000000"/>
      <w:position w:val="0"/>
      <w:sz w:val="24"/>
      <w:szCs w:val="24"/>
      <w:vertAlign w:val="baseline"/>
    </w:rPr>
  </w:style>
  <w:style w:type="character" w:customStyle="1" w:styleId="WW8Num12z0">
    <w:name w:val="WW8Num12z0"/>
    <w:rsid w:val="00C13F2B"/>
    <w:rPr>
      <w:rFonts w:ascii="Arial" w:hAnsi="Arial" w:cs="Arial"/>
      <w:b/>
      <w:i w:val="0"/>
      <w:sz w:val="24"/>
      <w:szCs w:val="24"/>
    </w:rPr>
  </w:style>
  <w:style w:type="character" w:customStyle="1" w:styleId="WW8Num12z4">
    <w:name w:val="WW8Num12z4"/>
    <w:rsid w:val="00C13F2B"/>
    <w:rPr>
      <w:rFonts w:ascii="Arial" w:hAnsi="Arial" w:cs="Arial"/>
      <w:b w:val="0"/>
      <w:i w:val="0"/>
      <w:sz w:val="24"/>
      <w:szCs w:val="24"/>
    </w:rPr>
  </w:style>
  <w:style w:type="character" w:customStyle="1" w:styleId="WW8Num12z7">
    <w:name w:val="WW8Num12z7"/>
    <w:rsid w:val="00C13F2B"/>
    <w:rPr>
      <w:rFonts w:ascii="Times New Roman" w:hAnsi="Times New Roman" w:cs="Times New Roman"/>
      <w:sz w:val="24"/>
    </w:rPr>
  </w:style>
  <w:style w:type="character" w:customStyle="1" w:styleId="WW8Num13z0">
    <w:name w:val="WW8Num13z0"/>
    <w:rsid w:val="00C13F2B"/>
    <w:rPr>
      <w:rFonts w:ascii="Arial" w:hAnsi="Arial" w:cs="Arial"/>
      <w:b/>
      <w:i w:val="0"/>
      <w:caps w:val="0"/>
      <w:smallCaps w:val="0"/>
      <w:strike w:val="0"/>
      <w:dstrike w:val="0"/>
      <w:vanish w:val="0"/>
      <w:color w:val="000000"/>
      <w:position w:val="0"/>
      <w:sz w:val="24"/>
      <w:szCs w:val="24"/>
      <w:vertAlign w:val="baseline"/>
    </w:rPr>
  </w:style>
  <w:style w:type="character" w:customStyle="1" w:styleId="WW8Num13z4">
    <w:name w:val="WW8Num13z4"/>
    <w:rsid w:val="00C13F2B"/>
    <w:rPr>
      <w:rFonts w:ascii="Arial" w:hAnsi="Arial" w:cs="Arial"/>
      <w:b w:val="0"/>
      <w:i w:val="0"/>
      <w:caps w:val="0"/>
      <w:smallCaps w:val="0"/>
      <w:strike w:val="0"/>
      <w:dstrike w:val="0"/>
      <w:vanish w:val="0"/>
      <w:color w:val="000000"/>
      <w:position w:val="0"/>
      <w:sz w:val="24"/>
      <w:szCs w:val="24"/>
      <w:vertAlign w:val="baseline"/>
    </w:rPr>
  </w:style>
  <w:style w:type="character" w:customStyle="1" w:styleId="WW8Num13z7">
    <w:name w:val="WW8Num13z7"/>
    <w:rsid w:val="00C13F2B"/>
    <w:rPr>
      <w:rFonts w:ascii="Times New Roman" w:hAnsi="Times New Roman" w:cs="Times New Roman"/>
      <w:sz w:val="24"/>
    </w:rPr>
  </w:style>
  <w:style w:type="character" w:customStyle="1" w:styleId="WW8Num14z0">
    <w:name w:val="WW8Num14z0"/>
    <w:rsid w:val="00C13F2B"/>
    <w:rPr>
      <w:rFonts w:ascii="Arial" w:hAnsi="Arial" w:cs="Arial"/>
      <w:b/>
      <w:i w:val="0"/>
      <w:sz w:val="24"/>
      <w:szCs w:val="24"/>
    </w:rPr>
  </w:style>
  <w:style w:type="character" w:customStyle="1" w:styleId="WW8Num14z1">
    <w:name w:val="WW8Num14z1"/>
    <w:rsid w:val="00C13F2B"/>
    <w:rPr>
      <w:rFonts w:ascii="Arial" w:hAnsi="Arial" w:cs="Arial"/>
      <w:b/>
      <w:i w:val="0"/>
      <w:sz w:val="24"/>
      <w:szCs w:val="24"/>
    </w:rPr>
  </w:style>
  <w:style w:type="character" w:customStyle="1" w:styleId="WW8Num14z4">
    <w:name w:val="WW8Num14z4"/>
    <w:rsid w:val="00C13F2B"/>
    <w:rPr>
      <w:rFonts w:ascii="Arial" w:hAnsi="Arial" w:cs="Arial"/>
      <w:b w:val="0"/>
      <w:i w:val="0"/>
      <w:sz w:val="24"/>
      <w:szCs w:val="24"/>
    </w:rPr>
  </w:style>
  <w:style w:type="character" w:customStyle="1" w:styleId="WW8Num14z6">
    <w:name w:val="WW8Num14z6"/>
    <w:rsid w:val="00C13F2B"/>
    <w:rPr>
      <w:rFonts w:ascii="Arial" w:hAnsi="Arial" w:cs="Arial"/>
      <w:b w:val="0"/>
      <w:i w:val="0"/>
      <w:sz w:val="24"/>
      <w:szCs w:val="24"/>
    </w:rPr>
  </w:style>
  <w:style w:type="character" w:customStyle="1" w:styleId="WW8Num14z7">
    <w:name w:val="WW8Num14z7"/>
    <w:rsid w:val="00C13F2B"/>
    <w:rPr>
      <w:rFonts w:ascii="Times New Roman" w:hAnsi="Times New Roman" w:cs="Times New Roman"/>
      <w:sz w:val="24"/>
    </w:rPr>
  </w:style>
  <w:style w:type="character" w:customStyle="1" w:styleId="WW8Num15z0">
    <w:name w:val="WW8Num15z0"/>
    <w:rsid w:val="00C13F2B"/>
    <w:rPr>
      <w:rFonts w:ascii="Arial" w:hAnsi="Arial" w:cs="Arial"/>
      <w:b/>
      <w:i w:val="0"/>
      <w:sz w:val="24"/>
      <w:szCs w:val="24"/>
    </w:rPr>
  </w:style>
  <w:style w:type="character" w:customStyle="1" w:styleId="WW8Num15z4">
    <w:name w:val="WW8Num15z4"/>
    <w:rsid w:val="00C13F2B"/>
    <w:rPr>
      <w:rFonts w:ascii="Arial" w:hAnsi="Arial" w:cs="Arial"/>
      <w:b w:val="0"/>
      <w:i w:val="0"/>
      <w:sz w:val="24"/>
      <w:szCs w:val="24"/>
    </w:rPr>
  </w:style>
  <w:style w:type="character" w:customStyle="1" w:styleId="WW8Num15z7">
    <w:name w:val="WW8Num15z7"/>
    <w:rsid w:val="00C13F2B"/>
    <w:rPr>
      <w:rFonts w:ascii="Times New Roman" w:hAnsi="Times New Roman" w:cs="Times New Roman"/>
      <w:sz w:val="24"/>
    </w:rPr>
  </w:style>
  <w:style w:type="character" w:customStyle="1" w:styleId="WW8Num16z0">
    <w:name w:val="WW8Num16z0"/>
    <w:rsid w:val="00C13F2B"/>
    <w:rPr>
      <w:rFonts w:ascii="Arial" w:hAnsi="Arial" w:cs="Arial"/>
      <w:b/>
      <w:i w:val="0"/>
      <w:color w:val="auto"/>
      <w:sz w:val="24"/>
      <w:szCs w:val="24"/>
    </w:rPr>
  </w:style>
  <w:style w:type="character" w:customStyle="1" w:styleId="WW8Num16z4">
    <w:name w:val="WW8Num16z4"/>
    <w:rsid w:val="00C13F2B"/>
    <w:rPr>
      <w:rFonts w:ascii="Arial" w:hAnsi="Arial" w:cs="Arial"/>
      <w:b w:val="0"/>
      <w:i w:val="0"/>
      <w:color w:val="auto"/>
      <w:sz w:val="24"/>
      <w:szCs w:val="24"/>
    </w:rPr>
  </w:style>
  <w:style w:type="character" w:customStyle="1" w:styleId="WW8Num16z7">
    <w:name w:val="WW8Num16z7"/>
    <w:rsid w:val="00C13F2B"/>
    <w:rPr>
      <w:rFonts w:ascii="Times New Roman" w:hAnsi="Times New Roman" w:cs="Times New Roman"/>
      <w:sz w:val="24"/>
    </w:rPr>
  </w:style>
  <w:style w:type="character" w:customStyle="1" w:styleId="WW8Num17z0">
    <w:name w:val="WW8Num17z0"/>
    <w:rsid w:val="00C13F2B"/>
    <w:rPr>
      <w:rFonts w:ascii="Arial" w:hAnsi="Arial" w:cs="Arial"/>
      <w:b/>
      <w:i w:val="0"/>
      <w:sz w:val="24"/>
      <w:szCs w:val="24"/>
    </w:rPr>
  </w:style>
  <w:style w:type="character" w:customStyle="1" w:styleId="WW8Num17z4">
    <w:name w:val="WW8Num17z4"/>
    <w:rsid w:val="00C13F2B"/>
    <w:rPr>
      <w:rFonts w:ascii="Arial" w:hAnsi="Arial" w:cs="Arial"/>
      <w:b w:val="0"/>
      <w:i w:val="0"/>
      <w:sz w:val="24"/>
      <w:szCs w:val="24"/>
    </w:rPr>
  </w:style>
  <w:style w:type="character" w:customStyle="1" w:styleId="WW8Num17z7">
    <w:name w:val="WW8Num17z7"/>
    <w:rsid w:val="00C13F2B"/>
    <w:rPr>
      <w:rFonts w:ascii="Times New Roman" w:hAnsi="Times New Roman" w:cs="Times New Roman"/>
      <w:sz w:val="24"/>
    </w:rPr>
  </w:style>
  <w:style w:type="character" w:customStyle="1" w:styleId="WW8Num18z0">
    <w:name w:val="WW8Num18z0"/>
    <w:rsid w:val="00C13F2B"/>
    <w:rPr>
      <w:rFonts w:ascii="Arial" w:hAnsi="Arial" w:cs="Arial"/>
      <w:b/>
      <w:i w:val="0"/>
      <w:sz w:val="24"/>
      <w:szCs w:val="24"/>
    </w:rPr>
  </w:style>
  <w:style w:type="character" w:customStyle="1" w:styleId="WW8Num18z4">
    <w:name w:val="WW8Num18z4"/>
    <w:rsid w:val="00C13F2B"/>
    <w:rPr>
      <w:rFonts w:ascii="Arial" w:hAnsi="Arial" w:cs="Arial"/>
      <w:b w:val="0"/>
      <w:i w:val="0"/>
      <w:sz w:val="24"/>
      <w:szCs w:val="24"/>
    </w:rPr>
  </w:style>
  <w:style w:type="character" w:customStyle="1" w:styleId="WW8Num18z7">
    <w:name w:val="WW8Num18z7"/>
    <w:rsid w:val="00C13F2B"/>
    <w:rPr>
      <w:rFonts w:ascii="Times New Roman" w:hAnsi="Times New Roman" w:cs="Times New Roman"/>
      <w:sz w:val="24"/>
    </w:rPr>
  </w:style>
  <w:style w:type="character" w:customStyle="1" w:styleId="WW8Num19z0">
    <w:name w:val="WW8Num19z0"/>
    <w:rsid w:val="00C13F2B"/>
    <w:rPr>
      <w:rFonts w:ascii="Arial" w:hAnsi="Arial" w:cs="Arial"/>
      <w:b/>
      <w:i w:val="0"/>
      <w:sz w:val="24"/>
      <w:szCs w:val="24"/>
    </w:rPr>
  </w:style>
  <w:style w:type="character" w:customStyle="1" w:styleId="WW8Num19z4">
    <w:name w:val="WW8Num19z4"/>
    <w:rsid w:val="00C13F2B"/>
    <w:rPr>
      <w:rFonts w:ascii="Arial" w:hAnsi="Arial" w:cs="Arial"/>
      <w:b w:val="0"/>
      <w:i w:val="0"/>
      <w:sz w:val="24"/>
      <w:szCs w:val="24"/>
    </w:rPr>
  </w:style>
  <w:style w:type="character" w:customStyle="1" w:styleId="WW8Num19z7">
    <w:name w:val="WW8Num19z7"/>
    <w:rsid w:val="00C13F2B"/>
    <w:rPr>
      <w:rFonts w:ascii="Times New Roman" w:hAnsi="Times New Roman" w:cs="Times New Roman"/>
      <w:sz w:val="24"/>
    </w:rPr>
  </w:style>
  <w:style w:type="character" w:customStyle="1" w:styleId="WW8Num20z0">
    <w:name w:val="WW8Num20z0"/>
    <w:rsid w:val="00C13F2B"/>
    <w:rPr>
      <w:rFonts w:ascii="Arial" w:hAnsi="Arial" w:cs="Arial"/>
      <w:b/>
      <w:i w:val="0"/>
      <w:sz w:val="24"/>
      <w:szCs w:val="24"/>
    </w:rPr>
  </w:style>
  <w:style w:type="character" w:customStyle="1" w:styleId="WW8Num20z4">
    <w:name w:val="WW8Num20z4"/>
    <w:rsid w:val="00C13F2B"/>
    <w:rPr>
      <w:rFonts w:ascii="Arial" w:hAnsi="Arial" w:cs="Arial"/>
      <w:b w:val="0"/>
      <w:i w:val="0"/>
      <w:sz w:val="24"/>
      <w:szCs w:val="24"/>
    </w:rPr>
  </w:style>
  <w:style w:type="character" w:customStyle="1" w:styleId="WW8Num20z7">
    <w:name w:val="WW8Num20z7"/>
    <w:rsid w:val="00C13F2B"/>
    <w:rPr>
      <w:rFonts w:ascii="Times New Roman" w:hAnsi="Times New Roman" w:cs="Times New Roman"/>
      <w:sz w:val="24"/>
    </w:rPr>
  </w:style>
  <w:style w:type="character" w:customStyle="1" w:styleId="WW8Num21z0">
    <w:name w:val="WW8Num21z0"/>
    <w:rsid w:val="00C13F2B"/>
    <w:rPr>
      <w:rFonts w:ascii="Arial" w:hAnsi="Arial" w:cs="Arial"/>
      <w:b/>
      <w:i w:val="0"/>
      <w:sz w:val="24"/>
      <w:szCs w:val="24"/>
    </w:rPr>
  </w:style>
  <w:style w:type="character" w:customStyle="1" w:styleId="WW8Num21z4">
    <w:name w:val="WW8Num21z4"/>
    <w:rsid w:val="00C13F2B"/>
    <w:rPr>
      <w:rFonts w:ascii="Arial" w:hAnsi="Arial" w:cs="Arial"/>
      <w:b w:val="0"/>
      <w:i w:val="0"/>
      <w:sz w:val="24"/>
      <w:szCs w:val="24"/>
    </w:rPr>
  </w:style>
  <w:style w:type="character" w:customStyle="1" w:styleId="WW8Num21z7">
    <w:name w:val="WW8Num21z7"/>
    <w:rsid w:val="00C13F2B"/>
    <w:rPr>
      <w:rFonts w:ascii="Times New Roman" w:hAnsi="Times New Roman" w:cs="Times New Roman"/>
      <w:sz w:val="24"/>
    </w:rPr>
  </w:style>
  <w:style w:type="character" w:customStyle="1" w:styleId="WW8Num1z0">
    <w:name w:val="WW8Num1z0"/>
    <w:rsid w:val="00C13F2B"/>
    <w:rPr>
      <w:rFonts w:ascii="Arial" w:hAnsi="Arial" w:cs="Arial"/>
      <w:b/>
      <w:i w:val="0"/>
      <w:sz w:val="24"/>
      <w:szCs w:val="24"/>
    </w:rPr>
  </w:style>
  <w:style w:type="character" w:customStyle="1" w:styleId="WW8Num1z4">
    <w:name w:val="WW8Num1z4"/>
    <w:rsid w:val="00C13F2B"/>
    <w:rPr>
      <w:rFonts w:ascii="Arial" w:hAnsi="Arial" w:cs="Arial"/>
      <w:b w:val="0"/>
      <w:i w:val="0"/>
      <w:sz w:val="24"/>
      <w:szCs w:val="24"/>
    </w:rPr>
  </w:style>
  <w:style w:type="character" w:customStyle="1" w:styleId="WW8Num1z7">
    <w:name w:val="WW8Num1z7"/>
    <w:rsid w:val="00C13F2B"/>
    <w:rPr>
      <w:rFonts w:ascii="Times New Roman" w:hAnsi="Times New Roman" w:cs="Times New Roman"/>
      <w:sz w:val="24"/>
    </w:rPr>
  </w:style>
  <w:style w:type="character" w:customStyle="1" w:styleId="WW8Num2z1">
    <w:name w:val="WW8Num2z1"/>
    <w:rsid w:val="00C13F2B"/>
    <w:rPr>
      <w:rFonts w:ascii="Arial" w:hAnsi="Arial" w:cs="Arial"/>
      <w:b/>
      <w:i w:val="0"/>
      <w:sz w:val="24"/>
      <w:szCs w:val="24"/>
      <w:u w:val="none"/>
    </w:rPr>
  </w:style>
  <w:style w:type="character" w:customStyle="1" w:styleId="WW8Num2z8">
    <w:name w:val="WW8Num2z8"/>
    <w:rsid w:val="00C13F2B"/>
    <w:rPr>
      <w:rFonts w:ascii="Arial" w:hAnsi="Arial" w:cs="Arial"/>
      <w:b w:val="0"/>
      <w:i w:val="0"/>
      <w:caps w:val="0"/>
      <w:smallCaps w:val="0"/>
      <w:strike w:val="0"/>
      <w:dstrike w:val="0"/>
      <w:vanish w:val="0"/>
      <w:color w:val="000000"/>
      <w:position w:val="0"/>
      <w:sz w:val="24"/>
      <w:szCs w:val="24"/>
      <w:vertAlign w:val="baseline"/>
    </w:rPr>
  </w:style>
  <w:style w:type="character" w:customStyle="1" w:styleId="WW8Num5z1">
    <w:name w:val="WW8Num5z1"/>
    <w:rsid w:val="00C13F2B"/>
    <w:rPr>
      <w:rFonts w:ascii="Times New Roman" w:hAnsi="Times New Roman" w:cs="Times New Roman"/>
      <w:b/>
      <w:i w:val="0"/>
      <w:sz w:val="24"/>
      <w:szCs w:val="24"/>
    </w:rPr>
  </w:style>
  <w:style w:type="character" w:customStyle="1" w:styleId="WW8Num5z3">
    <w:name w:val="WW8Num5z3"/>
    <w:rsid w:val="00C13F2B"/>
    <w:rPr>
      <w:rFonts w:ascii="Symbol" w:hAnsi="Symbol" w:cs="Symbol"/>
      <w:b w:val="0"/>
      <w:i w:val="0"/>
      <w:sz w:val="24"/>
    </w:rPr>
  </w:style>
  <w:style w:type="character" w:customStyle="1" w:styleId="WW8Num5z5">
    <w:name w:val="WW8Num5z5"/>
    <w:rsid w:val="00C13F2B"/>
    <w:rPr>
      <w:rFonts w:ascii="Arial" w:hAnsi="Arial" w:cs="Times New Roman"/>
      <w:b w:val="0"/>
      <w:i w:val="0"/>
      <w:sz w:val="24"/>
    </w:rPr>
  </w:style>
  <w:style w:type="character" w:customStyle="1" w:styleId="WW8Num11z2">
    <w:name w:val="WW8Num11z2"/>
    <w:rsid w:val="00C13F2B"/>
    <w:rPr>
      <w:rFonts w:ascii="Times New Roman" w:hAnsi="Times New Roman" w:cs="Times New Roman"/>
      <w:b/>
      <w:i w:val="0"/>
      <w:sz w:val="24"/>
      <w:szCs w:val="24"/>
    </w:rPr>
  </w:style>
  <w:style w:type="character" w:customStyle="1" w:styleId="WW8Num11z3">
    <w:name w:val="WW8Num11z3"/>
    <w:rsid w:val="00C13F2B"/>
    <w:rPr>
      <w:rFonts w:ascii="Symbol" w:hAnsi="Symbol" w:cs="Symbol"/>
      <w:b w:val="0"/>
      <w:i w:val="0"/>
      <w:caps w:val="0"/>
      <w:smallCaps w:val="0"/>
      <w:strike w:val="0"/>
      <w:dstrike w:val="0"/>
      <w:vanish w:val="0"/>
      <w:color w:val="000000"/>
      <w:position w:val="0"/>
      <w:sz w:val="24"/>
      <w:szCs w:val="24"/>
      <w:vertAlign w:val="baseline"/>
    </w:rPr>
  </w:style>
  <w:style w:type="character" w:customStyle="1" w:styleId="WW8Num11z5">
    <w:name w:val="WW8Num11z5"/>
    <w:rsid w:val="00C13F2B"/>
    <w:rPr>
      <w:rFonts w:ascii="Arial" w:hAnsi="Arial" w:cs="Times New Roman"/>
      <w:b w:val="0"/>
      <w:i w:val="0"/>
      <w:sz w:val="24"/>
    </w:rPr>
  </w:style>
  <w:style w:type="character" w:customStyle="1" w:styleId="WW8Num13z1">
    <w:name w:val="WW8Num13z1"/>
    <w:rsid w:val="00C13F2B"/>
    <w:rPr>
      <w:rFonts w:ascii="Arial" w:hAnsi="Arial" w:cs="Arial"/>
      <w:b/>
      <w:i w:val="0"/>
      <w:sz w:val="24"/>
      <w:szCs w:val="24"/>
      <w:u w:val="none"/>
    </w:rPr>
  </w:style>
  <w:style w:type="character" w:customStyle="1" w:styleId="WW8Num16z1">
    <w:name w:val="WW8Num16z1"/>
    <w:rsid w:val="00C13F2B"/>
    <w:rPr>
      <w:rFonts w:ascii="Arial" w:hAnsi="Arial" w:cs="Arial"/>
      <w:b/>
      <w:i w:val="0"/>
      <w:sz w:val="24"/>
      <w:szCs w:val="24"/>
    </w:rPr>
  </w:style>
  <w:style w:type="character" w:customStyle="1" w:styleId="WW8Num16z6">
    <w:name w:val="WW8Num16z6"/>
    <w:rsid w:val="00C13F2B"/>
    <w:rPr>
      <w:rFonts w:ascii="Arial" w:hAnsi="Arial" w:cs="Arial"/>
      <w:b w:val="0"/>
      <w:i w:val="0"/>
      <w:sz w:val="24"/>
      <w:szCs w:val="24"/>
    </w:rPr>
  </w:style>
  <w:style w:type="character" w:customStyle="1" w:styleId="WW8Num22z0">
    <w:name w:val="WW8Num22z0"/>
    <w:rsid w:val="00C13F2B"/>
    <w:rPr>
      <w:rFonts w:ascii="Arial" w:hAnsi="Arial" w:cs="Arial"/>
      <w:b/>
      <w:i w:val="0"/>
      <w:sz w:val="24"/>
      <w:szCs w:val="24"/>
    </w:rPr>
  </w:style>
  <w:style w:type="character" w:customStyle="1" w:styleId="WW8Num22z4">
    <w:name w:val="WW8Num22z4"/>
    <w:rsid w:val="00C13F2B"/>
    <w:rPr>
      <w:rFonts w:ascii="Arial" w:hAnsi="Arial" w:cs="Arial"/>
      <w:b w:val="0"/>
      <w:i w:val="0"/>
      <w:sz w:val="24"/>
      <w:szCs w:val="24"/>
    </w:rPr>
  </w:style>
  <w:style w:type="character" w:customStyle="1" w:styleId="WW8Num22z7">
    <w:name w:val="WW8Num22z7"/>
    <w:rsid w:val="00C13F2B"/>
    <w:rPr>
      <w:rFonts w:ascii="Times New Roman" w:hAnsi="Times New Roman" w:cs="Times New Roman"/>
      <w:sz w:val="24"/>
    </w:rPr>
  </w:style>
  <w:style w:type="character" w:customStyle="1" w:styleId="Fuentedeprrafopredeter1">
    <w:name w:val="Fuente de párrafo predeter.1"/>
    <w:rsid w:val="00C13F2B"/>
  </w:style>
  <w:style w:type="character" w:styleId="Nmerodepgina">
    <w:name w:val="page number"/>
    <w:basedOn w:val="Fuentedeprrafopredeter1"/>
    <w:rsid w:val="00C13F2B"/>
  </w:style>
  <w:style w:type="paragraph" w:customStyle="1" w:styleId="Encabezado1">
    <w:name w:val="Encabezado1"/>
    <w:basedOn w:val="Normal"/>
    <w:next w:val="Textoindependiente"/>
    <w:rsid w:val="00C13F2B"/>
    <w:pPr>
      <w:keepNext/>
      <w:spacing w:before="240" w:after="120"/>
    </w:pPr>
    <w:rPr>
      <w:rFonts w:ascii="Arial" w:eastAsia="Arial Unicode MS" w:hAnsi="Arial" w:cs="Arial Unicode MS"/>
      <w:sz w:val="28"/>
      <w:szCs w:val="28"/>
    </w:rPr>
  </w:style>
  <w:style w:type="paragraph" w:styleId="Textoindependiente">
    <w:name w:val="Body Text"/>
    <w:basedOn w:val="Normal"/>
    <w:rsid w:val="00C13F2B"/>
    <w:pPr>
      <w:jc w:val="both"/>
    </w:pPr>
    <w:rPr>
      <w:sz w:val="22"/>
    </w:rPr>
  </w:style>
  <w:style w:type="paragraph" w:styleId="Lista">
    <w:name w:val="List"/>
    <w:basedOn w:val="Textoindependiente"/>
    <w:rsid w:val="00C13F2B"/>
  </w:style>
  <w:style w:type="paragraph" w:customStyle="1" w:styleId="Etiqueta">
    <w:name w:val="Etiqueta"/>
    <w:basedOn w:val="Normal"/>
    <w:rsid w:val="00C13F2B"/>
    <w:pPr>
      <w:suppressLineNumbers/>
      <w:spacing w:before="120" w:after="120"/>
    </w:pPr>
    <w:rPr>
      <w:i/>
      <w:iCs/>
      <w:sz w:val="24"/>
      <w:szCs w:val="24"/>
    </w:rPr>
  </w:style>
  <w:style w:type="paragraph" w:customStyle="1" w:styleId="ndice">
    <w:name w:val="Índice"/>
    <w:basedOn w:val="Normal"/>
    <w:rsid w:val="00C13F2B"/>
    <w:pPr>
      <w:suppressLineNumbers/>
    </w:pPr>
  </w:style>
  <w:style w:type="paragraph" w:customStyle="1" w:styleId="Sangra2detindependiente1">
    <w:name w:val="Sangría 2 de t. independiente1"/>
    <w:basedOn w:val="Normal"/>
    <w:rsid w:val="00C13F2B"/>
    <w:pPr>
      <w:ind w:firstLine="709"/>
      <w:jc w:val="both"/>
    </w:pPr>
    <w:rPr>
      <w:sz w:val="24"/>
    </w:rPr>
  </w:style>
  <w:style w:type="paragraph" w:customStyle="1" w:styleId="Sangra3detindependiente1">
    <w:name w:val="Sangría 3 de t. independiente1"/>
    <w:basedOn w:val="Normal"/>
    <w:rsid w:val="00C13F2B"/>
    <w:pPr>
      <w:ind w:left="709" w:firstLine="425"/>
      <w:jc w:val="both"/>
    </w:pPr>
    <w:rPr>
      <w:sz w:val="24"/>
    </w:rPr>
  </w:style>
  <w:style w:type="paragraph" w:customStyle="1" w:styleId="Textodebloque1">
    <w:name w:val="Texto de bloque1"/>
    <w:basedOn w:val="Normal"/>
    <w:rsid w:val="00C13F2B"/>
    <w:pPr>
      <w:widowControl w:val="0"/>
      <w:ind w:left="720" w:right="644" w:firstLine="720"/>
      <w:jc w:val="both"/>
    </w:pPr>
    <w:rPr>
      <w:rFonts w:ascii="Courier" w:hAnsi="Courier" w:cs="Courier"/>
      <w:sz w:val="24"/>
      <w:lang w:val="es-CL"/>
    </w:rPr>
  </w:style>
  <w:style w:type="paragraph" w:styleId="Encabezado">
    <w:name w:val="header"/>
    <w:basedOn w:val="Normal"/>
    <w:link w:val="EncabezadoCar"/>
    <w:rsid w:val="00C13F2B"/>
    <w:pPr>
      <w:tabs>
        <w:tab w:val="center" w:pos="4252"/>
        <w:tab w:val="right" w:pos="8504"/>
      </w:tabs>
    </w:pPr>
  </w:style>
  <w:style w:type="paragraph" w:styleId="Piedepgina">
    <w:name w:val="footer"/>
    <w:basedOn w:val="Normal"/>
    <w:rsid w:val="00C13F2B"/>
    <w:pPr>
      <w:tabs>
        <w:tab w:val="center" w:pos="4252"/>
        <w:tab w:val="right" w:pos="8504"/>
      </w:tabs>
    </w:pPr>
  </w:style>
  <w:style w:type="paragraph" w:styleId="Sangradetextonormal">
    <w:name w:val="Body Text Indent"/>
    <w:basedOn w:val="Normal"/>
    <w:rsid w:val="00C13F2B"/>
    <w:pPr>
      <w:ind w:left="3540" w:hanging="1425"/>
      <w:jc w:val="both"/>
    </w:pPr>
    <w:rPr>
      <w:sz w:val="24"/>
    </w:rPr>
  </w:style>
  <w:style w:type="paragraph" w:styleId="Textonotapie">
    <w:name w:val="footnote text"/>
    <w:basedOn w:val="Normal"/>
    <w:rsid w:val="00C13F2B"/>
    <w:pPr>
      <w:tabs>
        <w:tab w:val="left" w:pos="851"/>
      </w:tabs>
      <w:jc w:val="both"/>
    </w:pPr>
    <w:rPr>
      <w:sz w:val="24"/>
      <w:lang w:eastAsia="he-IL" w:bidi="he-IL"/>
    </w:rPr>
  </w:style>
  <w:style w:type="paragraph" w:styleId="Ttulo">
    <w:name w:val="Title"/>
    <w:basedOn w:val="Normal"/>
    <w:next w:val="Subttulo"/>
    <w:qFormat/>
    <w:rsid w:val="00C13F2B"/>
    <w:pPr>
      <w:tabs>
        <w:tab w:val="left" w:pos="851"/>
      </w:tabs>
      <w:jc w:val="center"/>
    </w:pPr>
    <w:rPr>
      <w:sz w:val="36"/>
      <w:lang w:eastAsia="he-IL" w:bidi="he-IL"/>
    </w:rPr>
  </w:style>
  <w:style w:type="paragraph" w:styleId="Subttulo">
    <w:name w:val="Subtitle"/>
    <w:basedOn w:val="Encabezado1"/>
    <w:next w:val="Textoindependiente"/>
    <w:qFormat/>
    <w:rsid w:val="00C13F2B"/>
    <w:pPr>
      <w:jc w:val="center"/>
    </w:pPr>
    <w:rPr>
      <w:i/>
      <w:iCs/>
    </w:rPr>
  </w:style>
  <w:style w:type="paragraph" w:customStyle="1" w:styleId="Textoindependiente21">
    <w:name w:val="Texto independiente 21"/>
    <w:basedOn w:val="Normal"/>
    <w:rsid w:val="00C13F2B"/>
    <w:rPr>
      <w:b/>
      <w:sz w:val="22"/>
      <w:szCs w:val="22"/>
    </w:rPr>
  </w:style>
  <w:style w:type="paragraph" w:customStyle="1" w:styleId="Contenidodelmarco">
    <w:name w:val="Contenido del marco"/>
    <w:basedOn w:val="Textoindependiente"/>
    <w:rsid w:val="00C13F2B"/>
  </w:style>
  <w:style w:type="paragraph" w:customStyle="1" w:styleId="Contenidodelatabla">
    <w:name w:val="Contenido de la tabla"/>
    <w:basedOn w:val="Normal"/>
    <w:rsid w:val="00C13F2B"/>
    <w:pPr>
      <w:suppressLineNumbers/>
    </w:pPr>
  </w:style>
  <w:style w:type="paragraph" w:customStyle="1" w:styleId="Encabezadodelatabla">
    <w:name w:val="Encabezado de la tabla"/>
    <w:basedOn w:val="Contenidodelatabla"/>
    <w:rsid w:val="00C13F2B"/>
    <w:pPr>
      <w:jc w:val="center"/>
    </w:pPr>
    <w:rPr>
      <w:b/>
      <w:bCs/>
    </w:rPr>
  </w:style>
  <w:style w:type="character" w:customStyle="1" w:styleId="EncabezadoCar">
    <w:name w:val="Encabezado Car"/>
    <w:basedOn w:val="Fuentedeprrafopredeter"/>
    <w:link w:val="Encabezado"/>
    <w:rsid w:val="00A66F71"/>
    <w:rPr>
      <w:lang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~wd07.tmp</Template>
  <TotalTime>41</TotalTime>
  <Pages>18</Pages>
  <Words>3637</Words>
  <Characters>20004</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ELECTROMAGNETISMO</vt:lpstr>
    </vt:vector>
  </TitlesOfParts>
  <Company>Toshiba</Company>
  <LinksUpToDate>false</LinksUpToDate>
  <CharactersWithSpaces>23594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ELECTROMAGNETISMO</dc:title>
  <dc:subject>Programa</dc:subject>
  <dc:creator>CÁTEDRA DE MECÁNICA Y FÍSICA</dc:creator>
  <cp:keywords/>
  <cp:lastModifiedBy>I06 Asesor Pedagogico Y. Leiva</cp:lastModifiedBy>
  <cp:revision>7</cp:revision>
  <cp:lastPrinted>2008-11-13T14:52:00Z</cp:lastPrinted>
  <dcterms:created xsi:type="dcterms:W3CDTF">2018-12-18T14:28:00Z</dcterms:created>
  <dcterms:modified xsi:type="dcterms:W3CDTF">2022-08-26T19:54:00Z</dcterms:modified>
</cp:coreProperties>
</file>