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517F11" w:rsidRDefault="006464D9" w:rsidP="005E6D8E">
      <w:pPr>
        <w:pStyle w:val="NormalWeb"/>
        <w:shd w:val="clear" w:color="auto" w:fill="FFFFFF"/>
        <w:rPr>
          <w:rFonts w:ascii="Arial" w:hAnsi="Arial" w:cs="Arial"/>
          <w:caps/>
          <w:spacing w:val="40"/>
          <w:sz w:val="32"/>
          <w:szCs w:val="32"/>
          <w14:shadow w14:blurRad="50800" w14:dist="50800" w14:dir="5400000" w14:sx="0" w14:sy="0" w14:kx="0" w14:ky="0" w14:algn="ctr">
            <w14:schemeClr w14:val="tx1"/>
          </w14:shadow>
        </w:rPr>
      </w:pPr>
      <w:r w:rsidRPr="00517F11">
        <w:rPr>
          <w:rStyle w:val="Textoennegrita"/>
          <w:rFonts w:ascii="Arial" w:hAnsi="Arial" w:cs="Arial"/>
          <w:caps/>
          <w:color w:val="181818"/>
          <w:spacing w:val="40"/>
          <w:sz w:val="32"/>
          <w:szCs w:val="32"/>
          <w14:shadow w14:blurRad="50800" w14:dist="50800" w14:dir="5400000" w14:sx="0" w14:sy="0" w14:kx="0" w14:ky="0" w14:algn="ctr">
            <w14:schemeClr w14:val="tx1"/>
          </w14:shadow>
        </w:rPr>
        <w:t>PUELCHE BRAVO 2do. AÑO ABASTECIMIENTO</w:t>
      </w:r>
    </w:p>
    <w:p w14:paraId="2D114CA0" w14:textId="68A22021" w:rsidR="006464D9" w:rsidRPr="00517F11"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74F7A88" w14:textId="77777777" w:rsidR="004635DA" w:rsidRDefault="004635DA" w:rsidP="00517F11">
      <w:pPr>
        <w:pStyle w:val="NormalWeb"/>
        <w:spacing w:before="0" w:beforeAutospacing="0" w:after="150" w:afterAutospacing="0" w:line="360" w:lineRule="auto"/>
        <w:jc w:val="both"/>
        <w:rPr>
          <w:rFonts w:ascii="Arial" w:hAnsi="Arial"/>
          <w:color w:val="181818"/>
          <w:szCs w:val="21"/>
        </w:rPr>
        <w:sectPr w:rsidR="004635DA" w:rsidSect="005420B8">
          <w:headerReference w:type="default" r:id="rId8"/>
          <w:pgSz w:w="12240" w:h="15840" w:code="1"/>
          <w:pgMar w:top="1985" w:right="851" w:bottom="1985" w:left="851" w:header="720" w:footer="720" w:gutter="567"/>
          <w:cols w:space="720"/>
          <w:docGrid w:linePitch="360"/>
        </w:sectPr>
      </w:pPr>
    </w:p>
    <w:p w14:paraId="0BB560FB" w14:textId="470F7031" w:rsidR="006464D9" w:rsidRPr="00517F11"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lastRenderedPageBreak/>
        <w:t>Durante esta semana, los Cadetes tuvieron como base el Centro de Abastecimiento de Talcahuano, donde fueron recibidos por el Jefe, Capitán de Navío AB Gustavo Cid Mora, y luego</w:t>
      </w:r>
      <w:r w:rsidR="006E7C25" w:rsidRPr="00517F11">
        <w:rPr>
          <w:rFonts w:ascii="Arial" w:hAnsi="Arial"/>
          <w:color w:val="181818"/>
          <w:szCs w:val="21"/>
        </w:rPr>
        <w:t xml:space="preserve"> </w:t>
      </w:r>
      <w:r w:rsidRPr="00517F11">
        <w:rPr>
          <w:rFonts w:ascii="Arial" w:hAnsi="Arial"/>
          <w:color w:val="181818"/>
          <w:szCs w:val="21"/>
        </w:rPr>
        <w:t>recorrer las diferentes dependencias de esa Base Naval.</w:t>
      </w:r>
    </w:p>
    <w:p w14:paraId="48564244" w14:textId="2774BD6F" w:rsidR="006464D9" w:rsidRPr="00517F11"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4FAF3D41" w14:textId="72218ACC" w:rsidR="004635DA"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t xml:space="preserve">Luego visitaron la Escuela de Grumetes “Alejandro Navarrete Cisterna”, lugar donde efectuaron un recorrido por las </w:t>
      </w:r>
      <w:r w:rsidRPr="00517F11">
        <w:rPr>
          <w:rFonts w:ascii="Arial" w:hAnsi="Arial"/>
          <w:color w:val="181818"/>
          <w:szCs w:val="21"/>
        </w:rPr>
        <w:lastRenderedPageBreak/>
        <w:t>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0BD669D4" w14:textId="4494192D" w:rsidR="004635DA" w:rsidRDefault="004635DA" w:rsidP="00517F11">
      <w:pPr>
        <w:pStyle w:val="NormalWeb"/>
        <w:spacing w:before="0" w:beforeAutospacing="0" w:after="150" w:afterAutospacing="0" w:line="360" w:lineRule="auto"/>
        <w:jc w:val="both"/>
        <w:rPr>
          <w:rFonts w:ascii="Arial" w:hAnsi="Arial"/>
          <w:color w:val="181818"/>
          <w:szCs w:val="21"/>
        </w:rPr>
      </w:pPr>
      <w:r>
        <w:rPr>
          <w:rFonts w:ascii="Candara" w:hAnsi="Candara"/>
          <w:noProof/>
          <w:color w:val="181818"/>
          <w:sz w:val="21"/>
          <w:szCs w:val="21"/>
          <w:lang w:eastAsia="es-CL"/>
        </w:rPr>
        <w:drawing>
          <wp:anchor distT="0" distB="0" distL="114300" distR="114300" simplePos="0" relativeHeight="251659264" behindDoc="1" locked="0" layoutInCell="1" allowOverlap="1" wp14:anchorId="5D122808" wp14:editId="7CB5FF4F">
            <wp:simplePos x="0" y="0"/>
            <wp:positionH relativeFrom="margin">
              <wp:align>right</wp:align>
            </wp:positionH>
            <wp:positionV relativeFrom="paragraph">
              <wp:posOffset>218440</wp:posOffset>
            </wp:positionV>
            <wp:extent cx="2905125" cy="2136775"/>
            <wp:effectExtent l="0" t="0" r="9525" b="0"/>
            <wp:wrapTight wrapText="bothSides">
              <wp:wrapPolygon edited="0">
                <wp:start x="0" y="0"/>
                <wp:lineTo x="0" y="21375"/>
                <wp:lineTo x="21529" y="21375"/>
                <wp:lineTo x="2152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5125" cy="2136775"/>
                    </a:xfrm>
                    <a:prstGeom prst="rect">
                      <a:avLst/>
                    </a:prstGeom>
                  </pic:spPr>
                </pic:pic>
              </a:graphicData>
            </a:graphic>
            <wp14:sizeRelH relativeFrom="margin">
              <wp14:pctWidth>0</wp14:pctWidth>
            </wp14:sizeRelH>
            <wp14:sizeRelV relativeFrom="margin">
              <wp14:pctHeight>0</wp14:pctHeight>
            </wp14:sizeRelV>
          </wp:anchor>
        </w:drawing>
      </w:r>
    </w:p>
    <w:p w14:paraId="3BA6A715" w14:textId="77777777" w:rsidR="004635DA" w:rsidRDefault="004635DA" w:rsidP="00517F11">
      <w:pPr>
        <w:pStyle w:val="NormalWeb"/>
        <w:spacing w:before="0" w:beforeAutospacing="0" w:after="150" w:afterAutospacing="0" w:line="360" w:lineRule="auto"/>
        <w:jc w:val="both"/>
        <w:rPr>
          <w:rFonts w:ascii="Arial" w:hAnsi="Arial"/>
          <w:color w:val="181818"/>
          <w:szCs w:val="21"/>
        </w:rPr>
      </w:pPr>
    </w:p>
    <w:p w14:paraId="2F09BEAE" w14:textId="77777777" w:rsidR="004635DA" w:rsidRDefault="004635DA" w:rsidP="00517F11">
      <w:pPr>
        <w:pStyle w:val="NormalWeb"/>
        <w:spacing w:before="0" w:beforeAutospacing="0" w:after="150" w:afterAutospacing="0" w:line="360" w:lineRule="auto"/>
        <w:jc w:val="both"/>
        <w:rPr>
          <w:rFonts w:ascii="Arial" w:hAnsi="Arial"/>
          <w:color w:val="181818"/>
          <w:szCs w:val="21"/>
        </w:rPr>
        <w:sectPr w:rsidR="004635DA" w:rsidSect="004635DA">
          <w:type w:val="continuous"/>
          <w:pgSz w:w="12240" w:h="15840" w:code="1"/>
          <w:pgMar w:top="1985" w:right="851" w:bottom="1985" w:left="851" w:header="720" w:footer="720" w:gutter="567"/>
          <w:cols w:num="2" w:space="720"/>
          <w:docGrid w:linePitch="360"/>
        </w:sectPr>
      </w:pPr>
    </w:p>
    <w:p w14:paraId="1927BAE0" w14:textId="44BE47D5" w:rsidR="006464D9" w:rsidRPr="00517F11"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D3BEBE5" w:rsidR="006464D9" w:rsidRPr="00517F11" w:rsidRDefault="006464D9" w:rsidP="00517F11">
      <w:pPr>
        <w:pStyle w:val="NormalWeb"/>
        <w:spacing w:before="0" w:beforeAutospacing="0" w:after="150" w:afterAutospacing="0" w:line="360" w:lineRule="auto"/>
        <w:jc w:val="both"/>
        <w:rPr>
          <w:rFonts w:ascii="Arial" w:hAnsi="Arial"/>
          <w:color w:val="181818"/>
          <w:szCs w:val="21"/>
        </w:rPr>
      </w:pPr>
      <w:r w:rsidRPr="00517F11">
        <w:rPr>
          <w:rFonts w:ascii="Arial" w:hAnsi="Arial"/>
          <w:color w:val="181818"/>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517F11">
        <w:rPr>
          <w:rFonts w:ascii="Arial" w:hAnsi="Arial"/>
          <w:color w:val="181818"/>
          <w:szCs w:val="21"/>
        </w:rPr>
        <w:t>Viel</w:t>
      </w:r>
      <w:proofErr w:type="spellEnd"/>
      <w:r w:rsidRPr="00517F11">
        <w:rPr>
          <w:rFonts w:ascii="Arial" w:hAnsi="Arial"/>
          <w:color w:val="181818"/>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635DA">
        <w:rPr>
          <w:rStyle w:val="Refdenotaalpie"/>
          <w:rFonts w:ascii="Arial" w:hAnsi="Arial"/>
          <w:color w:val="181818"/>
          <w:szCs w:val="21"/>
        </w:rPr>
        <w:footnoteReference w:id="1"/>
      </w:r>
    </w:p>
    <w:p w14:paraId="3A07A1FA" w14:textId="3736AD0B" w:rsidR="000A0622" w:rsidRPr="00517F11" w:rsidRDefault="000A0622" w:rsidP="00517F11">
      <w:pPr>
        <w:spacing w:line="360" w:lineRule="auto"/>
        <w:jc w:val="both"/>
        <w:rPr>
          <w:rFonts w:ascii="Arial" w:hAnsi="Arial" w:cs="Arial"/>
          <w:sz w:val="24"/>
          <w:szCs w:val="24"/>
          <w:shd w:val="clear" w:color="auto" w:fill="FFFFFF"/>
        </w:rPr>
      </w:pPr>
    </w:p>
    <w:p w14:paraId="76C48ED8" w14:textId="517303FF" w:rsidR="005E6D8E" w:rsidRPr="00517F11" w:rsidRDefault="005E6D8E" w:rsidP="00517F11">
      <w:pPr>
        <w:spacing w:line="360" w:lineRule="auto"/>
        <w:jc w:val="both"/>
        <w:rPr>
          <w:rFonts w:ascii="Arial" w:hAnsi="Arial" w:cs="Arial"/>
          <w:sz w:val="24"/>
          <w:szCs w:val="24"/>
          <w:shd w:val="clear" w:color="auto" w:fill="FFFFFF"/>
        </w:rPr>
      </w:pPr>
    </w:p>
    <w:p w14:paraId="4397FD37" w14:textId="0FD84AC1" w:rsidR="006464D9" w:rsidRPr="00517F11" w:rsidRDefault="006464D9" w:rsidP="00517F11">
      <w:pPr>
        <w:spacing w:line="360" w:lineRule="auto"/>
        <w:jc w:val="both"/>
        <w:rPr>
          <w:rFonts w:ascii="Arial" w:hAnsi="Arial" w:cs="Arial"/>
          <w:sz w:val="24"/>
          <w:szCs w:val="24"/>
          <w:shd w:val="clear" w:color="auto" w:fill="FFFFFF"/>
        </w:rPr>
      </w:pPr>
    </w:p>
    <w:p w14:paraId="1C280371" w14:textId="310020D8" w:rsidR="006464D9" w:rsidRPr="00517F11" w:rsidRDefault="006464D9" w:rsidP="00517F11">
      <w:pPr>
        <w:spacing w:line="360" w:lineRule="auto"/>
        <w:jc w:val="both"/>
        <w:rPr>
          <w:rFonts w:ascii="Arial" w:hAnsi="Arial" w:cs="Arial"/>
          <w:sz w:val="24"/>
          <w:szCs w:val="24"/>
          <w:shd w:val="clear" w:color="auto" w:fill="FFFFFF"/>
        </w:rPr>
      </w:pPr>
    </w:p>
    <w:p w14:paraId="3E6F97C2" w14:textId="4A1FBD2A"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bookmarkStart w:id="0" w:name="_GoBack"/>
      <w:bookmarkEnd w:id="0"/>
    </w:p>
    <w:sectPr w:rsidR="006E7C25" w:rsidRPr="0048708A" w:rsidSect="004635DA">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95F727" w14:textId="77777777" w:rsidR="00D51DD7" w:rsidRDefault="00D51DD7" w:rsidP="005D5414">
      <w:pPr>
        <w:spacing w:after="0" w:line="240" w:lineRule="auto"/>
      </w:pPr>
      <w:r>
        <w:separator/>
      </w:r>
    </w:p>
  </w:endnote>
  <w:endnote w:type="continuationSeparator" w:id="0">
    <w:p w14:paraId="2340CD2F" w14:textId="77777777" w:rsidR="00D51DD7" w:rsidRDefault="00D51DD7"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D0348" w14:textId="77777777" w:rsidR="00D51DD7" w:rsidRDefault="00D51DD7" w:rsidP="005D5414">
      <w:pPr>
        <w:spacing w:after="0" w:line="240" w:lineRule="auto"/>
      </w:pPr>
      <w:r>
        <w:separator/>
      </w:r>
    </w:p>
  </w:footnote>
  <w:footnote w:type="continuationSeparator" w:id="0">
    <w:p w14:paraId="2F99FDA2" w14:textId="77777777" w:rsidR="00D51DD7" w:rsidRDefault="00D51DD7" w:rsidP="005D5414">
      <w:pPr>
        <w:spacing w:after="0" w:line="240" w:lineRule="auto"/>
      </w:pPr>
      <w:r>
        <w:continuationSeparator/>
      </w:r>
    </w:p>
  </w:footnote>
  <w:footnote w:id="1">
    <w:p w14:paraId="1D818765" w14:textId="77777777" w:rsidR="004635DA" w:rsidRPr="0048708A" w:rsidRDefault="004635DA" w:rsidP="004635D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0ED582D7" w14:textId="6BF61FA6" w:rsidR="004635DA" w:rsidRPr="004635DA" w:rsidRDefault="004635D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D80C6" w14:textId="769FEBDE" w:rsidR="005420B8" w:rsidRPr="00541D9B" w:rsidRDefault="005420B8">
    <w:pPr>
      <w:pStyle w:val="Encabezado"/>
      <w:rPr>
        <w:rFonts w:ascii="Arial" w:hAnsi="Arial"/>
        <w:b/>
        <w:caps/>
        <w:sz w:val="16"/>
      </w:rPr>
    </w:pPr>
    <w:r w:rsidRPr="00541D9B">
      <w:rPr>
        <w:rFonts w:ascii="Arial" w:hAnsi="Arial"/>
        <w:b/>
        <w:caps/>
        <w:noProof/>
        <w:sz w:val="16"/>
        <w:lang w:eastAsia="es-CL"/>
      </w:rPr>
      <w:drawing>
        <wp:anchor distT="0" distB="0" distL="114300" distR="114300" simplePos="0" relativeHeight="251658240" behindDoc="1" locked="0" layoutInCell="1" allowOverlap="1" wp14:anchorId="675379EA" wp14:editId="6DF677AB">
          <wp:simplePos x="0" y="0"/>
          <wp:positionH relativeFrom="column">
            <wp:posOffset>4445</wp:posOffset>
          </wp:positionH>
          <wp:positionV relativeFrom="paragraph">
            <wp:posOffset>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14:sizeRelH relativeFrom="page">
            <wp14:pctWidth>0</wp14:pctWidth>
          </wp14:sizeRelH>
          <wp14:sizeRelV relativeFrom="page">
            <wp14:pctHeight>0</wp14:pctHeight>
          </wp14:sizeRelV>
        </wp:anchor>
      </w:drawing>
    </w:r>
    <w:r w:rsidR="00541D9B" w:rsidRPr="00541D9B">
      <w:rPr>
        <w:rFonts w:ascii="Arial" w:hAnsi="Arial"/>
        <w:b/>
        <w:caps/>
        <w:sz w:val="16"/>
      </w:rPr>
      <w:t>ESCUELA NAVAL ARTURO PRAT</w:t>
    </w:r>
  </w:p>
  <w:p w14:paraId="2BF5DDB7" w14:textId="60A73737" w:rsidR="00541D9B" w:rsidRDefault="00541D9B">
    <w:pPr>
      <w:pStyle w:val="Encabezado"/>
    </w:pPr>
    <w:r w:rsidRPr="00541D9B">
      <w:rPr>
        <w:rFonts w:ascii="Arial" w:hAnsi="Arial"/>
        <w:b/>
        <w:caps/>
        <w:sz w:val="16"/>
      </w:rPr>
      <w:t>HERRAMIENTAS TECNOLÓGICAS</w:t>
    </w:r>
  </w:p>
  <w:p w14:paraId="16467ACE" w14:textId="77777777" w:rsidR="005420B8" w:rsidRDefault="005420B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4615EB"/>
    <w:rsid w:val="004635DA"/>
    <w:rsid w:val="0048708A"/>
    <w:rsid w:val="004A290A"/>
    <w:rsid w:val="004D2B7A"/>
    <w:rsid w:val="00517F11"/>
    <w:rsid w:val="00523D37"/>
    <w:rsid w:val="005308DF"/>
    <w:rsid w:val="00541D9B"/>
    <w:rsid w:val="005420B8"/>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CF71CC"/>
    <w:rsid w:val="00D51DD7"/>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6FFB-BE65-4F8F-909E-7165DA78B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2025-02-11T15:02:00Z</dcterms:created>
  <dcterms:modified xsi:type="dcterms:W3CDTF">2025-02-21T14:21:00Z</dcterms:modified>
</cp:coreProperties>
</file>