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41F" w:rsidRDefault="00BE348F" w:rsidP="00BE348F">
      <w:pPr>
        <w:tabs>
          <w:tab w:val="center" w:pos="6503"/>
          <w:tab w:val="left" w:pos="928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225B88" w:rsidRDefault="005C07E0" w:rsidP="00FB322A">
      <w:pPr>
        <w:jc w:val="center"/>
        <w:rPr>
          <w:rFonts w:ascii="Arial" w:hAnsi="Arial" w:cs="Arial"/>
          <w:b/>
          <w:sz w:val="24"/>
        </w:rPr>
      </w:pPr>
      <w:r w:rsidRPr="00EC110D">
        <w:rPr>
          <w:rFonts w:ascii="Arial" w:hAnsi="Arial" w:cs="Arial"/>
          <w:b/>
          <w:sz w:val="24"/>
        </w:rPr>
        <w:t>MANEJO DE RIESGO OPERACIONAL BATALDEA</w:t>
      </w:r>
    </w:p>
    <w:p w:rsidR="00EC110D" w:rsidRPr="00EC110D" w:rsidRDefault="00EC110D" w:rsidP="00FB322A">
      <w:pPr>
        <w:jc w:val="center"/>
        <w:rPr>
          <w:rFonts w:ascii="Arial" w:hAnsi="Arial" w:cs="Arial"/>
          <w:b/>
          <w:sz w:val="24"/>
        </w:rPr>
      </w:pPr>
    </w:p>
    <w:tbl>
      <w:tblPr>
        <w:tblW w:w="170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4"/>
        <w:gridCol w:w="2027"/>
        <w:gridCol w:w="2367"/>
        <w:gridCol w:w="4930"/>
        <w:gridCol w:w="1874"/>
        <w:gridCol w:w="3118"/>
      </w:tblGrid>
      <w:tr w:rsidR="00926CC3" w:rsidRPr="00EC110D" w:rsidTr="00703546">
        <w:trPr>
          <w:trHeight w:val="257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322A" w:rsidRPr="00EC110D" w:rsidRDefault="00FB322A" w:rsidP="00FB322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s-CL"/>
              </w:rPr>
            </w:pPr>
            <w:r w:rsidRPr="00EC110D">
              <w:rPr>
                <w:rFonts w:ascii="Calibri" w:eastAsia="Times New Roman" w:hAnsi="Calibri" w:cs="Calibri"/>
                <w:b/>
                <w:bCs/>
                <w:kern w:val="24"/>
                <w:sz w:val="20"/>
                <w:szCs w:val="20"/>
                <w:lang w:eastAsia="es-CL"/>
              </w:rPr>
              <w:t>ACTIVIDAD</w:t>
            </w:r>
          </w:p>
        </w:tc>
        <w:tc>
          <w:tcPr>
            <w:tcW w:w="2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322A" w:rsidRPr="00EC110D" w:rsidRDefault="00FB322A" w:rsidP="00FB322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s-CL"/>
              </w:rPr>
            </w:pPr>
            <w:r w:rsidRPr="00EC110D">
              <w:rPr>
                <w:rFonts w:ascii="Calibri" w:eastAsia="Times New Roman" w:hAnsi="Calibri" w:cs="Calibri"/>
                <w:b/>
                <w:bCs/>
                <w:kern w:val="24"/>
                <w:sz w:val="20"/>
                <w:szCs w:val="20"/>
                <w:lang w:eastAsia="es-CL"/>
              </w:rPr>
              <w:t xml:space="preserve">PELIGRO </w:t>
            </w:r>
          </w:p>
        </w:tc>
        <w:tc>
          <w:tcPr>
            <w:tcW w:w="2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322A" w:rsidRPr="00EC110D" w:rsidRDefault="00FB322A" w:rsidP="00FB322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s-CL"/>
              </w:rPr>
            </w:pPr>
            <w:r w:rsidRPr="00EC110D">
              <w:rPr>
                <w:rFonts w:ascii="Calibri" w:eastAsia="Times New Roman" w:hAnsi="Calibri" w:cs="Calibri"/>
                <w:b/>
                <w:bCs/>
                <w:kern w:val="24"/>
                <w:sz w:val="20"/>
                <w:szCs w:val="20"/>
                <w:lang w:eastAsia="es-CL"/>
              </w:rPr>
              <w:t>EVALUACIÓN DEL RIESGO</w:t>
            </w:r>
          </w:p>
        </w:tc>
        <w:tc>
          <w:tcPr>
            <w:tcW w:w="4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322A" w:rsidRPr="00EC110D" w:rsidRDefault="00FB322A" w:rsidP="00FB322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s-CL"/>
              </w:rPr>
            </w:pPr>
            <w:r w:rsidRPr="00EC110D">
              <w:rPr>
                <w:rFonts w:ascii="Calibri" w:eastAsia="Times New Roman" w:hAnsi="Calibri" w:cs="Calibri"/>
                <w:b/>
                <w:bCs/>
                <w:kern w:val="24"/>
                <w:sz w:val="20"/>
                <w:szCs w:val="20"/>
                <w:lang w:eastAsia="es-CL"/>
              </w:rPr>
              <w:t>CONTROL DE RIESGO Y MITIGACIÓN</w:t>
            </w:r>
          </w:p>
        </w:tc>
        <w:tc>
          <w:tcPr>
            <w:tcW w:w="1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322A" w:rsidRPr="00EC110D" w:rsidRDefault="00FB322A" w:rsidP="00FB322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s-CL"/>
              </w:rPr>
            </w:pPr>
            <w:r w:rsidRPr="00EC110D">
              <w:rPr>
                <w:rFonts w:ascii="Calibri" w:eastAsia="Times New Roman" w:hAnsi="Calibri" w:cs="Calibri"/>
                <w:b/>
                <w:bCs/>
                <w:kern w:val="24"/>
                <w:sz w:val="20"/>
                <w:szCs w:val="20"/>
                <w:lang w:eastAsia="es-CL"/>
              </w:rPr>
              <w:t xml:space="preserve">RIESGO RESIDUAL 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322A" w:rsidRPr="00EC110D" w:rsidRDefault="00FB322A" w:rsidP="00FB322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s-CL"/>
              </w:rPr>
            </w:pPr>
            <w:r w:rsidRPr="00EC110D">
              <w:rPr>
                <w:rFonts w:ascii="Calibri" w:eastAsia="Times New Roman" w:hAnsi="Calibri" w:cs="Calibri"/>
                <w:b/>
                <w:bCs/>
                <w:kern w:val="24"/>
                <w:sz w:val="20"/>
                <w:szCs w:val="20"/>
                <w:lang w:eastAsia="es-CL"/>
              </w:rPr>
              <w:t>SUPERVISIÓN</w:t>
            </w:r>
          </w:p>
        </w:tc>
      </w:tr>
      <w:tr w:rsidR="00910FDF" w:rsidRPr="00EC110D" w:rsidTr="00A475BF">
        <w:trPr>
          <w:trHeight w:val="983"/>
        </w:trPr>
        <w:tc>
          <w:tcPr>
            <w:tcW w:w="2684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A475BF" w:rsidRPr="00EC110D" w:rsidRDefault="00A475BF" w:rsidP="00A475B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kern w:val="24"/>
                <w:szCs w:val="16"/>
                <w:lang w:val="es-ES" w:eastAsia="es-CL"/>
              </w:rPr>
            </w:pPr>
            <w:r w:rsidRPr="00EC110D">
              <w:rPr>
                <w:rFonts w:ascii="Arial" w:eastAsiaTheme="minorEastAsia" w:hAnsi="Arial" w:cs="Arial"/>
                <w:b/>
                <w:bCs/>
                <w:kern w:val="24"/>
                <w:szCs w:val="16"/>
                <w:lang w:val="es-ES" w:eastAsia="es-CL"/>
              </w:rPr>
              <w:t xml:space="preserve">EV 24-50 </w:t>
            </w:r>
          </w:p>
          <w:p w:rsidR="00A475BF" w:rsidRPr="00EC110D" w:rsidRDefault="00A475BF" w:rsidP="00A475B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kern w:val="24"/>
                <w:szCs w:val="16"/>
                <w:lang w:val="es-ES" w:eastAsia="es-CL"/>
              </w:rPr>
            </w:pPr>
          </w:p>
          <w:p w:rsidR="00A475BF" w:rsidRPr="00EC110D" w:rsidRDefault="00A475BF" w:rsidP="00A475B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kern w:val="24"/>
                <w:szCs w:val="16"/>
                <w:lang w:val="es-ES" w:eastAsia="es-CL"/>
              </w:rPr>
            </w:pPr>
          </w:p>
          <w:p w:rsidR="00A475BF" w:rsidRPr="00EC110D" w:rsidRDefault="00A475BF" w:rsidP="00A475B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kern w:val="24"/>
                <w:szCs w:val="16"/>
                <w:lang w:val="es-ES" w:eastAsia="es-CL"/>
              </w:rPr>
            </w:pPr>
          </w:p>
          <w:p w:rsidR="00910FDF" w:rsidRPr="00EC110D" w:rsidRDefault="00A475BF" w:rsidP="00A475BF">
            <w:pPr>
              <w:spacing w:after="0" w:line="240" w:lineRule="auto"/>
              <w:ind w:left="269"/>
              <w:jc w:val="center"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 w:rsidRPr="00EC110D">
              <w:rPr>
                <w:rFonts w:ascii="Arial" w:eastAsiaTheme="minorEastAsia" w:hAnsi="Arial" w:cs="Arial"/>
                <w:b/>
                <w:bCs/>
                <w:kern w:val="24"/>
                <w:szCs w:val="16"/>
                <w:lang w:val="es-ES" w:eastAsia="es-CL"/>
              </w:rPr>
              <w:t>ACCIÓN OFENSIVA NOCTURNA (AON) A NIVEL BATALLÓN CON APOYOS DE FUEGO NO ORGÁNICOS</w:t>
            </w:r>
          </w:p>
        </w:tc>
        <w:tc>
          <w:tcPr>
            <w:tcW w:w="2027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10FDF" w:rsidRPr="00EC110D" w:rsidRDefault="00910FDF" w:rsidP="00EC110D">
            <w:pPr>
              <w:pStyle w:val="Prrafodelista"/>
              <w:numPr>
                <w:ilvl w:val="0"/>
                <w:numId w:val="20"/>
              </w:numPr>
              <w:spacing w:after="0"/>
              <w:ind w:left="315" w:hanging="218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  <w:r w:rsidRPr="00EC110D"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  <w:t>IMPACTO BALÍSTICO.</w:t>
            </w:r>
          </w:p>
          <w:p w:rsidR="00910FDF" w:rsidRPr="00EC110D" w:rsidRDefault="00910FDF" w:rsidP="00EC110D">
            <w:pPr>
              <w:spacing w:after="0" w:line="256" w:lineRule="auto"/>
              <w:ind w:left="315" w:hanging="218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</w:p>
          <w:p w:rsidR="00910FDF" w:rsidRPr="00EC110D" w:rsidRDefault="00910FDF" w:rsidP="00EC110D">
            <w:pPr>
              <w:pStyle w:val="Prrafodelista"/>
              <w:numPr>
                <w:ilvl w:val="0"/>
                <w:numId w:val="20"/>
              </w:numPr>
              <w:spacing w:after="0"/>
              <w:ind w:left="315" w:hanging="218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  <w:r w:rsidRPr="00EC110D"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  <w:t>ONDA EXPANSIVA POR DETONACIÓN DE MUNICIÓN EXPLOSIVA</w:t>
            </w:r>
            <w:r w:rsidR="00A475BF" w:rsidRPr="00EC110D"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  <w:t>.</w:t>
            </w:r>
          </w:p>
          <w:p w:rsidR="00910FDF" w:rsidRPr="00EC110D" w:rsidRDefault="00910FDF" w:rsidP="00EC110D">
            <w:pPr>
              <w:pStyle w:val="Prrafodelista"/>
              <w:ind w:left="315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</w:p>
          <w:p w:rsidR="00910FDF" w:rsidRPr="00EC110D" w:rsidRDefault="00910FDF" w:rsidP="00EC110D">
            <w:pPr>
              <w:pStyle w:val="Prrafodelista"/>
              <w:numPr>
                <w:ilvl w:val="0"/>
                <w:numId w:val="20"/>
              </w:numPr>
              <w:spacing w:after="0"/>
              <w:ind w:left="315" w:hanging="218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  <w:r w:rsidRPr="00EC110D"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  <w:t>IMPACTO DE ESQUIRLAS.</w:t>
            </w:r>
          </w:p>
        </w:tc>
        <w:tc>
          <w:tcPr>
            <w:tcW w:w="2367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10FDF" w:rsidRPr="00EC110D" w:rsidRDefault="00910FDF" w:rsidP="00910FDF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sz w:val="18"/>
                <w:szCs w:val="36"/>
                <w:lang w:eastAsia="es-CL"/>
              </w:rPr>
            </w:pPr>
            <w:r w:rsidRPr="00EC110D"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B I=1</w:t>
            </w:r>
          </w:p>
          <w:p w:rsidR="00910FDF" w:rsidRPr="00EC110D" w:rsidRDefault="00910FDF" w:rsidP="00910FDF">
            <w:pPr>
              <w:spacing w:after="0" w:line="256" w:lineRule="auto"/>
              <w:jc w:val="center"/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eastAsia="es-CL"/>
              </w:rPr>
            </w:pPr>
            <w:r w:rsidRPr="00EC110D"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CRÍTICO</w:t>
            </w:r>
          </w:p>
        </w:tc>
        <w:tc>
          <w:tcPr>
            <w:tcW w:w="4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10FDF" w:rsidRPr="00EC110D" w:rsidRDefault="00910FDF" w:rsidP="00A61CA3">
            <w:pPr>
              <w:spacing w:line="256" w:lineRule="auto"/>
              <w:ind w:left="445"/>
              <w:contextualSpacing/>
              <w:rPr>
                <w:rFonts w:ascii="Arial" w:eastAsia="Times New Roman" w:hAnsi="Arial" w:cs="Arial"/>
                <w:b/>
                <w:sz w:val="18"/>
                <w:szCs w:val="36"/>
                <w:lang w:eastAsia="es-CL"/>
              </w:rPr>
            </w:pPr>
          </w:p>
          <w:p w:rsidR="00910FDF" w:rsidRPr="00EC110D" w:rsidRDefault="00A475BF" w:rsidP="00A61CA3">
            <w:pPr>
              <w:spacing w:line="256" w:lineRule="auto"/>
              <w:ind w:left="445"/>
              <w:contextualSpacing/>
              <w:rPr>
                <w:rFonts w:ascii="Arial" w:eastAsia="Times New Roman" w:hAnsi="Arial" w:cs="Arial"/>
                <w:b/>
                <w:sz w:val="18"/>
                <w:szCs w:val="36"/>
                <w:lang w:eastAsia="es-CL"/>
              </w:rPr>
            </w:pPr>
            <w:r w:rsidRPr="00EC110D">
              <w:rPr>
                <w:rFonts w:ascii="Arial" w:eastAsia="Times New Roman" w:hAnsi="Arial" w:cs="Arial"/>
                <w:b/>
                <w:sz w:val="18"/>
                <w:szCs w:val="36"/>
                <w:lang w:eastAsia="es-CL"/>
              </w:rPr>
              <w:t>MEDIDAS DE MITIGACIÓN:</w:t>
            </w:r>
          </w:p>
          <w:p w:rsidR="00A475BF" w:rsidRPr="00EC110D" w:rsidRDefault="00A475BF" w:rsidP="00A61CA3">
            <w:pPr>
              <w:spacing w:line="256" w:lineRule="auto"/>
              <w:ind w:left="445"/>
              <w:contextualSpacing/>
              <w:rPr>
                <w:rFonts w:ascii="Arial" w:eastAsia="Times New Roman" w:hAnsi="Arial" w:cs="Arial"/>
                <w:b/>
                <w:sz w:val="18"/>
                <w:szCs w:val="36"/>
                <w:lang w:eastAsia="es-CL"/>
              </w:rPr>
            </w:pPr>
          </w:p>
          <w:p w:rsidR="00910FDF" w:rsidRPr="00EC110D" w:rsidRDefault="00910FDF" w:rsidP="00126DD2">
            <w:pPr>
              <w:numPr>
                <w:ilvl w:val="0"/>
                <w:numId w:val="13"/>
              </w:numPr>
              <w:tabs>
                <w:tab w:val="clear" w:pos="720"/>
              </w:tabs>
              <w:spacing w:after="0"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UNIDADES ENTRENADAS.</w:t>
            </w:r>
          </w:p>
          <w:p w:rsidR="00910FDF" w:rsidRPr="00EC110D" w:rsidRDefault="00A475BF" w:rsidP="00910FDF">
            <w:pPr>
              <w:numPr>
                <w:ilvl w:val="0"/>
                <w:numId w:val="13"/>
              </w:numPr>
              <w:tabs>
                <w:tab w:val="clear" w:pos="720"/>
              </w:tabs>
              <w:spacing w:after="0"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 w:rsidRPr="00EC110D"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val="es-ES" w:eastAsia="es-CL"/>
              </w:rPr>
              <w:t>USO DE ELEMENTOS DE PROTECCIÓN PERSONAL.</w:t>
            </w:r>
          </w:p>
          <w:p w:rsidR="00910FDF" w:rsidRPr="00EC110D" w:rsidRDefault="00910FDF" w:rsidP="00126DD2">
            <w:pPr>
              <w:numPr>
                <w:ilvl w:val="0"/>
                <w:numId w:val="13"/>
              </w:numPr>
              <w:tabs>
                <w:tab w:val="clear" w:pos="720"/>
              </w:tabs>
              <w:spacing w:after="0"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PRU</w:t>
            </w:r>
            <w:r w:rsidR="00676FCB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E</w:t>
            </w: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BA DE ARMAMENTO PREVIA A LA ACCIÓN.</w:t>
            </w:r>
          </w:p>
          <w:p w:rsidR="00A475BF" w:rsidRPr="00EC110D" w:rsidRDefault="00A475BF" w:rsidP="00126DD2">
            <w:pPr>
              <w:numPr>
                <w:ilvl w:val="0"/>
                <w:numId w:val="13"/>
              </w:numPr>
              <w:tabs>
                <w:tab w:val="clear" w:pos="720"/>
              </w:tabs>
              <w:spacing w:after="0"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PLANIFICACIÓN</w:t>
            </w:r>
            <w:r w:rsidR="00676FCB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 xml:space="preserve"> DE LA ACCIÓN</w:t>
            </w: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 xml:space="preserve"> (ANÁLISIS DEL TERRENO Y TIEMPO ATMOSFÉRICO)</w:t>
            </w:r>
          </w:p>
          <w:p w:rsidR="00910FDF" w:rsidRPr="00EC110D" w:rsidRDefault="00910FDF" w:rsidP="00126DD2">
            <w:pPr>
              <w:numPr>
                <w:ilvl w:val="0"/>
                <w:numId w:val="13"/>
              </w:numPr>
              <w:tabs>
                <w:tab w:val="clear" w:pos="720"/>
              </w:tabs>
              <w:spacing w:after="0"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ENSAYO DE LA ACCIÓN.</w:t>
            </w:r>
          </w:p>
          <w:p w:rsidR="00910FDF" w:rsidRPr="00EC110D" w:rsidRDefault="00910FDF" w:rsidP="00126DD2">
            <w:pPr>
              <w:numPr>
                <w:ilvl w:val="0"/>
                <w:numId w:val="13"/>
              </w:numPr>
              <w:tabs>
                <w:tab w:val="clear" w:pos="720"/>
              </w:tabs>
              <w:spacing w:after="0"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BRIEFING</w:t>
            </w:r>
            <w:r w:rsidR="00A475BF"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 xml:space="preserve"> DE SEGURIDAD.</w:t>
            </w:r>
          </w:p>
          <w:p w:rsidR="00910FDF" w:rsidRPr="00EC110D" w:rsidRDefault="00A475BF" w:rsidP="00126DD2">
            <w:pPr>
              <w:numPr>
                <w:ilvl w:val="0"/>
                <w:numId w:val="13"/>
              </w:numPr>
              <w:tabs>
                <w:tab w:val="clear" w:pos="720"/>
              </w:tabs>
              <w:spacing w:after="0"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 w:rsidRPr="00EC110D"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val="pt-BR" w:eastAsia="es-CL"/>
              </w:rPr>
              <w:t>COMUNICACIÓN ENT</w:t>
            </w:r>
            <w:r w:rsidR="00910FDF" w:rsidRPr="00EC110D"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val="pt-BR" w:eastAsia="es-CL"/>
              </w:rPr>
              <w:t>RE UNIDADES INVOLUCRADAS</w:t>
            </w:r>
            <w:r w:rsidR="00676FCB"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val="pt-BR" w:eastAsia="es-CL"/>
              </w:rPr>
              <w:t>.</w:t>
            </w:r>
          </w:p>
          <w:p w:rsidR="00910FDF" w:rsidRPr="00EC110D" w:rsidRDefault="00910FDF" w:rsidP="00A475BF">
            <w:pPr>
              <w:spacing w:after="0"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bookmarkStart w:id="0" w:name="_GoBack"/>
            <w:bookmarkEnd w:id="0"/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C00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475BF" w:rsidRPr="00EC110D" w:rsidRDefault="00A475BF" w:rsidP="00A475BF">
            <w:pPr>
              <w:spacing w:after="0" w:line="256" w:lineRule="auto"/>
              <w:jc w:val="center"/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val="pt-BR" w:eastAsia="es-CL"/>
              </w:rPr>
            </w:pPr>
            <w:r w:rsidRPr="00EC110D"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val="pt-BR" w:eastAsia="es-CL"/>
              </w:rPr>
              <w:t>C I=2</w:t>
            </w:r>
          </w:p>
          <w:p w:rsidR="00910FDF" w:rsidRPr="00EC110D" w:rsidRDefault="00A475BF" w:rsidP="00A475BF">
            <w:pPr>
              <w:spacing w:after="0" w:line="256" w:lineRule="auto"/>
              <w:jc w:val="center"/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val="pt-BR" w:eastAsia="es-CL"/>
              </w:rPr>
            </w:pPr>
            <w:r w:rsidRPr="00EC110D"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val="pt-BR" w:eastAsia="es-CL"/>
              </w:rPr>
              <w:t>SERIO</w:t>
            </w:r>
          </w:p>
        </w:tc>
        <w:tc>
          <w:tcPr>
            <w:tcW w:w="3118" w:type="dxa"/>
            <w:vMerge w:val="restart"/>
            <w:tcBorders>
              <w:left w:val="single" w:sz="4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10FDF" w:rsidRPr="00EC110D" w:rsidRDefault="00EC110D" w:rsidP="0094473E">
            <w:pPr>
              <w:spacing w:after="0" w:line="256" w:lineRule="auto"/>
              <w:jc w:val="center"/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eastAsia="es-CL"/>
              </w:rPr>
            </w:pPr>
            <w:r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eastAsia="es-CL"/>
              </w:rPr>
              <w:t>OCE</w:t>
            </w:r>
          </w:p>
        </w:tc>
      </w:tr>
      <w:tr w:rsidR="00910FDF" w:rsidRPr="00FB322A" w:rsidTr="00A475BF">
        <w:trPr>
          <w:trHeight w:val="982"/>
        </w:trPr>
        <w:tc>
          <w:tcPr>
            <w:tcW w:w="268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0FDF" w:rsidRPr="00FB322A" w:rsidRDefault="00910FDF" w:rsidP="009447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36"/>
                <w:lang w:eastAsia="es-CL"/>
              </w:rPr>
            </w:pPr>
          </w:p>
        </w:tc>
        <w:tc>
          <w:tcPr>
            <w:tcW w:w="20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10FDF" w:rsidRPr="00910FDF" w:rsidRDefault="00910FDF" w:rsidP="00910FDF">
            <w:pPr>
              <w:pStyle w:val="Prrafodelista"/>
              <w:numPr>
                <w:ilvl w:val="0"/>
                <w:numId w:val="20"/>
              </w:numPr>
              <w:spacing w:after="0"/>
              <w:ind w:left="173" w:hanging="218"/>
              <w:rPr>
                <w:rFonts w:ascii="Arial" w:eastAsia="Calibri" w:hAnsi="Arial" w:cs="Times New Roman"/>
                <w:color w:val="000000"/>
                <w:kern w:val="24"/>
                <w:sz w:val="16"/>
                <w:szCs w:val="12"/>
                <w:lang w:val="es-MX" w:eastAsia="es-CL"/>
              </w:rPr>
            </w:pPr>
          </w:p>
        </w:tc>
        <w:tc>
          <w:tcPr>
            <w:tcW w:w="236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10FDF" w:rsidRPr="00926CC3" w:rsidRDefault="00910FDF" w:rsidP="00910FDF">
            <w:pPr>
              <w:spacing w:after="0" w:line="256" w:lineRule="auto"/>
              <w:jc w:val="center"/>
              <w:rPr>
                <w:rFonts w:ascii="Arial" w:eastAsia="Calibri" w:hAnsi="Arial" w:cs="Times New Roman"/>
                <w:color w:val="000000" w:themeColor="dark1"/>
                <w:kern w:val="24"/>
                <w:sz w:val="16"/>
                <w:szCs w:val="12"/>
                <w:lang w:eastAsia="es-CL"/>
              </w:rPr>
            </w:pPr>
          </w:p>
        </w:tc>
        <w:tc>
          <w:tcPr>
            <w:tcW w:w="4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475BF" w:rsidRDefault="00A475BF" w:rsidP="00910FDF">
            <w:pPr>
              <w:spacing w:line="256" w:lineRule="auto"/>
              <w:ind w:left="445"/>
              <w:contextualSpacing/>
              <w:rPr>
                <w:rFonts w:ascii="Arial" w:eastAsia="Times New Roman" w:hAnsi="Arial" w:cs="Arial"/>
                <w:b/>
                <w:sz w:val="16"/>
                <w:szCs w:val="36"/>
                <w:lang w:eastAsia="es-CL"/>
              </w:rPr>
            </w:pPr>
          </w:p>
          <w:p w:rsidR="00910FDF" w:rsidRDefault="00910FDF" w:rsidP="00910FDF">
            <w:pPr>
              <w:spacing w:line="256" w:lineRule="auto"/>
              <w:ind w:left="445"/>
              <w:contextualSpacing/>
              <w:rPr>
                <w:rFonts w:ascii="Arial" w:eastAsia="Times New Roman" w:hAnsi="Arial" w:cs="Arial"/>
                <w:b/>
                <w:sz w:val="16"/>
                <w:szCs w:val="36"/>
                <w:lang w:eastAsia="es-C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36"/>
                <w:lang w:eastAsia="es-CL"/>
              </w:rPr>
              <w:t>CONTROL DE RIESGO</w:t>
            </w:r>
            <w:r w:rsidRPr="00126DD2">
              <w:rPr>
                <w:rFonts w:ascii="Arial" w:eastAsia="Times New Roman" w:hAnsi="Arial" w:cs="Arial"/>
                <w:b/>
                <w:sz w:val="16"/>
                <w:szCs w:val="36"/>
                <w:lang w:eastAsia="es-CL"/>
              </w:rPr>
              <w:t>:</w:t>
            </w:r>
          </w:p>
          <w:p w:rsidR="00A475BF" w:rsidRDefault="00A475BF" w:rsidP="00910FDF">
            <w:pPr>
              <w:spacing w:line="256" w:lineRule="auto"/>
              <w:ind w:left="445"/>
              <w:contextualSpacing/>
              <w:rPr>
                <w:rFonts w:ascii="Arial" w:eastAsia="Times New Roman" w:hAnsi="Arial" w:cs="Arial"/>
                <w:b/>
                <w:sz w:val="16"/>
                <w:szCs w:val="36"/>
                <w:lang w:eastAsia="es-CL"/>
              </w:rPr>
            </w:pPr>
          </w:p>
          <w:p w:rsidR="00910FDF" w:rsidRPr="00126DD2" w:rsidRDefault="00910FDF" w:rsidP="00910FDF">
            <w:pPr>
              <w:numPr>
                <w:ilvl w:val="0"/>
                <w:numId w:val="13"/>
              </w:numPr>
              <w:tabs>
                <w:tab w:val="clear" w:pos="720"/>
              </w:tabs>
              <w:spacing w:after="0" w:line="254" w:lineRule="auto"/>
              <w:ind w:left="445"/>
              <w:contextualSpacing/>
              <w:rPr>
                <w:rFonts w:ascii="Arial" w:eastAsia="Times New Roman" w:hAnsi="Arial" w:cs="Arial"/>
                <w:sz w:val="16"/>
                <w:szCs w:val="36"/>
                <w:lang w:eastAsia="es-CL"/>
              </w:rPr>
            </w:pPr>
            <w:r>
              <w:rPr>
                <w:rFonts w:ascii="Arial" w:eastAsia="Calibri" w:hAnsi="Arial" w:cs="Times New Roman"/>
                <w:color w:val="000000" w:themeColor="dark1"/>
                <w:kern w:val="24"/>
                <w:sz w:val="16"/>
                <w:szCs w:val="12"/>
                <w:lang w:val="pt-BR" w:eastAsia="es-CL"/>
              </w:rPr>
              <w:t>CADENA DE E</w:t>
            </w:r>
            <w:r w:rsidR="00A475BF">
              <w:rPr>
                <w:rFonts w:ascii="Arial" w:eastAsia="Calibri" w:hAnsi="Arial" w:cs="Times New Roman"/>
                <w:color w:val="000000" w:themeColor="dark1"/>
                <w:kern w:val="24"/>
                <w:sz w:val="16"/>
                <w:szCs w:val="12"/>
                <w:lang w:val="pt-BR" w:eastAsia="es-CL"/>
              </w:rPr>
              <w:t>VACUACIÓN ESTABLECIDA Y PROBADA (ENFERMERO, AMBULANCIA, AERONAVE, ÁREA AISLADA, ETM Y HOSPITAL CQB EM ALERTA)</w:t>
            </w:r>
          </w:p>
          <w:p w:rsidR="00910FDF" w:rsidRDefault="00910FDF" w:rsidP="00A61CA3">
            <w:pPr>
              <w:spacing w:line="256" w:lineRule="auto"/>
              <w:ind w:left="445"/>
              <w:contextualSpacing/>
              <w:rPr>
                <w:rFonts w:ascii="Arial" w:eastAsia="Times New Roman" w:hAnsi="Arial" w:cs="Arial"/>
                <w:b/>
                <w:sz w:val="16"/>
                <w:szCs w:val="36"/>
                <w:lang w:eastAsia="es-CL"/>
              </w:rPr>
            </w:pPr>
          </w:p>
        </w:tc>
        <w:tc>
          <w:tcPr>
            <w:tcW w:w="1874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C00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10FDF" w:rsidRPr="00926CC3" w:rsidRDefault="00910FDF" w:rsidP="0094473E">
            <w:pPr>
              <w:spacing w:after="0" w:line="256" w:lineRule="auto"/>
              <w:jc w:val="center"/>
              <w:rPr>
                <w:rFonts w:ascii="Arial" w:eastAsia="Calibri" w:hAnsi="Arial" w:cs="Times New Roman"/>
                <w:color w:val="000000" w:themeColor="dark1"/>
                <w:kern w:val="24"/>
                <w:sz w:val="16"/>
                <w:szCs w:val="12"/>
                <w:lang w:val="pt-BR" w:eastAsia="es-CL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10FDF" w:rsidRPr="00FB322A" w:rsidRDefault="00910FDF" w:rsidP="0094473E">
            <w:pPr>
              <w:spacing w:after="0" w:line="256" w:lineRule="auto"/>
              <w:jc w:val="center"/>
              <w:rPr>
                <w:rFonts w:ascii="Arial" w:eastAsia="Calibri" w:hAnsi="Arial" w:cs="Times New Roman"/>
                <w:color w:val="000000" w:themeColor="dark1"/>
                <w:kern w:val="24"/>
                <w:sz w:val="16"/>
                <w:szCs w:val="12"/>
                <w:lang w:eastAsia="es-CL"/>
              </w:rPr>
            </w:pPr>
          </w:p>
        </w:tc>
      </w:tr>
    </w:tbl>
    <w:p w:rsidR="00926CC3" w:rsidRDefault="00926CC3" w:rsidP="00926CC3">
      <w:pPr>
        <w:widowControl w:val="0"/>
        <w:spacing w:after="0" w:line="276" w:lineRule="auto"/>
        <w:ind w:left="10632"/>
        <w:jc w:val="center"/>
        <w:rPr>
          <w:rFonts w:ascii="Arial" w:eastAsia="Times New Roman" w:hAnsi="Arial" w:cs="Arial"/>
          <w:b/>
          <w:bCs/>
          <w:sz w:val="20"/>
          <w:szCs w:val="24"/>
          <w:lang w:val="pt-BR" w:eastAsia="zh-CN"/>
        </w:rPr>
      </w:pPr>
    </w:p>
    <w:p w:rsidR="00703546" w:rsidRDefault="00703546" w:rsidP="00926CC3">
      <w:pPr>
        <w:widowControl w:val="0"/>
        <w:spacing w:after="0" w:line="276" w:lineRule="auto"/>
        <w:ind w:left="10632"/>
        <w:jc w:val="center"/>
        <w:rPr>
          <w:rFonts w:ascii="Arial" w:eastAsia="Times New Roman" w:hAnsi="Arial" w:cs="Arial"/>
          <w:b/>
          <w:bCs/>
          <w:sz w:val="20"/>
          <w:szCs w:val="24"/>
          <w:lang w:val="pt-BR" w:eastAsia="zh-CN"/>
        </w:rPr>
      </w:pPr>
    </w:p>
    <w:p w:rsidR="00703546" w:rsidRDefault="00703546" w:rsidP="00926CC3">
      <w:pPr>
        <w:widowControl w:val="0"/>
        <w:spacing w:after="0" w:line="276" w:lineRule="auto"/>
        <w:ind w:left="10632"/>
        <w:jc w:val="center"/>
        <w:rPr>
          <w:rFonts w:ascii="Arial" w:eastAsia="Times New Roman" w:hAnsi="Arial" w:cs="Arial"/>
          <w:b/>
          <w:bCs/>
          <w:sz w:val="20"/>
          <w:szCs w:val="24"/>
          <w:lang w:val="pt-BR" w:eastAsia="zh-CN"/>
        </w:rPr>
      </w:pPr>
    </w:p>
    <w:p w:rsidR="00703546" w:rsidRDefault="00703546" w:rsidP="00926CC3">
      <w:pPr>
        <w:widowControl w:val="0"/>
        <w:spacing w:after="0" w:line="276" w:lineRule="auto"/>
        <w:ind w:left="10632"/>
        <w:jc w:val="center"/>
        <w:rPr>
          <w:rFonts w:ascii="Arial" w:eastAsia="Times New Roman" w:hAnsi="Arial" w:cs="Arial"/>
          <w:b/>
          <w:bCs/>
          <w:sz w:val="20"/>
          <w:szCs w:val="24"/>
          <w:lang w:val="pt-BR" w:eastAsia="zh-CN"/>
        </w:rPr>
      </w:pPr>
    </w:p>
    <w:p w:rsidR="00703546" w:rsidRPr="00703546" w:rsidRDefault="00703546" w:rsidP="00926CC3">
      <w:pPr>
        <w:widowControl w:val="0"/>
        <w:spacing w:after="0" w:line="276" w:lineRule="auto"/>
        <w:ind w:left="10632"/>
        <w:jc w:val="center"/>
        <w:rPr>
          <w:rFonts w:ascii="Arial" w:eastAsia="Times New Roman" w:hAnsi="Arial" w:cs="Arial"/>
          <w:b/>
          <w:bCs/>
          <w:color w:val="FF0000"/>
          <w:sz w:val="20"/>
          <w:szCs w:val="24"/>
          <w:lang w:val="pt-BR" w:eastAsia="zh-CN"/>
        </w:rPr>
      </w:pPr>
      <w:r w:rsidRPr="00703546">
        <w:rPr>
          <w:rFonts w:ascii="Arial" w:eastAsia="Times New Roman" w:hAnsi="Arial" w:cs="Arial"/>
          <w:b/>
          <w:bCs/>
          <w:color w:val="FF0000"/>
          <w:sz w:val="20"/>
          <w:szCs w:val="24"/>
          <w:lang w:val="pt-BR" w:eastAsia="zh-CN"/>
        </w:rPr>
        <w:t>FIRMADO</w:t>
      </w:r>
    </w:p>
    <w:p w:rsidR="00926CC3" w:rsidRPr="00926CC3" w:rsidRDefault="00926CC3" w:rsidP="00926CC3">
      <w:pPr>
        <w:widowControl w:val="0"/>
        <w:spacing w:after="0" w:line="276" w:lineRule="auto"/>
        <w:ind w:left="10632"/>
        <w:jc w:val="center"/>
        <w:rPr>
          <w:rFonts w:ascii="Arial" w:eastAsia="Times New Roman" w:hAnsi="Arial" w:cs="Arial"/>
          <w:b/>
          <w:bCs/>
          <w:sz w:val="20"/>
          <w:szCs w:val="24"/>
          <w:lang w:val="pt-BR" w:eastAsia="zh-CN"/>
        </w:rPr>
      </w:pPr>
      <w:r w:rsidRPr="00926CC3">
        <w:rPr>
          <w:rFonts w:ascii="Arial" w:eastAsia="Times New Roman" w:hAnsi="Arial" w:cs="Arial"/>
          <w:b/>
          <w:bCs/>
          <w:sz w:val="20"/>
          <w:szCs w:val="24"/>
          <w:lang w:val="pt-BR" w:eastAsia="zh-CN"/>
        </w:rPr>
        <w:t>FRANCO IBACACHE MORALES</w:t>
      </w:r>
    </w:p>
    <w:p w:rsidR="00926CC3" w:rsidRPr="00926CC3" w:rsidRDefault="00926CC3" w:rsidP="00926CC3">
      <w:pPr>
        <w:widowControl w:val="0"/>
        <w:spacing w:after="0" w:line="276" w:lineRule="auto"/>
        <w:ind w:left="10632"/>
        <w:jc w:val="center"/>
        <w:rPr>
          <w:rFonts w:ascii="Times New Roman" w:eastAsia="Times New Roman" w:hAnsi="Times New Roman" w:cs="Times New Roman"/>
          <w:sz w:val="16"/>
          <w:szCs w:val="20"/>
          <w:lang w:eastAsia="zh-CN"/>
        </w:rPr>
      </w:pPr>
      <w:r w:rsidRPr="00926CC3">
        <w:rPr>
          <w:rFonts w:ascii="Arial" w:eastAsia="Times New Roman" w:hAnsi="Arial" w:cs="Arial"/>
          <w:b/>
          <w:sz w:val="20"/>
          <w:szCs w:val="24"/>
          <w:lang w:val="pt-BR" w:eastAsia="zh-CN"/>
        </w:rPr>
        <w:t>CAPITÁN DE FRAGATA IM</w:t>
      </w:r>
    </w:p>
    <w:p w:rsidR="00926CC3" w:rsidRPr="00926CC3" w:rsidRDefault="00926CC3" w:rsidP="00926CC3">
      <w:pPr>
        <w:widowControl w:val="0"/>
        <w:spacing w:after="0" w:line="276" w:lineRule="auto"/>
        <w:ind w:left="10632"/>
        <w:jc w:val="center"/>
        <w:rPr>
          <w:rFonts w:ascii="Arial" w:eastAsia="Times New Roman" w:hAnsi="Arial" w:cs="Arial"/>
          <w:b/>
          <w:sz w:val="20"/>
          <w:szCs w:val="24"/>
          <w:lang w:val="pt-BR" w:eastAsia="zh-CN"/>
        </w:rPr>
      </w:pPr>
      <w:r w:rsidRPr="00926CC3">
        <w:rPr>
          <w:rFonts w:ascii="Arial" w:eastAsia="Times New Roman" w:hAnsi="Arial" w:cs="Arial"/>
          <w:b/>
          <w:sz w:val="20"/>
          <w:szCs w:val="24"/>
          <w:lang w:val="pt-BR" w:eastAsia="zh-CN"/>
        </w:rPr>
        <w:t xml:space="preserve">COMANDANTE </w:t>
      </w:r>
    </w:p>
    <w:p w:rsidR="00FB322A" w:rsidRDefault="00FB322A">
      <w:pPr>
        <w:rPr>
          <w:rFonts w:ascii="Arial" w:hAnsi="Arial" w:cs="Arial"/>
          <w:lang w:val="es-MX"/>
        </w:rPr>
      </w:pPr>
    </w:p>
    <w:p w:rsidR="00A61CA3" w:rsidRDefault="00A61CA3">
      <w:pPr>
        <w:rPr>
          <w:rFonts w:ascii="Arial" w:hAnsi="Arial" w:cs="Arial"/>
          <w:lang w:val="es-MX"/>
        </w:rPr>
      </w:pPr>
    </w:p>
    <w:sectPr w:rsidR="00A61CA3" w:rsidSect="00E70A85">
      <w:pgSz w:w="20160" w:h="12240" w:orient="landscape" w:code="5"/>
      <w:pgMar w:top="284" w:right="533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44B" w:rsidRDefault="0096144B" w:rsidP="005C07E0">
      <w:pPr>
        <w:spacing w:after="0" w:line="240" w:lineRule="auto"/>
      </w:pPr>
      <w:r>
        <w:separator/>
      </w:r>
    </w:p>
  </w:endnote>
  <w:endnote w:type="continuationSeparator" w:id="0">
    <w:p w:rsidR="0096144B" w:rsidRDefault="0096144B" w:rsidP="005C0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44B" w:rsidRDefault="0096144B" w:rsidP="005C07E0">
      <w:pPr>
        <w:spacing w:after="0" w:line="240" w:lineRule="auto"/>
      </w:pPr>
      <w:r>
        <w:separator/>
      </w:r>
    </w:p>
  </w:footnote>
  <w:footnote w:type="continuationSeparator" w:id="0">
    <w:p w:rsidR="0096144B" w:rsidRDefault="0096144B" w:rsidP="005C07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D094D"/>
    <w:multiLevelType w:val="hybridMultilevel"/>
    <w:tmpl w:val="BE52E398"/>
    <w:lvl w:ilvl="0" w:tplc="29F2A5D0">
      <w:start w:val="1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53215"/>
    <w:multiLevelType w:val="hybridMultilevel"/>
    <w:tmpl w:val="12FEFF10"/>
    <w:lvl w:ilvl="0" w:tplc="B6A091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3A58D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B416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988F1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4C400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C2660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B4709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7E148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289BC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21C7B6B"/>
    <w:multiLevelType w:val="hybridMultilevel"/>
    <w:tmpl w:val="2A3EEDB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4133F"/>
    <w:multiLevelType w:val="hybridMultilevel"/>
    <w:tmpl w:val="F9BA1B34"/>
    <w:lvl w:ilvl="0" w:tplc="082E37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527A0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C60D4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5896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D272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7EFC5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C89BD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4470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4AB5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B647764"/>
    <w:multiLevelType w:val="hybridMultilevel"/>
    <w:tmpl w:val="1812E84E"/>
    <w:lvl w:ilvl="0" w:tplc="7FC2DC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06DB8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8E525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924F0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BEF26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BE6C1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E6D85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045D8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5A1E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F9433BD"/>
    <w:multiLevelType w:val="hybridMultilevel"/>
    <w:tmpl w:val="4E56D2BA"/>
    <w:lvl w:ilvl="0" w:tplc="CE9242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64BAD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56633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6AAF3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8C180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38437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2AC44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E026F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167B1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2560218"/>
    <w:multiLevelType w:val="hybridMultilevel"/>
    <w:tmpl w:val="6A7208B0"/>
    <w:lvl w:ilvl="0" w:tplc="7A7C755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E448B1"/>
    <w:multiLevelType w:val="hybridMultilevel"/>
    <w:tmpl w:val="C172A6E4"/>
    <w:lvl w:ilvl="0" w:tplc="E4FC31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78459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625DB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5088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0AFF7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D636D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34FE7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2A46B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0AC5E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FFE3240"/>
    <w:multiLevelType w:val="hybridMultilevel"/>
    <w:tmpl w:val="10585588"/>
    <w:lvl w:ilvl="0" w:tplc="A894DA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6E38D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64AF6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B68D8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D27B5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F625C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E2008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F4CB6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9E2D0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19917BD"/>
    <w:multiLevelType w:val="hybridMultilevel"/>
    <w:tmpl w:val="D508244A"/>
    <w:lvl w:ilvl="0" w:tplc="6FD25BB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A6C95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2C2D4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7604F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6CAE7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4A782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06AC1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26DDA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96027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1A20232"/>
    <w:multiLevelType w:val="hybridMultilevel"/>
    <w:tmpl w:val="B6DE1176"/>
    <w:lvl w:ilvl="0" w:tplc="5742FB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B46E4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18B62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4048A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E6A9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F6CF5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F476C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1AFC4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82966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5D9370F"/>
    <w:multiLevelType w:val="hybridMultilevel"/>
    <w:tmpl w:val="F0F45D2A"/>
    <w:lvl w:ilvl="0" w:tplc="96D276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00215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06BE8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9C31E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B89AE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D2760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8C3CD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9C989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8A0F5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A6524B4"/>
    <w:multiLevelType w:val="hybridMultilevel"/>
    <w:tmpl w:val="7714B9F0"/>
    <w:lvl w:ilvl="0" w:tplc="D0E211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381CA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805C3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FC0A0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1219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D8D03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2C53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2CBB1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8CF03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E0D5810"/>
    <w:multiLevelType w:val="hybridMultilevel"/>
    <w:tmpl w:val="561C04E0"/>
    <w:lvl w:ilvl="0" w:tplc="6EF296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2E244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82BA7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E42A9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1C3E2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BCFBF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C413E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049D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34690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1303702"/>
    <w:multiLevelType w:val="hybridMultilevel"/>
    <w:tmpl w:val="098C9752"/>
    <w:lvl w:ilvl="0" w:tplc="A98846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D4016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B49BE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E6BD8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A6254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92D1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FA793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482F0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2CABD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96B6F83"/>
    <w:multiLevelType w:val="hybridMultilevel"/>
    <w:tmpl w:val="90F225EE"/>
    <w:lvl w:ilvl="0" w:tplc="97B440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561F6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7E056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7ED68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18C3B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64031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18C00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E61B1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2AC42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0B943D3"/>
    <w:multiLevelType w:val="hybridMultilevel"/>
    <w:tmpl w:val="4D5AF8B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AB0247"/>
    <w:multiLevelType w:val="hybridMultilevel"/>
    <w:tmpl w:val="328A47E2"/>
    <w:lvl w:ilvl="0" w:tplc="F86E21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5E52E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42EEF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24FE4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EE068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D0393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7A5C5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966A9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98FB3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6"/>
  </w:num>
  <w:num w:numId="3">
    <w:abstractNumId w:val="0"/>
  </w:num>
  <w:num w:numId="4">
    <w:abstractNumId w:val="4"/>
  </w:num>
  <w:num w:numId="5">
    <w:abstractNumId w:val="11"/>
  </w:num>
  <w:num w:numId="6">
    <w:abstractNumId w:val="3"/>
  </w:num>
  <w:num w:numId="7">
    <w:abstractNumId w:val="10"/>
  </w:num>
  <w:num w:numId="8">
    <w:abstractNumId w:val="17"/>
  </w:num>
  <w:num w:numId="9">
    <w:abstractNumId w:val="6"/>
  </w:num>
  <w:num w:numId="10">
    <w:abstractNumId w:val="13"/>
  </w:num>
  <w:num w:numId="11">
    <w:abstractNumId w:val="12"/>
  </w:num>
  <w:num w:numId="12">
    <w:abstractNumId w:val="9"/>
  </w:num>
  <w:num w:numId="13">
    <w:abstractNumId w:val="1"/>
  </w:num>
  <w:num w:numId="14">
    <w:abstractNumId w:val="8"/>
  </w:num>
  <w:num w:numId="15">
    <w:abstractNumId w:val="5"/>
  </w:num>
  <w:num w:numId="16">
    <w:abstractNumId w:val="15"/>
  </w:num>
  <w:num w:numId="17">
    <w:abstractNumId w:val="14"/>
  </w:num>
  <w:num w:numId="18">
    <w:abstractNumId w:val="7"/>
  </w:num>
  <w:num w:numId="19">
    <w:abstractNumId w:val="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E8F"/>
    <w:rsid w:val="00002518"/>
    <w:rsid w:val="00002F3B"/>
    <w:rsid w:val="00011E54"/>
    <w:rsid w:val="00021AC6"/>
    <w:rsid w:val="00031464"/>
    <w:rsid w:val="0003201C"/>
    <w:rsid w:val="00053EA2"/>
    <w:rsid w:val="000546B1"/>
    <w:rsid w:val="00057AAA"/>
    <w:rsid w:val="0008070F"/>
    <w:rsid w:val="00082320"/>
    <w:rsid w:val="000A037F"/>
    <w:rsid w:val="000A4920"/>
    <w:rsid w:val="000B72D9"/>
    <w:rsid w:val="000C00FE"/>
    <w:rsid w:val="000C10FB"/>
    <w:rsid w:val="000E4DD8"/>
    <w:rsid w:val="000F1E8E"/>
    <w:rsid w:val="000F3E6A"/>
    <w:rsid w:val="00110979"/>
    <w:rsid w:val="00126DD2"/>
    <w:rsid w:val="00141DF4"/>
    <w:rsid w:val="00145CE8"/>
    <w:rsid w:val="00161BA8"/>
    <w:rsid w:val="001723E8"/>
    <w:rsid w:val="00172D20"/>
    <w:rsid w:val="00176765"/>
    <w:rsid w:val="00180DD9"/>
    <w:rsid w:val="001D479E"/>
    <w:rsid w:val="001D5D94"/>
    <w:rsid w:val="001E6D35"/>
    <w:rsid w:val="001F7878"/>
    <w:rsid w:val="00202AC2"/>
    <w:rsid w:val="00221A99"/>
    <w:rsid w:val="00223888"/>
    <w:rsid w:val="00225B88"/>
    <w:rsid w:val="0023272F"/>
    <w:rsid w:val="00241EAF"/>
    <w:rsid w:val="00244301"/>
    <w:rsid w:val="00247A22"/>
    <w:rsid w:val="0027042A"/>
    <w:rsid w:val="00270A41"/>
    <w:rsid w:val="00270FCA"/>
    <w:rsid w:val="00271CB7"/>
    <w:rsid w:val="002803EB"/>
    <w:rsid w:val="00285CFD"/>
    <w:rsid w:val="00292023"/>
    <w:rsid w:val="002978E2"/>
    <w:rsid w:val="002A14F7"/>
    <w:rsid w:val="002A73FF"/>
    <w:rsid w:val="002B778D"/>
    <w:rsid w:val="002C0C08"/>
    <w:rsid w:val="002C15AC"/>
    <w:rsid w:val="002C33D2"/>
    <w:rsid w:val="002D38BD"/>
    <w:rsid w:val="002D3D73"/>
    <w:rsid w:val="00305C89"/>
    <w:rsid w:val="003347BB"/>
    <w:rsid w:val="00354B92"/>
    <w:rsid w:val="00355B94"/>
    <w:rsid w:val="00357318"/>
    <w:rsid w:val="00357E21"/>
    <w:rsid w:val="00367963"/>
    <w:rsid w:val="003847C7"/>
    <w:rsid w:val="003B6318"/>
    <w:rsid w:val="003C4F8C"/>
    <w:rsid w:val="003C5626"/>
    <w:rsid w:val="003E7681"/>
    <w:rsid w:val="003E7BA5"/>
    <w:rsid w:val="003F37EE"/>
    <w:rsid w:val="003F64CB"/>
    <w:rsid w:val="003F68F5"/>
    <w:rsid w:val="0040396A"/>
    <w:rsid w:val="0040478C"/>
    <w:rsid w:val="004051D5"/>
    <w:rsid w:val="00405644"/>
    <w:rsid w:val="00410C1C"/>
    <w:rsid w:val="004433A8"/>
    <w:rsid w:val="00463404"/>
    <w:rsid w:val="00464135"/>
    <w:rsid w:val="00477E21"/>
    <w:rsid w:val="00487A84"/>
    <w:rsid w:val="00490E8F"/>
    <w:rsid w:val="004A1B0C"/>
    <w:rsid w:val="004D3924"/>
    <w:rsid w:val="004D4645"/>
    <w:rsid w:val="004D494D"/>
    <w:rsid w:val="004D688F"/>
    <w:rsid w:val="004E4763"/>
    <w:rsid w:val="004F0173"/>
    <w:rsid w:val="004F12CD"/>
    <w:rsid w:val="004F6604"/>
    <w:rsid w:val="00502828"/>
    <w:rsid w:val="00503546"/>
    <w:rsid w:val="0050588E"/>
    <w:rsid w:val="005119CD"/>
    <w:rsid w:val="005244F2"/>
    <w:rsid w:val="00527BE8"/>
    <w:rsid w:val="00536EBF"/>
    <w:rsid w:val="0054201E"/>
    <w:rsid w:val="0054752A"/>
    <w:rsid w:val="00560B5B"/>
    <w:rsid w:val="0057229C"/>
    <w:rsid w:val="005A3351"/>
    <w:rsid w:val="005B20AE"/>
    <w:rsid w:val="005B2B1D"/>
    <w:rsid w:val="005C07E0"/>
    <w:rsid w:val="005C3D6D"/>
    <w:rsid w:val="005D4C9D"/>
    <w:rsid w:val="005E5C20"/>
    <w:rsid w:val="00601F83"/>
    <w:rsid w:val="0061367D"/>
    <w:rsid w:val="0062106B"/>
    <w:rsid w:val="00631285"/>
    <w:rsid w:val="00632357"/>
    <w:rsid w:val="00650121"/>
    <w:rsid w:val="006511E8"/>
    <w:rsid w:val="00663CA3"/>
    <w:rsid w:val="00672904"/>
    <w:rsid w:val="00672CC0"/>
    <w:rsid w:val="00676FCB"/>
    <w:rsid w:val="0069326D"/>
    <w:rsid w:val="006959B6"/>
    <w:rsid w:val="0069730E"/>
    <w:rsid w:val="006A39F9"/>
    <w:rsid w:val="006A7718"/>
    <w:rsid w:val="006B0AAD"/>
    <w:rsid w:val="006B1E3A"/>
    <w:rsid w:val="006E7BCA"/>
    <w:rsid w:val="006F0F5F"/>
    <w:rsid w:val="006F39F0"/>
    <w:rsid w:val="00701E92"/>
    <w:rsid w:val="00703546"/>
    <w:rsid w:val="00704252"/>
    <w:rsid w:val="00711E8F"/>
    <w:rsid w:val="00713B7E"/>
    <w:rsid w:val="00730ED6"/>
    <w:rsid w:val="00733D56"/>
    <w:rsid w:val="0074450E"/>
    <w:rsid w:val="0075097A"/>
    <w:rsid w:val="00750F60"/>
    <w:rsid w:val="0075538B"/>
    <w:rsid w:val="00755B9E"/>
    <w:rsid w:val="007577F7"/>
    <w:rsid w:val="007652F1"/>
    <w:rsid w:val="00773429"/>
    <w:rsid w:val="007841CF"/>
    <w:rsid w:val="00787E11"/>
    <w:rsid w:val="007A45FD"/>
    <w:rsid w:val="007D55D4"/>
    <w:rsid w:val="007E374D"/>
    <w:rsid w:val="007F01A2"/>
    <w:rsid w:val="007F39EE"/>
    <w:rsid w:val="007F3E5B"/>
    <w:rsid w:val="00801D88"/>
    <w:rsid w:val="00814B2E"/>
    <w:rsid w:val="00815B52"/>
    <w:rsid w:val="008208EE"/>
    <w:rsid w:val="00825E1D"/>
    <w:rsid w:val="00842493"/>
    <w:rsid w:val="0086622D"/>
    <w:rsid w:val="00873C62"/>
    <w:rsid w:val="00885159"/>
    <w:rsid w:val="008A1CC3"/>
    <w:rsid w:val="008A4085"/>
    <w:rsid w:val="008A5803"/>
    <w:rsid w:val="008B2167"/>
    <w:rsid w:val="008B32FF"/>
    <w:rsid w:val="008B5E8D"/>
    <w:rsid w:val="008B6825"/>
    <w:rsid w:val="008D164E"/>
    <w:rsid w:val="008E1EF9"/>
    <w:rsid w:val="008E38B7"/>
    <w:rsid w:val="008E70DD"/>
    <w:rsid w:val="008F6F78"/>
    <w:rsid w:val="00902D0B"/>
    <w:rsid w:val="009063C1"/>
    <w:rsid w:val="00910FDF"/>
    <w:rsid w:val="00914256"/>
    <w:rsid w:val="00914545"/>
    <w:rsid w:val="009203AA"/>
    <w:rsid w:val="009224BA"/>
    <w:rsid w:val="00924F10"/>
    <w:rsid w:val="00926CC3"/>
    <w:rsid w:val="00926F02"/>
    <w:rsid w:val="009309A8"/>
    <w:rsid w:val="0093119C"/>
    <w:rsid w:val="009333C8"/>
    <w:rsid w:val="0094473E"/>
    <w:rsid w:val="0096144B"/>
    <w:rsid w:val="009666A6"/>
    <w:rsid w:val="00966ACF"/>
    <w:rsid w:val="00971471"/>
    <w:rsid w:val="00981D05"/>
    <w:rsid w:val="00982AAD"/>
    <w:rsid w:val="00996583"/>
    <w:rsid w:val="00997947"/>
    <w:rsid w:val="009B2643"/>
    <w:rsid w:val="009C7CEA"/>
    <w:rsid w:val="009D0D7D"/>
    <w:rsid w:val="009E34DC"/>
    <w:rsid w:val="009E466D"/>
    <w:rsid w:val="00A02252"/>
    <w:rsid w:val="00A04E08"/>
    <w:rsid w:val="00A10E39"/>
    <w:rsid w:val="00A139FF"/>
    <w:rsid w:val="00A22DC6"/>
    <w:rsid w:val="00A26F84"/>
    <w:rsid w:val="00A47516"/>
    <w:rsid w:val="00A475BF"/>
    <w:rsid w:val="00A57275"/>
    <w:rsid w:val="00A57F4C"/>
    <w:rsid w:val="00A61CA3"/>
    <w:rsid w:val="00A746D6"/>
    <w:rsid w:val="00A83E3B"/>
    <w:rsid w:val="00A842AE"/>
    <w:rsid w:val="00A94057"/>
    <w:rsid w:val="00AB0C15"/>
    <w:rsid w:val="00AB211B"/>
    <w:rsid w:val="00AB63A4"/>
    <w:rsid w:val="00AC541F"/>
    <w:rsid w:val="00AC73A5"/>
    <w:rsid w:val="00AD2C9F"/>
    <w:rsid w:val="00AD5E2B"/>
    <w:rsid w:val="00AE100F"/>
    <w:rsid w:val="00AE7BFC"/>
    <w:rsid w:val="00B046ED"/>
    <w:rsid w:val="00B11808"/>
    <w:rsid w:val="00B50672"/>
    <w:rsid w:val="00B5163B"/>
    <w:rsid w:val="00B62232"/>
    <w:rsid w:val="00B623FC"/>
    <w:rsid w:val="00B65297"/>
    <w:rsid w:val="00B66782"/>
    <w:rsid w:val="00B671E8"/>
    <w:rsid w:val="00B85F58"/>
    <w:rsid w:val="00B87B32"/>
    <w:rsid w:val="00BA551F"/>
    <w:rsid w:val="00BB7D9F"/>
    <w:rsid w:val="00BD62B1"/>
    <w:rsid w:val="00BD77D2"/>
    <w:rsid w:val="00BE348F"/>
    <w:rsid w:val="00BE57F5"/>
    <w:rsid w:val="00BE6602"/>
    <w:rsid w:val="00BF3821"/>
    <w:rsid w:val="00C17306"/>
    <w:rsid w:val="00C27986"/>
    <w:rsid w:val="00C477F2"/>
    <w:rsid w:val="00C51464"/>
    <w:rsid w:val="00C6703F"/>
    <w:rsid w:val="00C96D45"/>
    <w:rsid w:val="00CA0B80"/>
    <w:rsid w:val="00CA488D"/>
    <w:rsid w:val="00CD1059"/>
    <w:rsid w:val="00CD331E"/>
    <w:rsid w:val="00CD4E3E"/>
    <w:rsid w:val="00CE4D7B"/>
    <w:rsid w:val="00CE65AF"/>
    <w:rsid w:val="00D11957"/>
    <w:rsid w:val="00D22932"/>
    <w:rsid w:val="00D52DC4"/>
    <w:rsid w:val="00D53BF9"/>
    <w:rsid w:val="00D577B1"/>
    <w:rsid w:val="00D62F06"/>
    <w:rsid w:val="00D6364A"/>
    <w:rsid w:val="00D64855"/>
    <w:rsid w:val="00D64CF4"/>
    <w:rsid w:val="00D65B45"/>
    <w:rsid w:val="00DD18EE"/>
    <w:rsid w:val="00DD5DC4"/>
    <w:rsid w:val="00E0030A"/>
    <w:rsid w:val="00E0755D"/>
    <w:rsid w:val="00E07C4E"/>
    <w:rsid w:val="00E22ABA"/>
    <w:rsid w:val="00E23BD9"/>
    <w:rsid w:val="00E36021"/>
    <w:rsid w:val="00E37328"/>
    <w:rsid w:val="00E44B81"/>
    <w:rsid w:val="00E62A27"/>
    <w:rsid w:val="00E67AE5"/>
    <w:rsid w:val="00E70A85"/>
    <w:rsid w:val="00EA3958"/>
    <w:rsid w:val="00EA7AEB"/>
    <w:rsid w:val="00EC110D"/>
    <w:rsid w:val="00ED72EF"/>
    <w:rsid w:val="00EF0965"/>
    <w:rsid w:val="00EF2577"/>
    <w:rsid w:val="00EF2FF0"/>
    <w:rsid w:val="00F003F9"/>
    <w:rsid w:val="00F16029"/>
    <w:rsid w:val="00F32920"/>
    <w:rsid w:val="00F3338C"/>
    <w:rsid w:val="00F41EBE"/>
    <w:rsid w:val="00F46C24"/>
    <w:rsid w:val="00F50945"/>
    <w:rsid w:val="00F50E9B"/>
    <w:rsid w:val="00F524A7"/>
    <w:rsid w:val="00F65395"/>
    <w:rsid w:val="00F72B63"/>
    <w:rsid w:val="00F754B8"/>
    <w:rsid w:val="00F76466"/>
    <w:rsid w:val="00F80C4E"/>
    <w:rsid w:val="00F85C0D"/>
    <w:rsid w:val="00F87E7C"/>
    <w:rsid w:val="00F94983"/>
    <w:rsid w:val="00FB1473"/>
    <w:rsid w:val="00FB322A"/>
    <w:rsid w:val="00FC0C68"/>
    <w:rsid w:val="00FC522E"/>
    <w:rsid w:val="00FD6163"/>
    <w:rsid w:val="00FF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73A539"/>
  <w15:chartTrackingRefBased/>
  <w15:docId w15:val="{9406F875-0535-4DC2-98F1-DF49F1E50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0FDF"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90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A14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14F7"/>
    <w:rPr>
      <w:rFonts w:ascii="Segoe UI" w:hAnsi="Segoe UI" w:cs="Segoe UI"/>
      <w:sz w:val="18"/>
      <w:szCs w:val="18"/>
      <w:lang w:val="es-CL"/>
    </w:rPr>
  </w:style>
  <w:style w:type="paragraph" w:styleId="Encabezado">
    <w:name w:val="header"/>
    <w:basedOn w:val="Normal"/>
    <w:link w:val="EncabezadoCar"/>
    <w:uiPriority w:val="99"/>
    <w:unhideWhenUsed/>
    <w:rsid w:val="005C0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07E0"/>
    <w:rPr>
      <w:lang w:val="es-CL"/>
    </w:rPr>
  </w:style>
  <w:style w:type="paragraph" w:styleId="Piedepgina">
    <w:name w:val="footer"/>
    <w:basedOn w:val="Normal"/>
    <w:link w:val="PiedepginaCar"/>
    <w:uiPriority w:val="99"/>
    <w:unhideWhenUsed/>
    <w:rsid w:val="005C0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07E0"/>
    <w:rPr>
      <w:lang w:val="es-CL"/>
    </w:rPr>
  </w:style>
  <w:style w:type="paragraph" w:styleId="Prrafodelista">
    <w:name w:val="List Paragraph"/>
    <w:basedOn w:val="Normal"/>
    <w:uiPriority w:val="34"/>
    <w:qFormat/>
    <w:rsid w:val="00AE100F"/>
    <w:pPr>
      <w:spacing w:line="25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73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37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23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11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218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41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53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3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65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40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116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6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6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48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10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1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7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87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20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2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75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60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010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16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7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252C9-E38D-46AF-9415-A42E9412A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133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053 Ay Oper Des BATALDEA</dc:creator>
  <cp:keywords/>
  <dc:description/>
  <cp:lastModifiedBy>041 Of Opereraciones BATALDEA</cp:lastModifiedBy>
  <cp:revision>14</cp:revision>
  <cp:lastPrinted>2020-07-23T20:16:00Z</cp:lastPrinted>
  <dcterms:created xsi:type="dcterms:W3CDTF">2026-03-12T13:25:00Z</dcterms:created>
  <dcterms:modified xsi:type="dcterms:W3CDTF">2026-03-12T19:26:00Z</dcterms:modified>
</cp:coreProperties>
</file>