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5502" w:rsidRPr="00175502" w:rsidRDefault="00175502" w:rsidP="00175502">
      <w:pPr>
        <w:tabs>
          <w:tab w:val="num" w:pos="1440"/>
        </w:tabs>
        <w:jc w:val="center"/>
        <w:rPr>
          <w:rFonts w:ascii="Arial" w:hAnsi="Arial" w:cs="Arial"/>
        </w:rPr>
      </w:pPr>
      <w:r w:rsidRPr="00175502">
        <w:rPr>
          <w:rFonts w:ascii="Arial" w:hAnsi="Arial" w:cs="Arial"/>
        </w:rPr>
        <w:t>SISTEMAS DE INFORMACIÓN LOGÍSTICA</w:t>
      </w:r>
    </w:p>
    <w:p w:rsidR="00175502" w:rsidRPr="00175502" w:rsidRDefault="00175502" w:rsidP="00175502">
      <w:pPr>
        <w:tabs>
          <w:tab w:val="num" w:pos="1440"/>
        </w:tabs>
        <w:jc w:val="center"/>
        <w:rPr>
          <w:rFonts w:ascii="Arial" w:hAnsi="Arial" w:cs="Arial"/>
        </w:rPr>
      </w:pPr>
      <w:r w:rsidRPr="00175502">
        <w:rPr>
          <w:rFonts w:ascii="Arial" w:hAnsi="Arial" w:cs="Arial"/>
        </w:rPr>
        <w:t>PRUEBA DE DIAGNÓSTICO</w:t>
      </w:r>
    </w:p>
    <w:p w:rsidR="00F26CCF" w:rsidRDefault="00F26CCF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Nombre:</w:t>
      </w:r>
      <w:r>
        <w:rPr>
          <w:rFonts w:ascii="Arial" w:hAnsi="Arial" w:cs="Arial"/>
        </w:rPr>
        <w:tab/>
      </w:r>
      <w:r w:rsidR="002B622B">
        <w:rPr>
          <w:rFonts w:ascii="Arial" w:hAnsi="Arial" w:cs="Arial"/>
          <w:b/>
          <w:bCs/>
          <w:color w:val="FF0000"/>
          <w:u w:val="single"/>
        </w:rPr>
        <w:t>PAUTA DE CORRECCIÓN</w:t>
      </w:r>
      <w:r>
        <w:rPr>
          <w:rFonts w:ascii="Arial" w:hAnsi="Arial" w:cs="Arial"/>
        </w:rPr>
        <w:t>________________</w:t>
      </w:r>
      <w:r w:rsidR="002B622B">
        <w:rPr>
          <w:rFonts w:ascii="Arial" w:hAnsi="Arial" w:cs="Arial"/>
        </w:rPr>
        <w:t>___________</w:t>
      </w:r>
      <w:r w:rsidR="0031794E">
        <w:rPr>
          <w:rFonts w:ascii="Arial" w:hAnsi="Arial" w:cs="Arial"/>
        </w:rPr>
        <w:t>_</w:t>
      </w:r>
    </w:p>
    <w:p w:rsidR="00175502" w:rsidRP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 w:rsidRPr="00175502">
        <w:rPr>
          <w:rFonts w:ascii="Arial" w:hAnsi="Arial" w:cs="Arial"/>
        </w:rPr>
        <w:t>Curso:</w:t>
      </w:r>
      <w:r w:rsidRPr="00175502">
        <w:rPr>
          <w:rFonts w:ascii="Arial" w:hAnsi="Arial" w:cs="Arial"/>
        </w:rPr>
        <w:tab/>
        <w:t>4º Abastecimiento J</w:t>
      </w: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 w:rsidRPr="00175502">
        <w:rPr>
          <w:rFonts w:ascii="Arial" w:hAnsi="Arial" w:cs="Arial"/>
        </w:rPr>
        <w:t>Fecha:</w:t>
      </w:r>
      <w:r w:rsidRPr="00175502">
        <w:rPr>
          <w:rFonts w:ascii="Arial" w:hAnsi="Arial" w:cs="Arial"/>
        </w:rPr>
        <w:tab/>
        <w:t>19 de febrero de 2025</w:t>
      </w: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Objetivo:</w:t>
      </w: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Identificar el nivel de conocimiento de entrada del alumno, con el propósito de orientar correctamente las materias del curso.</w:t>
      </w:r>
    </w:p>
    <w:p w:rsidR="00175502" w:rsidRDefault="002B46B2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-47527</wp:posOffset>
                </wp:positionH>
                <wp:positionV relativeFrom="paragraph">
                  <wp:posOffset>58371</wp:posOffset>
                </wp:positionV>
                <wp:extent cx="5535246" cy="1438031"/>
                <wp:effectExtent l="12700" t="12700" r="27940" b="2286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5246" cy="1438031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558FD" id="Rectángulo 3" o:spid="_x0000_s1026" style="position:absolute;margin-left:-3.75pt;margin-top:4.6pt;width:435.85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" filled="f" strokecolor="black [3213]" strokeweight="2.75pt"/>
            </w:pict>
          </mc:Fallback>
        </mc:AlternateContent>
      </w:r>
    </w:p>
    <w:p w:rsidR="00175502" w:rsidRDefault="00175502" w:rsidP="00175502">
      <w:p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Instrucciones:</w:t>
      </w:r>
    </w:p>
    <w:p w:rsidR="00175502" w:rsidRDefault="00175502" w:rsidP="00175502">
      <w:pPr>
        <w:pStyle w:val="Prrafodelista"/>
        <w:numPr>
          <w:ilvl w:val="0"/>
          <w:numId w:val="2"/>
        </w:num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Lea bien la</w:t>
      </w:r>
      <w:r w:rsidR="003F55A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pregunta</w:t>
      </w:r>
      <w:r w:rsidR="003F55A3">
        <w:rPr>
          <w:rFonts w:ascii="Arial" w:hAnsi="Arial" w:cs="Arial"/>
        </w:rPr>
        <w:t>s antes de responder la prueba</w:t>
      </w:r>
      <w:r>
        <w:rPr>
          <w:rFonts w:ascii="Arial" w:hAnsi="Arial" w:cs="Arial"/>
        </w:rPr>
        <w:t>.</w:t>
      </w:r>
    </w:p>
    <w:p w:rsidR="00175502" w:rsidRDefault="00175502" w:rsidP="00175502">
      <w:pPr>
        <w:pStyle w:val="Prrafodelista"/>
        <w:numPr>
          <w:ilvl w:val="0"/>
          <w:numId w:val="2"/>
        </w:num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Al responder, sea lo más honesto posible. De no tener seguridad en su respuesta, puede responder “No me lo han pasado o no conozco de la materia”, “No me acuerdo”, “Lo vimos, pero muy somero y no sabría responder bien”.</w:t>
      </w:r>
    </w:p>
    <w:p w:rsidR="00924AD1" w:rsidRDefault="00924AD1" w:rsidP="00175502">
      <w:pPr>
        <w:pStyle w:val="Prrafodelista"/>
        <w:numPr>
          <w:ilvl w:val="0"/>
          <w:numId w:val="2"/>
        </w:numPr>
        <w:tabs>
          <w:tab w:val="num" w:pos="14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Cada pregunta tiene 2,5 puntos de un total de 100.</w:t>
      </w:r>
    </w:p>
    <w:p w:rsidR="002B46B2" w:rsidRPr="00175502" w:rsidRDefault="002B46B2" w:rsidP="002B46B2">
      <w:pPr>
        <w:pStyle w:val="Prrafodelista"/>
        <w:tabs>
          <w:tab w:val="num" w:pos="1440"/>
        </w:tabs>
        <w:jc w:val="both"/>
        <w:rPr>
          <w:rFonts w:ascii="Arial" w:hAnsi="Arial" w:cs="Arial"/>
        </w:rPr>
      </w:pPr>
    </w:p>
    <w:p w:rsidR="00175502" w:rsidRPr="00175502" w:rsidRDefault="00C07532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Nº1:</w:t>
      </w:r>
      <w:r w:rsidR="00175502" w:rsidRPr="00175502">
        <w:rPr>
          <w:rFonts w:ascii="Arial" w:eastAsiaTheme="minorEastAsia" w:hAnsi="Arial" w:cs="Arial"/>
        </w:rPr>
        <w:tab/>
        <w:t>Sistemas de Información Logística</w:t>
      </w:r>
      <w:r w:rsidR="00321B26">
        <w:rPr>
          <w:rFonts w:ascii="Arial" w:hAnsi="Arial" w:cs="Arial"/>
        </w:rPr>
        <w:t xml:space="preserve"> (SIL)</w:t>
      </w:r>
      <w:r w:rsidR="00175502" w:rsidRPr="00175502">
        <w:rPr>
          <w:rFonts w:ascii="Arial" w:eastAsiaTheme="minorEastAsia" w:hAnsi="Arial" w:cs="Arial"/>
        </w:rPr>
        <w:t>:</w:t>
      </w:r>
    </w:p>
    <w:p w:rsidR="003F55A3" w:rsidRDefault="003F55A3" w:rsidP="002B7BFF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Dibuje el organigrama de un Depto. de Abastecimiento conforme a Tratado Nº1 M.AB.A. hasta los cargos bajo las divisiones.</w:t>
      </w:r>
    </w:p>
    <w:p w:rsidR="002B7BFF" w:rsidRDefault="002B7BFF" w:rsidP="002B7BFF">
      <w:pPr>
        <w:ind w:left="792"/>
        <w:jc w:val="both"/>
        <w:rPr>
          <w:rFonts w:ascii="Arial" w:hAnsi="Arial" w:cs="Arial"/>
        </w:rPr>
      </w:pPr>
    </w:p>
    <w:p w:rsidR="002B7BFF" w:rsidRDefault="002B7BFF" w:rsidP="002B7BFF">
      <w:pPr>
        <w:ind w:left="792"/>
        <w:jc w:val="both"/>
        <w:rPr>
          <w:rFonts w:ascii="Arial" w:hAnsi="Arial" w:cs="Arial"/>
        </w:rPr>
      </w:pPr>
    </w:p>
    <w:p w:rsidR="002B7BFF" w:rsidRDefault="002B7BFF" w:rsidP="002B7BFF">
      <w:pPr>
        <w:ind w:left="792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00040" cy="2734408"/>
            <wp:effectExtent l="0" t="0" r="0" b="0"/>
            <wp:docPr id="1" name="Diagra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D0105B" w:rsidP="002B7BF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 no completa correctamente el organigrama, obtendrá cero puntaje. </w:t>
      </w:r>
    </w:p>
    <w:p w:rsidR="00D0105B" w:rsidRDefault="00D0105B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2B7BFF" w:rsidRDefault="002B7BFF" w:rsidP="002B7BFF">
      <w:pPr>
        <w:ind w:left="360"/>
        <w:jc w:val="both"/>
        <w:rPr>
          <w:rFonts w:ascii="Arial" w:hAnsi="Arial" w:cs="Arial"/>
        </w:rPr>
      </w:pPr>
    </w:p>
    <w:p w:rsidR="003F55A3" w:rsidRDefault="003F55A3" w:rsidP="00323949">
      <w:pPr>
        <w:jc w:val="both"/>
        <w:rPr>
          <w:rFonts w:ascii="Arial" w:hAnsi="Arial" w:cs="Arial"/>
        </w:rPr>
      </w:pPr>
    </w:p>
    <w:p w:rsidR="00924AD1" w:rsidRDefault="00924AD1" w:rsidP="00323949">
      <w:pPr>
        <w:jc w:val="both"/>
        <w:rPr>
          <w:rFonts w:ascii="Arial" w:hAnsi="Arial" w:cs="Arial"/>
        </w:rPr>
      </w:pPr>
    </w:p>
    <w:p w:rsidR="003F55A3" w:rsidRDefault="003F55A3" w:rsidP="002B7BFF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Conforme a su criterio, cual definición de las que se indican se acerca más a la de </w:t>
      </w:r>
      <w:r w:rsidR="00321B26">
        <w:rPr>
          <w:rFonts w:ascii="Arial" w:hAnsi="Arial" w:cs="Arial"/>
        </w:rPr>
        <w:t>SIL</w:t>
      </w:r>
      <w:r>
        <w:rPr>
          <w:rFonts w:ascii="Arial" w:hAnsi="Arial" w:cs="Arial"/>
        </w:rPr>
        <w:t>?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Plantilla digital que permite administrar información que se ocupa en el ámbito de la logística.</w:t>
      </w:r>
    </w:p>
    <w:p w:rsidR="003F55A3" w:rsidRPr="001F0FD7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  <w:highlight w:val="yellow"/>
        </w:rPr>
      </w:pPr>
      <w:r w:rsidRPr="001F0FD7">
        <w:rPr>
          <w:rFonts w:ascii="Arial" w:hAnsi="Arial" w:cs="Arial"/>
          <w:highlight w:val="yellow"/>
        </w:rPr>
        <w:t>C</w:t>
      </w:r>
      <w:r w:rsidRPr="001F0FD7">
        <w:rPr>
          <w:rFonts w:ascii="Arial" w:hAnsi="Arial" w:cs="Arial"/>
          <w:highlight w:val="yellow"/>
        </w:rPr>
        <w:t xml:space="preserve">onjunto de programas digitales que permiten gestionar </w:t>
      </w:r>
      <w:r w:rsidRPr="001F0FD7">
        <w:rPr>
          <w:rFonts w:ascii="Arial" w:hAnsi="Arial" w:cs="Arial"/>
          <w:highlight w:val="yellow"/>
        </w:rPr>
        <w:t>procesos logísticos</w:t>
      </w:r>
      <w:r w:rsidR="002B7BFF" w:rsidRPr="001F0FD7">
        <w:rPr>
          <w:rFonts w:ascii="Arial" w:hAnsi="Arial" w:cs="Arial"/>
          <w:highlight w:val="yellow"/>
        </w:rPr>
        <w:t>.</w:t>
      </w:r>
    </w:p>
    <w:p w:rsidR="003F55A3" w:rsidRPr="001F0FD7" w:rsidRDefault="002B7BFF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  <w:highlight w:val="yellow"/>
        </w:rPr>
      </w:pPr>
      <w:r w:rsidRPr="001F0FD7">
        <w:rPr>
          <w:rFonts w:ascii="Arial" w:hAnsi="Arial" w:cs="Arial"/>
          <w:highlight w:val="yellow"/>
        </w:rPr>
        <w:t>Conjunto de programas digitales con entradas y salidas algorítmicas que permiten el registro, control y administración de información logística, de uno o más procesos de dicho ámbito.</w:t>
      </w:r>
    </w:p>
    <w:p w:rsidR="002B7BFF" w:rsidRDefault="002B7BFF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Programa de detalla elaboración que permite hacer el trabajo logístico y sus procesos asociados.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lo han pasado o no conozco de la materia”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F55A3" w:rsidRDefault="003F55A3" w:rsidP="002B7BFF">
      <w:pPr>
        <w:pStyle w:val="Prrafodelista"/>
        <w:numPr>
          <w:ilvl w:val="0"/>
          <w:numId w:val="5"/>
        </w:numPr>
        <w:ind w:left="1418" w:hanging="338"/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B7BFF" w:rsidRPr="002B7BFF" w:rsidRDefault="002B7BFF" w:rsidP="002B7BFF">
      <w:pPr>
        <w:ind w:left="1080"/>
        <w:jc w:val="both"/>
        <w:rPr>
          <w:rFonts w:ascii="Arial" w:hAnsi="Arial" w:cs="Arial"/>
        </w:rPr>
      </w:pPr>
    </w:p>
    <w:p w:rsidR="00175502" w:rsidRDefault="003F55A3" w:rsidP="002B7BFF">
      <w:pPr>
        <w:numPr>
          <w:ilvl w:val="1"/>
          <w:numId w:val="3"/>
        </w:numPr>
        <w:jc w:val="both"/>
        <w:rPr>
          <w:rFonts w:ascii="Arial" w:hAnsi="Arial" w:cs="Arial"/>
        </w:rPr>
      </w:pPr>
      <w:r w:rsidRPr="003F55A3">
        <w:rPr>
          <w:rFonts w:ascii="Arial" w:hAnsi="Arial" w:cs="Arial"/>
        </w:rPr>
        <w:t xml:space="preserve">Qué </w:t>
      </w:r>
      <w:r w:rsidR="00321B26">
        <w:rPr>
          <w:rFonts w:ascii="Arial" w:hAnsi="Arial" w:cs="Arial"/>
        </w:rPr>
        <w:t xml:space="preserve">SIL </w:t>
      </w:r>
      <w:r w:rsidRPr="003F55A3">
        <w:rPr>
          <w:rFonts w:ascii="Arial" w:hAnsi="Arial" w:cs="Arial"/>
        </w:rPr>
        <w:t>institucional conoce? Si sabe nombre a lo menos 5, relacionados con el quehacer de la especialidad.</w:t>
      </w:r>
    </w:p>
    <w:p w:rsidR="002B7BFF" w:rsidRPr="001F0FD7" w:rsidRDefault="001F0FD7" w:rsidP="002B7BFF">
      <w:pPr>
        <w:numPr>
          <w:ilvl w:val="2"/>
          <w:numId w:val="3"/>
        </w:numPr>
        <w:jc w:val="both"/>
        <w:rPr>
          <w:rFonts w:ascii="Arial" w:hAnsi="Arial" w:cs="Arial"/>
          <w:u w:val="single"/>
        </w:rPr>
      </w:pPr>
      <w:r w:rsidRPr="001F0FD7">
        <w:rPr>
          <w:rFonts w:ascii="Arial" w:hAnsi="Arial" w:cs="Arial"/>
          <w:u w:val="single"/>
        </w:rPr>
        <w:t>SALINO</w:t>
      </w:r>
      <w:r w:rsidR="002B7BFF" w:rsidRPr="001F0FD7">
        <w:rPr>
          <w:rFonts w:ascii="Arial" w:hAnsi="Arial" w:cs="Arial"/>
          <w:u w:val="single"/>
        </w:rPr>
        <w:t>______________________________________________</w:t>
      </w:r>
    </w:p>
    <w:p w:rsidR="002B7BFF" w:rsidRPr="001F0FD7" w:rsidRDefault="001F0FD7" w:rsidP="002B7BFF">
      <w:pPr>
        <w:numPr>
          <w:ilvl w:val="2"/>
          <w:numId w:val="3"/>
        </w:numPr>
        <w:jc w:val="both"/>
        <w:rPr>
          <w:rFonts w:ascii="Arial" w:hAnsi="Arial" w:cs="Arial"/>
          <w:u w:val="single"/>
        </w:rPr>
      </w:pPr>
      <w:r w:rsidRPr="001F0FD7">
        <w:rPr>
          <w:rFonts w:ascii="Arial" w:hAnsi="Arial" w:cs="Arial"/>
          <w:u w:val="single"/>
        </w:rPr>
        <w:t>SISTEMA AUTOMATIZADO DE VÍVERES</w:t>
      </w:r>
      <w:r w:rsidR="002B7BFF" w:rsidRPr="001F0FD7">
        <w:rPr>
          <w:rFonts w:ascii="Arial" w:hAnsi="Arial" w:cs="Arial"/>
          <w:u w:val="single"/>
        </w:rPr>
        <w:t>__________________</w:t>
      </w:r>
      <w:r w:rsidRPr="001F0FD7">
        <w:rPr>
          <w:rFonts w:ascii="Arial" w:hAnsi="Arial" w:cs="Arial"/>
          <w:u w:val="single"/>
        </w:rPr>
        <w:t>_</w:t>
      </w:r>
    </w:p>
    <w:p w:rsidR="002B7BFF" w:rsidRPr="001F0FD7" w:rsidRDefault="001F0FD7" w:rsidP="002B7BFF">
      <w:pPr>
        <w:numPr>
          <w:ilvl w:val="2"/>
          <w:numId w:val="3"/>
        </w:numPr>
        <w:jc w:val="both"/>
        <w:rPr>
          <w:rFonts w:ascii="Arial" w:hAnsi="Arial" w:cs="Arial"/>
          <w:u w:val="single"/>
        </w:rPr>
      </w:pPr>
      <w:r w:rsidRPr="001F0FD7">
        <w:rPr>
          <w:rFonts w:ascii="Arial" w:hAnsi="Arial" w:cs="Arial"/>
          <w:u w:val="single"/>
        </w:rPr>
        <w:t>CGU</w:t>
      </w:r>
      <w:r w:rsidR="002B7BFF" w:rsidRPr="001F0FD7">
        <w:rPr>
          <w:rFonts w:ascii="Arial" w:hAnsi="Arial" w:cs="Arial"/>
          <w:u w:val="single"/>
        </w:rPr>
        <w:t>________________________________________________</w:t>
      </w:r>
      <w:r w:rsidRPr="001F0FD7">
        <w:rPr>
          <w:rFonts w:ascii="Arial" w:hAnsi="Arial" w:cs="Arial"/>
          <w:u w:val="single"/>
        </w:rPr>
        <w:t>_</w:t>
      </w:r>
    </w:p>
    <w:p w:rsidR="002B7BFF" w:rsidRPr="001F0FD7" w:rsidRDefault="001F0FD7" w:rsidP="002B7BFF">
      <w:pPr>
        <w:numPr>
          <w:ilvl w:val="2"/>
          <w:numId w:val="3"/>
        </w:numPr>
        <w:jc w:val="both"/>
        <w:rPr>
          <w:rFonts w:ascii="Arial" w:hAnsi="Arial" w:cs="Arial"/>
          <w:u w:val="single"/>
        </w:rPr>
      </w:pPr>
      <w:r w:rsidRPr="001F0FD7">
        <w:rPr>
          <w:rFonts w:ascii="Arial" w:hAnsi="Arial" w:cs="Arial"/>
          <w:u w:val="single"/>
        </w:rPr>
        <w:t>SISTEMA DE CONTABILIDAD DE FONDOS INTERNOS</w:t>
      </w:r>
      <w:r w:rsidR="002B7BFF" w:rsidRPr="001F0FD7">
        <w:rPr>
          <w:rFonts w:ascii="Arial" w:hAnsi="Arial" w:cs="Arial"/>
          <w:u w:val="single"/>
        </w:rPr>
        <w:t>______</w:t>
      </w:r>
      <w:r w:rsidRPr="001F0FD7">
        <w:rPr>
          <w:rFonts w:ascii="Arial" w:hAnsi="Arial" w:cs="Arial"/>
          <w:u w:val="single"/>
        </w:rPr>
        <w:t>_</w:t>
      </w:r>
    </w:p>
    <w:p w:rsidR="002B7BFF" w:rsidRPr="001F0FD7" w:rsidRDefault="001F0FD7" w:rsidP="002B7BFF">
      <w:pPr>
        <w:numPr>
          <w:ilvl w:val="2"/>
          <w:numId w:val="3"/>
        </w:numPr>
        <w:jc w:val="both"/>
        <w:rPr>
          <w:rFonts w:ascii="Arial" w:hAnsi="Arial" w:cs="Arial"/>
          <w:u w:val="single"/>
        </w:rPr>
      </w:pPr>
      <w:r w:rsidRPr="001F0FD7">
        <w:rPr>
          <w:rFonts w:ascii="Arial" w:hAnsi="Arial" w:cs="Arial"/>
          <w:u w:val="single"/>
        </w:rPr>
        <w:t>SECP</w:t>
      </w:r>
      <w:r w:rsidR="002B7BFF" w:rsidRPr="001F0FD7">
        <w:rPr>
          <w:rFonts w:ascii="Arial" w:hAnsi="Arial" w:cs="Arial"/>
          <w:u w:val="single"/>
        </w:rPr>
        <w:t>______</w:t>
      </w:r>
      <w:r w:rsidRPr="001F0FD7">
        <w:rPr>
          <w:rFonts w:ascii="Arial" w:hAnsi="Arial" w:cs="Arial"/>
          <w:u w:val="single"/>
        </w:rPr>
        <w:t>_</w:t>
      </w:r>
      <w:r w:rsidR="002B7BFF" w:rsidRPr="001F0FD7">
        <w:rPr>
          <w:rFonts w:ascii="Arial" w:hAnsi="Arial" w:cs="Arial"/>
          <w:u w:val="single"/>
        </w:rPr>
        <w:t>_______________________________________</w:t>
      </w:r>
      <w:r w:rsidRPr="001F0FD7">
        <w:rPr>
          <w:rFonts w:ascii="Arial" w:hAnsi="Arial" w:cs="Arial"/>
          <w:u w:val="single"/>
        </w:rPr>
        <w:t>__</w:t>
      </w:r>
    </w:p>
    <w:p w:rsidR="002B7BFF" w:rsidRPr="003F55A3" w:rsidRDefault="002B7BFF" w:rsidP="002B7BFF">
      <w:pPr>
        <w:ind w:left="720"/>
        <w:jc w:val="both"/>
        <w:rPr>
          <w:rFonts w:ascii="Arial" w:hAnsi="Arial" w:cs="Arial"/>
        </w:rPr>
      </w:pPr>
    </w:p>
    <w:p w:rsidR="00175502" w:rsidRDefault="00321B26" w:rsidP="002B7BFF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De las siguientes </w:t>
      </w:r>
      <w:r w:rsidRPr="00321B26">
        <w:rPr>
          <w:rFonts w:ascii="Arial" w:hAnsi="Arial" w:cs="Arial"/>
          <w:b/>
          <w:bCs/>
          <w:u w:val="single"/>
        </w:rPr>
        <w:t>áreas</w:t>
      </w:r>
      <w:r>
        <w:rPr>
          <w:rFonts w:ascii="Arial" w:hAnsi="Arial" w:cs="Arial"/>
        </w:rPr>
        <w:t xml:space="preserve">, identifique aquellas que a nivel de OPERADOR el especialista en Abastecimiento </w:t>
      </w:r>
      <w:r w:rsidRPr="00321B26">
        <w:rPr>
          <w:rFonts w:ascii="Arial" w:hAnsi="Arial" w:cs="Arial"/>
          <w:b/>
          <w:bCs/>
          <w:u w:val="single"/>
        </w:rPr>
        <w:t>NO</w:t>
      </w:r>
      <w:r>
        <w:rPr>
          <w:rFonts w:ascii="Arial" w:hAnsi="Arial" w:cs="Arial"/>
        </w:rPr>
        <w:t xml:space="preserve"> ingresa datos en sus respectivos SIL:</w:t>
      </w:r>
    </w:p>
    <w:p w:rsidR="00175502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Contabilidad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Presupuesto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Remuneraciones</w:t>
      </w:r>
    </w:p>
    <w:p w:rsidR="00321B26" w:rsidRPr="001F0FD7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highlight w:val="yellow"/>
        </w:rPr>
      </w:pPr>
      <w:r w:rsidRPr="001F0FD7">
        <w:rPr>
          <w:rFonts w:ascii="Arial" w:hAnsi="Arial" w:cs="Arial"/>
          <w:highlight w:val="yellow"/>
        </w:rPr>
        <w:t>Personal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Materiales</w:t>
      </w:r>
    </w:p>
    <w:p w:rsidR="00321B26" w:rsidRPr="001F0FD7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highlight w:val="yellow"/>
        </w:rPr>
      </w:pPr>
      <w:r w:rsidRPr="001F0FD7">
        <w:rPr>
          <w:rFonts w:ascii="Arial" w:hAnsi="Arial" w:cs="Arial"/>
          <w:highlight w:val="yellow"/>
        </w:rPr>
        <w:t>Mantenimiento de maquinaria</w:t>
      </w:r>
    </w:p>
    <w:p w:rsidR="00321B26" w:rsidRPr="001F0FD7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highlight w:val="yellow"/>
        </w:rPr>
      </w:pPr>
      <w:r w:rsidRPr="001F0FD7">
        <w:rPr>
          <w:rFonts w:ascii="Arial" w:hAnsi="Arial" w:cs="Arial"/>
          <w:highlight w:val="yellow"/>
        </w:rPr>
        <w:t>Combustible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Víveres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Vestuario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Menaje y Equipo General</w:t>
      </w:r>
    </w:p>
    <w:p w:rsidR="00321B26" w:rsidRDefault="00321B26" w:rsidP="00321B26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Adquisiciones</w:t>
      </w:r>
    </w:p>
    <w:p w:rsidR="00423019" w:rsidRPr="001F0FD7" w:rsidRDefault="00423019" w:rsidP="00423019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highlight w:val="yellow"/>
        </w:rPr>
      </w:pPr>
      <w:r w:rsidRPr="001F0FD7">
        <w:rPr>
          <w:rFonts w:ascii="Arial" w:hAnsi="Arial" w:cs="Arial"/>
          <w:highlight w:val="yellow"/>
        </w:rPr>
        <w:t>Control de gestión de tareas</w:t>
      </w:r>
    </w:p>
    <w:p w:rsidR="00423019" w:rsidRPr="001F0FD7" w:rsidRDefault="00470673" w:rsidP="00423019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highlight w:val="yellow"/>
        </w:rPr>
      </w:pPr>
      <w:r w:rsidRPr="001F0FD7">
        <w:rPr>
          <w:rFonts w:ascii="Arial" w:hAnsi="Arial" w:cs="Arial"/>
          <w:highlight w:val="yellow"/>
        </w:rPr>
        <w:t>Fichas clínicas</w:t>
      </w:r>
    </w:p>
    <w:p w:rsidR="0034774E" w:rsidRDefault="0034774E" w:rsidP="0034774E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lo han pasado o no conozco de la materia”</w:t>
      </w:r>
    </w:p>
    <w:p w:rsidR="0034774E" w:rsidRDefault="0034774E" w:rsidP="0034774E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4774E" w:rsidRDefault="0034774E" w:rsidP="0034774E">
      <w:pPr>
        <w:pStyle w:val="Prrafodelista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34774E" w:rsidRPr="0034774E" w:rsidRDefault="0034774E" w:rsidP="0034774E">
      <w:pPr>
        <w:jc w:val="both"/>
        <w:rPr>
          <w:rFonts w:ascii="Arial" w:hAnsi="Arial" w:cs="Arial"/>
        </w:rPr>
      </w:pPr>
    </w:p>
    <w:p w:rsidR="00295A4A" w:rsidRPr="00295A4A" w:rsidRDefault="00295A4A" w:rsidP="00295A4A">
      <w:pPr>
        <w:jc w:val="both"/>
        <w:rPr>
          <w:rFonts w:ascii="Arial" w:hAnsi="Arial" w:cs="Arial"/>
        </w:rPr>
      </w:pPr>
    </w:p>
    <w:p w:rsidR="00175502" w:rsidRPr="00175502" w:rsidRDefault="00323949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Nº2:</w:t>
      </w:r>
      <w:r w:rsidR="00175502" w:rsidRPr="00175502">
        <w:rPr>
          <w:rFonts w:ascii="Arial" w:eastAsiaTheme="minorEastAsia" w:hAnsi="Arial" w:cs="Arial"/>
        </w:rPr>
        <w:tab/>
        <w:t>Estructura y Filosofía de SALINO:</w:t>
      </w:r>
    </w:p>
    <w:p w:rsidR="00323949" w:rsidRDefault="00323949" w:rsidP="00323949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significa el anagrama SALINO:</w:t>
      </w:r>
    </w:p>
    <w:p w:rsidR="00323949" w:rsidRDefault="001F0FD7" w:rsidP="006B71AD">
      <w:p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SISTEMA </w:t>
      </w:r>
      <w:r w:rsidR="006B71AD">
        <w:rPr>
          <w:rFonts w:ascii="Arial" w:hAnsi="Arial" w:cs="Arial"/>
        </w:rPr>
        <w:t>ADMINISTRACIÓN LOGÍSTICA INTEGRADO NAVAL OPERATIVO</w:t>
      </w:r>
      <w:r w:rsidR="00323949">
        <w:rPr>
          <w:rFonts w:ascii="Arial" w:hAnsi="Arial" w:cs="Arial"/>
        </w:rPr>
        <w:t>____________________________________</w:t>
      </w:r>
      <w:r w:rsidR="006B71AD">
        <w:rPr>
          <w:rFonts w:ascii="Arial" w:hAnsi="Arial" w:cs="Arial"/>
        </w:rPr>
        <w:t>___________</w:t>
      </w:r>
    </w:p>
    <w:p w:rsidR="00323949" w:rsidRDefault="00323949" w:rsidP="00323949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es un ERP?</w:t>
      </w:r>
    </w:p>
    <w:p w:rsidR="006B71AD" w:rsidRDefault="006B71AD" w:rsidP="006B71AD">
      <w:pPr>
        <w:pStyle w:val="Prrafodelista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ENTERPRISE RESOURCE PLANING. SODTWARE QUE INTEGRAGRAN PARTE DE LAS FUNCIONES LOGÍSTICAS Y ADMINISTRATIVAS DE UNA ORGANIZACIÓN PARA CUMPLIR SUS OBJETIVOS.</w:t>
      </w:r>
      <w:r w:rsidR="00323949" w:rsidRPr="00323949">
        <w:rPr>
          <w:rFonts w:ascii="Arial" w:hAnsi="Arial" w:cs="Arial"/>
        </w:rPr>
        <w:t>______________________________________________</w:t>
      </w:r>
      <w:r>
        <w:rPr>
          <w:rFonts w:ascii="Arial" w:hAnsi="Arial" w:cs="Arial"/>
        </w:rPr>
        <w:t>_</w:t>
      </w:r>
    </w:p>
    <w:p w:rsidR="00323949" w:rsidRDefault="00175502" w:rsidP="006B71AD">
      <w:pPr>
        <w:pStyle w:val="Prrafodelista"/>
        <w:ind w:left="792"/>
        <w:jc w:val="both"/>
        <w:rPr>
          <w:rFonts w:ascii="Arial" w:hAnsi="Arial" w:cs="Arial"/>
        </w:rPr>
      </w:pPr>
      <w:r w:rsidRPr="00323949">
        <w:rPr>
          <w:rFonts w:ascii="Arial" w:eastAsiaTheme="minorEastAsia" w:hAnsi="Arial" w:cs="Arial"/>
        </w:rPr>
        <w:tab/>
      </w:r>
    </w:p>
    <w:p w:rsidR="00323949" w:rsidRDefault="00323949" w:rsidP="00323949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Quien administra la jerarquía y perfiles en SALINO de una UURR?</w:t>
      </w:r>
    </w:p>
    <w:p w:rsidR="00323949" w:rsidRPr="00323949" w:rsidRDefault="006B71AD" w:rsidP="006B71AD">
      <w:pPr>
        <w:pStyle w:val="Prrafodelista"/>
        <w:ind w:left="444" w:firstLine="348"/>
        <w:jc w:val="both"/>
        <w:rPr>
          <w:rFonts w:ascii="Arial" w:hAnsi="Arial" w:cs="Arial"/>
        </w:rPr>
      </w:pPr>
      <w:r>
        <w:rPr>
          <w:rFonts w:ascii="Arial" w:hAnsi="Arial" w:cs="Arial"/>
        </w:rPr>
        <w:t>EL DETALL DE CARGO</w:t>
      </w:r>
      <w:r w:rsidR="00323949" w:rsidRPr="00323949">
        <w:rPr>
          <w:rFonts w:ascii="Arial" w:hAnsi="Arial" w:cs="Arial"/>
        </w:rPr>
        <w:t>___________________________________</w:t>
      </w:r>
      <w:r>
        <w:rPr>
          <w:rFonts w:ascii="Arial" w:hAnsi="Arial" w:cs="Arial"/>
        </w:rPr>
        <w:t>___</w:t>
      </w:r>
    </w:p>
    <w:p w:rsidR="00323949" w:rsidRDefault="00323949" w:rsidP="00323949">
      <w:pPr>
        <w:jc w:val="both"/>
        <w:rPr>
          <w:rFonts w:ascii="Arial" w:hAnsi="Arial" w:cs="Arial"/>
        </w:rPr>
      </w:pPr>
    </w:p>
    <w:p w:rsidR="00323949" w:rsidRDefault="00323949" w:rsidP="00323949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Quien es el administrador institucional de SALINO?</w:t>
      </w:r>
    </w:p>
    <w:p w:rsidR="00323949" w:rsidRPr="00323949" w:rsidRDefault="006B71AD" w:rsidP="00323949">
      <w:pPr>
        <w:pStyle w:val="Prrafodelista"/>
        <w:ind w:left="444" w:firstLine="348"/>
        <w:jc w:val="both"/>
        <w:rPr>
          <w:rFonts w:ascii="Arial" w:hAnsi="Arial" w:cs="Arial"/>
        </w:rPr>
      </w:pPr>
      <w:r>
        <w:rPr>
          <w:rFonts w:ascii="Arial" w:hAnsi="Arial" w:cs="Arial"/>
        </w:rPr>
        <w:t>DIRECSERV</w:t>
      </w:r>
      <w:r w:rsidR="00323949" w:rsidRPr="00323949">
        <w:rPr>
          <w:rFonts w:ascii="Arial" w:hAnsi="Arial" w:cs="Arial"/>
        </w:rPr>
        <w:t>______________________________________________</w:t>
      </w:r>
      <w:r>
        <w:rPr>
          <w:rFonts w:ascii="Arial" w:hAnsi="Arial" w:cs="Arial"/>
        </w:rPr>
        <w:t>_</w:t>
      </w:r>
    </w:p>
    <w:p w:rsidR="00323949" w:rsidRPr="00323949" w:rsidRDefault="00323949" w:rsidP="00323949">
      <w:pPr>
        <w:jc w:val="both"/>
        <w:rPr>
          <w:rFonts w:ascii="Arial" w:hAnsi="Arial" w:cs="Arial"/>
        </w:rPr>
      </w:pPr>
    </w:p>
    <w:p w:rsidR="00175502" w:rsidRDefault="00323949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Nº3:</w:t>
      </w:r>
      <w:r w:rsidR="00175502" w:rsidRPr="00175502">
        <w:rPr>
          <w:rFonts w:ascii="Arial" w:eastAsiaTheme="minorEastAsia" w:hAnsi="Arial" w:cs="Arial"/>
        </w:rPr>
        <w:tab/>
        <w:t>Sub Sistema de Mantenimiento SALINO</w:t>
      </w:r>
    </w:p>
    <w:p w:rsidR="00175502" w:rsidRDefault="002C09CC" w:rsidP="002C09C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Quien es principal operador de este </w:t>
      </w:r>
      <w:r w:rsidR="002C033F">
        <w:rPr>
          <w:rFonts w:ascii="Arial" w:hAnsi="Arial" w:cs="Arial"/>
        </w:rPr>
        <w:t>módulo en SALINO?</w:t>
      </w:r>
    </w:p>
    <w:p w:rsidR="002C033F" w:rsidRPr="006B71AD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highlight w:val="yellow"/>
        </w:rPr>
      </w:pPr>
      <w:r w:rsidRPr="006B71AD">
        <w:rPr>
          <w:rFonts w:ascii="Arial" w:hAnsi="Arial" w:cs="Arial"/>
          <w:highlight w:val="yellow"/>
        </w:rPr>
        <w:t>Depto</w:t>
      </w:r>
      <w:r w:rsidR="0034774E" w:rsidRPr="006B71AD">
        <w:rPr>
          <w:rFonts w:ascii="Arial" w:hAnsi="Arial" w:cs="Arial"/>
          <w:highlight w:val="yellow"/>
        </w:rPr>
        <w:t>.</w:t>
      </w:r>
      <w:r w:rsidRPr="006B71AD">
        <w:rPr>
          <w:rFonts w:ascii="Arial" w:hAnsi="Arial" w:cs="Arial"/>
          <w:highlight w:val="yellow"/>
        </w:rPr>
        <w:t xml:space="preserve"> de Ingeniería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Depto</w:t>
      </w:r>
      <w:r w:rsidR="0034774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Abastecimiento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Detallía</w:t>
      </w:r>
      <w:proofErr w:type="spellEnd"/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Segundo Comandante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lo han pasado o no conozco de la materia”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2C033F" w:rsidRDefault="002C033F" w:rsidP="002C033F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C033F" w:rsidRPr="002C033F" w:rsidRDefault="002C033F" w:rsidP="002C033F">
      <w:pPr>
        <w:pStyle w:val="Prrafodelista"/>
        <w:ind w:left="1440"/>
        <w:jc w:val="both"/>
        <w:rPr>
          <w:rFonts w:ascii="Arial" w:hAnsi="Arial" w:cs="Arial"/>
        </w:rPr>
      </w:pPr>
    </w:p>
    <w:p w:rsidR="00175502" w:rsidRDefault="002C033F" w:rsidP="002C09C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es una Orden de Trabajo en SALINO?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Es un papel firmado que se sube a SALINO para iniciar un trabajo.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Es el detalle de lo que no se ha trabajado.</w:t>
      </w:r>
    </w:p>
    <w:p w:rsidR="002C033F" w:rsidRPr="006B71AD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  <w:highlight w:val="yellow"/>
        </w:rPr>
      </w:pPr>
      <w:r w:rsidRPr="006B71AD">
        <w:rPr>
          <w:rFonts w:ascii="Arial" w:hAnsi="Arial" w:cs="Arial"/>
          <w:highlight w:val="yellow"/>
        </w:rPr>
        <w:t>Es un proceso logístico transversal a los módulos de SALINO para poder registrar información, actividad o material.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Es la orden del Comandante de iniciar un trabajo.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lo han pasado o no conozco de la materia”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2C033F" w:rsidRDefault="002C033F" w:rsidP="002C033F">
      <w:pPr>
        <w:pStyle w:val="Prrafodelista"/>
        <w:numPr>
          <w:ilvl w:val="0"/>
          <w:numId w:val="10"/>
        </w:numPr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C033F" w:rsidRDefault="002C033F" w:rsidP="002C033F">
      <w:pPr>
        <w:ind w:left="792"/>
        <w:jc w:val="both"/>
        <w:rPr>
          <w:rFonts w:ascii="Arial" w:hAnsi="Arial" w:cs="Arial"/>
        </w:rPr>
      </w:pPr>
    </w:p>
    <w:p w:rsidR="00175502" w:rsidRDefault="002C033F" w:rsidP="002C09C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Qué es el SERVIMADA?</w:t>
      </w:r>
    </w:p>
    <w:p w:rsidR="002C033F" w:rsidRPr="006B71AD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  <w:highlight w:val="yellow"/>
        </w:rPr>
      </w:pPr>
      <w:r w:rsidRPr="006B71AD">
        <w:rPr>
          <w:rFonts w:ascii="Arial" w:hAnsi="Arial" w:cs="Arial"/>
          <w:highlight w:val="yellow"/>
        </w:rPr>
        <w:t>Servicio de Mantenimiento de la Armada.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Servicio Especializado de Reparaciones, Visitas e Inspecciones para el Mantenimiento de la Armada.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Servicio Ingenieril de Mantenimiento de la Armada.</w:t>
      </w:r>
    </w:p>
    <w:p w:rsidR="002C033F" w:rsidRDefault="002C033F" w:rsidP="00616B56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 xml:space="preserve">Sancionador Especializado de </w:t>
      </w:r>
      <w:r>
        <w:rPr>
          <w:rFonts w:ascii="Arial" w:hAnsi="Arial" w:cs="Arial"/>
        </w:rPr>
        <w:t>Reparaciones, Visitas e Inspecciones para el Mantenimiento de la Armada.</w:t>
      </w:r>
      <w:r w:rsidRPr="002C033F">
        <w:rPr>
          <w:rFonts w:ascii="Arial" w:hAnsi="Arial" w:cs="Arial"/>
        </w:rPr>
        <w:t xml:space="preserve"> </w:t>
      </w:r>
    </w:p>
    <w:p w:rsidR="002C033F" w:rsidRPr="002C033F" w:rsidRDefault="002C033F" w:rsidP="00616B56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2C033F" w:rsidRDefault="002C033F" w:rsidP="002C033F">
      <w:pPr>
        <w:pStyle w:val="Prrafodelist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2C033F" w:rsidRDefault="002C033F" w:rsidP="002C033F">
      <w:pPr>
        <w:ind w:left="792"/>
        <w:jc w:val="both"/>
        <w:rPr>
          <w:rFonts w:ascii="Arial" w:hAnsi="Arial" w:cs="Arial"/>
        </w:rPr>
      </w:pPr>
    </w:p>
    <w:p w:rsidR="00175502" w:rsidRDefault="002C033F" w:rsidP="002C09C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Quien es el Oficial de Mantenimiento a bordo?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Comandante.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Ingeniero de Cargo.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Oficial de Abastecimiento.</w:t>
      </w:r>
    </w:p>
    <w:p w:rsidR="00151598" w:rsidRPr="006B71AD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highlight w:val="yellow"/>
        </w:rPr>
      </w:pPr>
      <w:r w:rsidRPr="006B71AD">
        <w:rPr>
          <w:rFonts w:ascii="Arial" w:hAnsi="Arial" w:cs="Arial"/>
          <w:highlight w:val="yellow"/>
        </w:rPr>
        <w:t>Segundo Comandante.</w:t>
      </w:r>
      <w:r w:rsidRPr="006B71AD">
        <w:rPr>
          <w:rFonts w:ascii="Arial" w:hAnsi="Arial" w:cs="Arial"/>
          <w:highlight w:val="yellow"/>
        </w:rPr>
        <w:t xml:space="preserve"> </w:t>
      </w:r>
    </w:p>
    <w:p w:rsidR="00151598" w:rsidRPr="002C033F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151598" w:rsidRDefault="00151598" w:rsidP="00151598">
      <w:pPr>
        <w:pStyle w:val="Prrafode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75502" w:rsidRPr="00175502" w:rsidRDefault="00175502" w:rsidP="00151598">
      <w:pPr>
        <w:jc w:val="both"/>
        <w:rPr>
          <w:rFonts w:ascii="Arial" w:hAnsi="Arial" w:cs="Arial"/>
        </w:rPr>
      </w:pPr>
    </w:p>
    <w:p w:rsidR="00175502" w:rsidRDefault="00151598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Nº4:</w:t>
      </w:r>
      <w:r w:rsidR="00175502" w:rsidRPr="00175502">
        <w:rPr>
          <w:rFonts w:ascii="Arial" w:eastAsiaTheme="minorEastAsia" w:hAnsi="Arial" w:cs="Arial"/>
        </w:rPr>
        <w:tab/>
        <w:t xml:space="preserve">Sub Sistema de Materiales SALINO </w:t>
      </w:r>
    </w:p>
    <w:p w:rsidR="00175502" w:rsidRDefault="002B46B2" w:rsidP="0015159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Cuál es la diferencia entre un programa MSO140 y un MSO14P?</w:t>
      </w:r>
    </w:p>
    <w:p w:rsidR="006B71AD" w:rsidRDefault="006B71AD" w:rsidP="006B71AD">
      <w:pPr>
        <w:pStyle w:val="Prrafodelista"/>
        <w:ind w:left="708" w:firstLine="84"/>
        <w:jc w:val="both"/>
        <w:rPr>
          <w:rFonts w:ascii="Arial" w:hAnsi="Arial" w:cs="Arial"/>
        </w:rPr>
      </w:pPr>
      <w:r>
        <w:rPr>
          <w:rFonts w:ascii="Arial" w:hAnsi="Arial" w:cs="Arial"/>
        </w:rPr>
        <w:t>MSO 140 = PEDIMENTO MATERIAL CATALOGADO,</w:t>
      </w:r>
    </w:p>
    <w:p w:rsidR="002B46B2" w:rsidRPr="002B46B2" w:rsidRDefault="006B71AD" w:rsidP="006B71AD">
      <w:pPr>
        <w:pStyle w:val="Prrafodelista"/>
        <w:ind w:left="708" w:firstLine="84"/>
        <w:jc w:val="both"/>
        <w:rPr>
          <w:rFonts w:ascii="Arial" w:hAnsi="Arial" w:cs="Arial"/>
        </w:rPr>
      </w:pPr>
      <w:r>
        <w:rPr>
          <w:rFonts w:ascii="Arial" w:hAnsi="Arial" w:cs="Arial"/>
        </w:rPr>
        <w:t>MSO14P = PEDIMENTO MATERIAL NO CATALOGADO</w:t>
      </w:r>
    </w:p>
    <w:p w:rsidR="002B46B2" w:rsidRDefault="002B46B2" w:rsidP="002B46B2">
      <w:pPr>
        <w:ind w:left="792"/>
        <w:jc w:val="both"/>
        <w:rPr>
          <w:rFonts w:ascii="Arial" w:hAnsi="Arial" w:cs="Arial"/>
        </w:rPr>
      </w:pPr>
    </w:p>
    <w:p w:rsidR="00175502" w:rsidRDefault="002B46B2" w:rsidP="0015159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los pasos del ciclo del material institucional:</w:t>
      </w:r>
    </w:p>
    <w:p w:rsidR="002B46B2" w:rsidRDefault="002B46B2" w:rsidP="002B46B2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00040" cy="3150235"/>
            <wp:effectExtent l="0" t="0" r="0" b="12065"/>
            <wp:docPr id="2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2B46B2" w:rsidRDefault="002B46B2" w:rsidP="002B46B2">
      <w:pPr>
        <w:ind w:left="792"/>
        <w:jc w:val="both"/>
        <w:rPr>
          <w:rFonts w:ascii="Arial" w:hAnsi="Arial" w:cs="Arial"/>
        </w:rPr>
      </w:pPr>
    </w:p>
    <w:p w:rsidR="00924AD1" w:rsidRPr="006B71AD" w:rsidRDefault="00DA55A7" w:rsidP="006B71AD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las partidas de una conciliación de materiales</w:t>
      </w:r>
      <w:r w:rsidR="002B46B2">
        <w:rPr>
          <w:rFonts w:ascii="Arial" w:hAnsi="Arial" w:cs="Arial"/>
        </w:rPr>
        <w:t>:</w:t>
      </w:r>
    </w:p>
    <w:tbl>
      <w:tblPr>
        <w:tblW w:w="87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440"/>
        <w:gridCol w:w="2872"/>
        <w:gridCol w:w="1104"/>
        <w:gridCol w:w="1840"/>
      </w:tblGrid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(+)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6B71AD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ASIGNACIÓN</w:t>
            </w:r>
            <w:r w:rsidR="00924AD1"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1.000.000 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(+)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6B71AD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AUMENTOS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300.000 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6B71AD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DISMINUCIONES</w:t>
            </w:r>
            <w:r w:rsidR="00924AD1"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200.000 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6B71AD">
              <w:rPr>
                <w:rFonts w:ascii="Arial" w:hAnsi="Arial" w:cs="Arial"/>
                <w:color w:val="000000"/>
                <w:sz w:val="20"/>
                <w:szCs w:val="20"/>
              </w:rPr>
              <w:t>ASIGNACIÓN VIGENTE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1.100.000 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6B71AD">
              <w:rPr>
                <w:rFonts w:ascii="Arial" w:hAnsi="Arial" w:cs="Arial"/>
                <w:color w:val="000000"/>
                <w:sz w:val="20"/>
                <w:szCs w:val="20"/>
              </w:rPr>
              <w:t>CARGOS DEL MES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145.000 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K13337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25.000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M00126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40.000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J27202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35.000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F12345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45.000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6B71AD">
              <w:rPr>
                <w:rFonts w:ascii="Arial" w:hAnsi="Arial" w:cs="Arial"/>
                <w:color w:val="000000"/>
                <w:sz w:val="20"/>
                <w:szCs w:val="20"/>
              </w:rPr>
              <w:t>SALDO CONTABLE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955.000 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6B71AD">
              <w:rPr>
                <w:rFonts w:ascii="Arial" w:hAnsi="Arial" w:cs="Arial"/>
                <w:color w:val="000000"/>
                <w:sz w:val="20"/>
                <w:szCs w:val="20"/>
              </w:rPr>
              <w:t>COMPROMISOS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245.000 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D12121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100.000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H34251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100.000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F12543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45.000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6B71AD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SALDO DISPONIBLE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710.000 </w:t>
            </w:r>
          </w:p>
        </w:tc>
      </w:tr>
      <w:tr w:rsidR="006B71AD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1AD" w:rsidRPr="00924AD1" w:rsidRDefault="006B71AD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53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71AD" w:rsidRPr="00924AD1" w:rsidRDefault="006B71AD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COMPROMISOS NO RECONOCIDOS EN SALINO</w:t>
            </w:r>
          </w:p>
          <w:p w:rsidR="006B71AD" w:rsidRPr="00924AD1" w:rsidRDefault="006B71AD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1AD" w:rsidRPr="00924AD1" w:rsidRDefault="006B71AD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1AD" w:rsidRPr="00924AD1" w:rsidRDefault="006B71AD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190.000 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REQUERIMIENTO ING 034/2025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40.000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DIFERENCIA PRECIO UK4343/F12543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$   150.000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24AD1" w:rsidRPr="00924AD1" w:rsidTr="006B71AD">
        <w:trPr>
          <w:trHeight w:val="2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6B71AD">
              <w:rPr>
                <w:rFonts w:ascii="Arial" w:hAnsi="Arial" w:cs="Arial"/>
                <w:color w:val="000000"/>
                <w:sz w:val="20"/>
                <w:szCs w:val="20"/>
              </w:rPr>
              <w:t>SALDO PROX MES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4AD1">
              <w:rPr>
                <w:rFonts w:ascii="Arial" w:hAnsi="Arial" w:cs="Arial"/>
                <w:color w:val="000000"/>
                <w:sz w:val="16"/>
                <w:szCs w:val="16"/>
              </w:rPr>
              <w:t xml:space="preserve"> UURR000011211X8800REPU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D1" w:rsidRPr="00924AD1" w:rsidRDefault="00924AD1" w:rsidP="00924A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4AD1"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520.000 </w:t>
            </w:r>
          </w:p>
        </w:tc>
      </w:tr>
    </w:tbl>
    <w:p w:rsidR="00DA55A7" w:rsidRPr="00924AD1" w:rsidRDefault="00DA55A7" w:rsidP="00924AD1">
      <w:pPr>
        <w:jc w:val="both"/>
        <w:rPr>
          <w:rFonts w:ascii="Arial" w:hAnsi="Arial" w:cs="Arial"/>
        </w:rPr>
      </w:pPr>
    </w:p>
    <w:p w:rsidR="002B46B2" w:rsidRPr="002C033F" w:rsidRDefault="002B46B2" w:rsidP="002B46B2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2B46B2" w:rsidRDefault="002B46B2" w:rsidP="002B46B2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2B46B2" w:rsidRPr="006B71AD" w:rsidRDefault="002B46B2" w:rsidP="006B71AD">
      <w:pPr>
        <w:pStyle w:val="Prrafodelist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75502" w:rsidRDefault="00DA55A7" w:rsidP="0015159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 que programa busco una Orden de Compra en SALINO?:</w:t>
      </w:r>
    </w:p>
    <w:p w:rsidR="00DA55A7" w:rsidRPr="006B71AD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highlight w:val="yellow"/>
        </w:rPr>
      </w:pPr>
      <w:r w:rsidRPr="006B71AD">
        <w:rPr>
          <w:rFonts w:ascii="Arial" w:hAnsi="Arial" w:cs="Arial"/>
          <w:highlight w:val="yellow"/>
        </w:rPr>
        <w:t>MSO221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MSO241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MSO141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MSO201</w:t>
      </w:r>
      <w:r w:rsidRPr="002C033F">
        <w:rPr>
          <w:rFonts w:ascii="Arial" w:hAnsi="Arial" w:cs="Arial"/>
        </w:rPr>
        <w:t xml:space="preserve"> </w:t>
      </w:r>
    </w:p>
    <w:p w:rsidR="00DA55A7" w:rsidRPr="002C033F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DA55A7" w:rsidRDefault="00DA55A7" w:rsidP="00DA55A7">
      <w:pPr>
        <w:pStyle w:val="Prrafodelista"/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75502" w:rsidRPr="00175502" w:rsidRDefault="00175502" w:rsidP="003D2553">
      <w:pPr>
        <w:jc w:val="both"/>
        <w:rPr>
          <w:rFonts w:ascii="Arial" w:hAnsi="Arial" w:cs="Arial"/>
        </w:rPr>
      </w:pPr>
    </w:p>
    <w:p w:rsidR="00175502" w:rsidRDefault="006C5FEC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Nº5:</w:t>
      </w:r>
      <w:r w:rsidR="00175502" w:rsidRPr="00175502">
        <w:rPr>
          <w:rFonts w:ascii="Arial" w:eastAsiaTheme="minorEastAsia" w:hAnsi="Arial" w:cs="Arial"/>
        </w:rPr>
        <w:tab/>
        <w:t>Sistema automatizado de Víveres</w:t>
      </w:r>
      <w:r>
        <w:rPr>
          <w:rFonts w:ascii="Arial" w:hAnsi="Arial" w:cs="Arial"/>
        </w:rPr>
        <w:t>:</w:t>
      </w:r>
    </w:p>
    <w:p w:rsidR="00175502" w:rsidRDefault="006C5FEC" w:rsidP="006C5FE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significa el anagrama I.M.A.?</w:t>
      </w:r>
    </w:p>
    <w:p w:rsidR="006C5FEC" w:rsidRPr="006B71AD" w:rsidRDefault="006B71AD" w:rsidP="00365CA8">
      <w:pPr>
        <w:pStyle w:val="Prrafodelista"/>
        <w:ind w:left="360" w:firstLine="348"/>
        <w:jc w:val="both"/>
        <w:rPr>
          <w:rFonts w:ascii="Arial" w:hAnsi="Arial" w:cs="Arial"/>
          <w:u w:val="single"/>
        </w:rPr>
      </w:pPr>
      <w:r w:rsidRPr="006B71AD">
        <w:rPr>
          <w:rFonts w:ascii="Arial" w:hAnsi="Arial" w:cs="Arial"/>
          <w:u w:val="single"/>
        </w:rPr>
        <w:t>INFORME MENSUAL DE ALIMENTACIÓN</w:t>
      </w:r>
    </w:p>
    <w:p w:rsidR="006C5FEC" w:rsidRDefault="006C5FEC" w:rsidP="006C5FEC">
      <w:pPr>
        <w:ind w:left="792"/>
        <w:jc w:val="both"/>
        <w:rPr>
          <w:rFonts w:ascii="Arial" w:hAnsi="Arial" w:cs="Arial"/>
        </w:rPr>
      </w:pPr>
    </w:p>
    <w:p w:rsidR="00175502" w:rsidRDefault="006C5FEC" w:rsidP="006C5FE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En sus propias palabras, siendo no más de 10, que son las disponibilidades de alimentación?</w:t>
      </w:r>
    </w:p>
    <w:p w:rsidR="006C5FEC" w:rsidRPr="006B71AD" w:rsidRDefault="006B71AD" w:rsidP="00365CA8">
      <w:pPr>
        <w:pStyle w:val="Prrafodelista"/>
        <w:ind w:left="360" w:firstLine="348"/>
        <w:jc w:val="both"/>
        <w:rPr>
          <w:rFonts w:ascii="Arial" w:hAnsi="Arial" w:cs="Arial"/>
          <w:u w:val="single"/>
        </w:rPr>
      </w:pPr>
      <w:r w:rsidRPr="006B71AD">
        <w:rPr>
          <w:rFonts w:ascii="Arial" w:hAnsi="Arial" w:cs="Arial"/>
          <w:u w:val="single"/>
        </w:rPr>
        <w:t>LO QUE TENGO PARA COMER</w:t>
      </w:r>
    </w:p>
    <w:p w:rsidR="006C5FEC" w:rsidRDefault="006C5FEC" w:rsidP="00365CA8">
      <w:pPr>
        <w:ind w:left="792"/>
        <w:jc w:val="both"/>
        <w:rPr>
          <w:rFonts w:ascii="Arial" w:hAnsi="Arial" w:cs="Arial"/>
        </w:rPr>
      </w:pPr>
    </w:p>
    <w:p w:rsidR="00175502" w:rsidRDefault="006C5FEC" w:rsidP="006C5FE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 que porcentaje de ahorro de disponibilidades debo cerrar la cuenta de víveres?</w:t>
      </w:r>
    </w:p>
    <w:p w:rsidR="00365CA8" w:rsidRDefault="00365CA8" w:rsidP="00365CA8">
      <w:p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>En Tierra</w:t>
      </w:r>
      <w:r w:rsidRPr="00323949">
        <w:rPr>
          <w:rFonts w:ascii="Arial" w:hAnsi="Arial" w:cs="Arial"/>
        </w:rPr>
        <w:t>___</w:t>
      </w:r>
      <w:r w:rsidR="006B71AD" w:rsidRPr="006B71AD">
        <w:rPr>
          <w:rFonts w:ascii="Arial" w:hAnsi="Arial" w:cs="Arial"/>
          <w:u w:val="single"/>
        </w:rPr>
        <w:t>5%</w:t>
      </w:r>
      <w:r w:rsidRPr="006B71AD">
        <w:rPr>
          <w:rFonts w:ascii="Arial" w:hAnsi="Arial" w:cs="Arial"/>
          <w:u w:val="single"/>
        </w:rPr>
        <w:t>_______________________________________________</w:t>
      </w:r>
    </w:p>
    <w:p w:rsidR="00365CA8" w:rsidRDefault="00365CA8" w:rsidP="00365CA8">
      <w:p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>En Unidades a flote</w:t>
      </w:r>
      <w:r w:rsidRPr="006B71AD">
        <w:rPr>
          <w:rFonts w:ascii="Arial" w:hAnsi="Arial" w:cs="Arial"/>
          <w:u w:val="single"/>
        </w:rPr>
        <w:t>____</w:t>
      </w:r>
      <w:r w:rsidR="006B71AD" w:rsidRPr="006B71AD">
        <w:rPr>
          <w:rFonts w:ascii="Arial" w:hAnsi="Arial" w:cs="Arial"/>
          <w:u w:val="single"/>
        </w:rPr>
        <w:t>7% O 25%</w:t>
      </w:r>
      <w:r w:rsidRPr="006B71AD">
        <w:rPr>
          <w:rFonts w:ascii="Arial" w:hAnsi="Arial" w:cs="Arial"/>
          <w:u w:val="single"/>
        </w:rPr>
        <w:t>____________________________</w:t>
      </w:r>
      <w:r w:rsidR="006B71AD" w:rsidRPr="006B71AD">
        <w:rPr>
          <w:rFonts w:ascii="Arial" w:hAnsi="Arial" w:cs="Arial"/>
          <w:u w:val="single"/>
        </w:rPr>
        <w:t>_</w:t>
      </w:r>
    </w:p>
    <w:p w:rsidR="00365CA8" w:rsidRDefault="00365CA8" w:rsidP="00365CA8">
      <w:pPr>
        <w:ind w:left="792"/>
        <w:jc w:val="both"/>
        <w:rPr>
          <w:rFonts w:ascii="Arial" w:hAnsi="Arial" w:cs="Arial"/>
        </w:rPr>
      </w:pPr>
    </w:p>
    <w:p w:rsidR="00175502" w:rsidRDefault="006C5FEC" w:rsidP="006C5FEC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documentos debe presentar un archivo menú? </w:t>
      </w:r>
      <w:proofErr w:type="spellStart"/>
      <w:r>
        <w:rPr>
          <w:rFonts w:ascii="Arial" w:hAnsi="Arial" w:cs="Arial"/>
        </w:rPr>
        <w:t>Cual</w:t>
      </w:r>
      <w:proofErr w:type="spellEnd"/>
      <w:r>
        <w:rPr>
          <w:rFonts w:ascii="Arial" w:hAnsi="Arial" w:cs="Arial"/>
        </w:rPr>
        <w:t xml:space="preserve"> es la importancia de cada uno de ellos?</w:t>
      </w:r>
    </w:p>
    <w:tbl>
      <w:tblPr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1300"/>
        <w:gridCol w:w="3940"/>
      </w:tblGrid>
      <w:tr w:rsidR="006C5FEC" w:rsidRPr="006C5FEC" w:rsidTr="006C5FEC">
        <w:trPr>
          <w:trHeight w:val="320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DOCUMENTO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IMPORTANCIA</w:t>
            </w:r>
          </w:p>
        </w:tc>
      </w:tr>
      <w:tr w:rsidR="006C5FEC" w:rsidRPr="006C5FEC" w:rsidTr="006C5FEC">
        <w:trPr>
          <w:trHeight w:val="320"/>
        </w:trPr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B71AD" w:rsidP="006C5FE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CUADRO GENERAL</w:t>
            </w:r>
            <w:r w:rsidR="006C5FEC" w:rsidRPr="006C5FE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  <w:r w:rsidR="006B71AD">
              <w:rPr>
                <w:rFonts w:ascii="Arial" w:hAnsi="Arial" w:cs="Arial"/>
                <w:color w:val="000000"/>
              </w:rPr>
              <w:t>QUE DECIDIMOS</w:t>
            </w:r>
          </w:p>
        </w:tc>
      </w:tr>
      <w:tr w:rsidR="006C5FEC" w:rsidRPr="006C5FEC" w:rsidTr="006C5FEC">
        <w:trPr>
          <w:trHeight w:val="320"/>
        </w:trPr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  <w:r w:rsidR="006B71AD">
              <w:rPr>
                <w:rFonts w:ascii="Arial" w:hAnsi="Arial" w:cs="Arial"/>
                <w:color w:val="000000"/>
              </w:rPr>
              <w:t>CUADRO DE FINANCIAMIENTO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  <w:r w:rsidR="006B71AD">
              <w:rPr>
                <w:rFonts w:ascii="Arial" w:hAnsi="Arial" w:cs="Arial"/>
                <w:color w:val="000000"/>
              </w:rPr>
              <w:t>NOS ALCANZA?</w:t>
            </w:r>
          </w:p>
        </w:tc>
      </w:tr>
      <w:tr w:rsidR="006C5FEC" w:rsidRPr="006C5FEC" w:rsidTr="006C5FEC">
        <w:trPr>
          <w:trHeight w:val="320"/>
        </w:trPr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B71AD" w:rsidP="006C5FE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SALIDAS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5FEC" w:rsidRPr="006C5FEC" w:rsidRDefault="006C5FEC" w:rsidP="006C5FEC">
            <w:pPr>
              <w:rPr>
                <w:rFonts w:ascii="Arial" w:hAnsi="Arial" w:cs="Arial"/>
                <w:color w:val="000000"/>
              </w:rPr>
            </w:pPr>
            <w:r w:rsidRPr="006C5FEC">
              <w:rPr>
                <w:rFonts w:ascii="Arial" w:hAnsi="Arial" w:cs="Arial"/>
                <w:color w:val="000000"/>
              </w:rPr>
              <w:t> </w:t>
            </w:r>
            <w:r w:rsidR="006B71AD">
              <w:rPr>
                <w:rFonts w:ascii="Arial" w:hAnsi="Arial" w:cs="Arial"/>
                <w:color w:val="000000"/>
              </w:rPr>
              <w:t>QUE PLANIFICAMOS COMPRAR Y ENTREGAR</w:t>
            </w:r>
          </w:p>
        </w:tc>
      </w:tr>
    </w:tbl>
    <w:p w:rsidR="00175502" w:rsidRPr="00175502" w:rsidRDefault="00175502" w:rsidP="006C5FEC">
      <w:pPr>
        <w:ind w:left="792"/>
        <w:jc w:val="both"/>
        <w:rPr>
          <w:rFonts w:ascii="Arial" w:hAnsi="Arial" w:cs="Arial"/>
        </w:rPr>
      </w:pPr>
    </w:p>
    <w:p w:rsidR="00175502" w:rsidRDefault="006C5FEC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Nº6:</w:t>
      </w:r>
      <w:r w:rsidR="00175502" w:rsidRPr="00175502">
        <w:rPr>
          <w:rFonts w:ascii="Arial" w:eastAsiaTheme="minorEastAsia" w:hAnsi="Arial" w:cs="Arial"/>
        </w:rPr>
        <w:tab/>
        <w:t>Mercado Público</w:t>
      </w:r>
      <w:r>
        <w:rPr>
          <w:rFonts w:ascii="Arial" w:hAnsi="Arial" w:cs="Arial"/>
        </w:rPr>
        <w:t>:</w:t>
      </w:r>
    </w:p>
    <w:p w:rsidR="00175502" w:rsidRDefault="00365CA8" w:rsidP="00365CA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Cuál es la ley de compras públicas?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Ley 19.896</w:t>
      </w:r>
    </w:p>
    <w:p w:rsidR="0014773A" w:rsidRPr="006B71AD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highlight w:val="yellow"/>
        </w:rPr>
      </w:pPr>
      <w:r w:rsidRPr="006B71AD">
        <w:rPr>
          <w:rFonts w:ascii="Arial" w:hAnsi="Arial" w:cs="Arial"/>
          <w:highlight w:val="yellow"/>
        </w:rPr>
        <w:t>Ley 19.886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Ley 18.8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>6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Ley </w:t>
      </w:r>
      <w:r>
        <w:rPr>
          <w:rFonts w:ascii="Arial" w:hAnsi="Arial" w:cs="Arial"/>
        </w:rPr>
        <w:t>20</w:t>
      </w:r>
      <w:r>
        <w:rPr>
          <w:rFonts w:ascii="Arial" w:hAnsi="Arial" w:cs="Arial"/>
        </w:rPr>
        <w:t>.886</w:t>
      </w:r>
    </w:p>
    <w:p w:rsidR="0014773A" w:rsidRPr="002C033F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14773A" w:rsidRDefault="0014773A" w:rsidP="0014773A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4773A" w:rsidRDefault="0014773A" w:rsidP="003D2553">
      <w:pPr>
        <w:ind w:left="792"/>
        <w:jc w:val="both"/>
        <w:rPr>
          <w:rFonts w:ascii="Arial" w:hAnsi="Arial" w:cs="Arial"/>
        </w:rPr>
      </w:pPr>
    </w:p>
    <w:p w:rsidR="00175502" w:rsidRDefault="00365CA8" w:rsidP="00365CA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Explique en sus propias palabras que es el principio de “estricta sujeción a las bases?</w:t>
      </w:r>
    </w:p>
    <w:p w:rsidR="003D2553" w:rsidRPr="003D2553" w:rsidRDefault="00010AEA" w:rsidP="00010AEA">
      <w:pPr>
        <w:pStyle w:val="Prrafodelista"/>
        <w:ind w:left="792"/>
        <w:jc w:val="both"/>
        <w:rPr>
          <w:rFonts w:ascii="Arial" w:hAnsi="Arial" w:cs="Arial"/>
        </w:rPr>
      </w:pPr>
      <w:r w:rsidRPr="00010AEA">
        <w:rPr>
          <w:rFonts w:ascii="Arial" w:hAnsi="Arial" w:cs="Arial"/>
          <w:highlight w:val="yellow"/>
        </w:rPr>
        <w:t>SE REFIERE A MANTENER LAS MISMAS REGLAS DEL JUEGO DURANTE TODO EL PROCESO</w:t>
      </w:r>
      <w:r>
        <w:rPr>
          <w:rFonts w:ascii="Arial" w:hAnsi="Arial" w:cs="Arial"/>
        </w:rPr>
        <w:t>, DESDE SU PUBLICACIÓN, PASANDO POR LA EVALUACIÓN DE OFERTAS, ADJUDICACIÓN, ENVÍO DE OC, RECEPCIÓN , POST GARAMTÍAS Y MULTAS.</w:t>
      </w:r>
    </w:p>
    <w:p w:rsidR="003D2553" w:rsidRDefault="003D2553" w:rsidP="003D2553">
      <w:pPr>
        <w:jc w:val="both"/>
        <w:rPr>
          <w:rFonts w:ascii="Arial" w:hAnsi="Arial" w:cs="Arial"/>
        </w:rPr>
      </w:pPr>
    </w:p>
    <w:p w:rsidR="00365CA8" w:rsidRDefault="00365CA8" w:rsidP="00365CA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Quien es la autoridad que delega atribuciones de compras en la institución?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Comandante en Jefe de la Armada.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Director de Abastecimiento de la Armada.</w:t>
      </w:r>
    </w:p>
    <w:p w:rsidR="008E6BEE" w:rsidRPr="00010AEA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  <w:highlight w:val="yellow"/>
        </w:rPr>
      </w:pPr>
      <w:r w:rsidRPr="00010AEA">
        <w:rPr>
          <w:rFonts w:ascii="Arial" w:hAnsi="Arial" w:cs="Arial"/>
          <w:highlight w:val="yellow"/>
        </w:rPr>
        <w:t>Director General de los Servicios de la Armada.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del Estado Mayor General de la Armada.</w:t>
      </w:r>
    </w:p>
    <w:p w:rsidR="008E6BEE" w:rsidRPr="002C033F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8E6BEE" w:rsidRDefault="008E6BEE" w:rsidP="001353E1">
      <w:pPr>
        <w:pStyle w:val="Prrafodelista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8E6BEE" w:rsidRDefault="008E6BEE" w:rsidP="003D2553">
      <w:pPr>
        <w:ind w:left="792"/>
        <w:jc w:val="both"/>
        <w:rPr>
          <w:rFonts w:ascii="Arial" w:hAnsi="Arial" w:cs="Arial"/>
        </w:rPr>
      </w:pPr>
    </w:p>
    <w:p w:rsidR="00175502" w:rsidRDefault="00365CA8" w:rsidP="00365CA8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es una compra ágil y hasta que monto puedo comprar?</w:t>
      </w:r>
    </w:p>
    <w:p w:rsidR="00175502" w:rsidRPr="00175502" w:rsidRDefault="00010AEA" w:rsidP="00010AEA">
      <w:pPr>
        <w:pStyle w:val="Prrafodelista"/>
        <w:ind w:left="444" w:firstLine="348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 xml:space="preserve">PROCESO DE COMPRA NORMAL HASTA 100 UTM </w:t>
      </w:r>
    </w:p>
    <w:p w:rsidR="00365CA8" w:rsidRDefault="00365CA8" w:rsidP="00365CA8">
      <w:pPr>
        <w:ind w:left="360"/>
        <w:jc w:val="both"/>
        <w:rPr>
          <w:rFonts w:ascii="Arial" w:hAnsi="Arial" w:cs="Arial"/>
        </w:rPr>
      </w:pPr>
    </w:p>
    <w:p w:rsidR="00175502" w:rsidRPr="00365CA8" w:rsidRDefault="00DA55A7" w:rsidP="00BA068C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65CA8"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Nº7:</w:t>
      </w:r>
      <w:r w:rsidR="00175502" w:rsidRPr="00175502">
        <w:rPr>
          <w:rFonts w:ascii="Arial" w:eastAsiaTheme="minorEastAsia" w:hAnsi="Arial" w:cs="Arial"/>
        </w:rPr>
        <w:tab/>
        <w:t>Sistema de Catalogación Naval</w:t>
      </w:r>
    </w:p>
    <w:p w:rsidR="003D2553" w:rsidRDefault="003D2553" w:rsidP="00DA55A7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significa el anagrama NSN: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Número SALINO Naval</w:t>
      </w:r>
    </w:p>
    <w:p w:rsidR="003D2553" w:rsidRPr="00010AEA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highlight w:val="yellow"/>
        </w:rPr>
      </w:pPr>
      <w:r w:rsidRPr="00010AEA">
        <w:rPr>
          <w:rFonts w:ascii="Arial" w:hAnsi="Arial" w:cs="Arial"/>
          <w:highlight w:val="yellow"/>
        </w:rPr>
        <w:t>Número</w:t>
      </w:r>
      <w:r w:rsidRPr="00010AEA">
        <w:rPr>
          <w:rFonts w:ascii="Arial" w:hAnsi="Arial" w:cs="Arial"/>
          <w:highlight w:val="yellow"/>
        </w:rPr>
        <w:t xml:space="preserve"> Stock NATO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Número</w:t>
      </w:r>
      <w:r>
        <w:rPr>
          <w:rFonts w:ascii="Arial" w:hAnsi="Arial" w:cs="Arial"/>
        </w:rPr>
        <w:t xml:space="preserve"> Servicio Naval</w:t>
      </w:r>
    </w:p>
    <w:p w:rsidR="003D2553" w:rsidRPr="00010AEA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highlight w:val="yellow"/>
        </w:rPr>
      </w:pPr>
      <w:r w:rsidRPr="00010AEA">
        <w:rPr>
          <w:rFonts w:ascii="Arial" w:hAnsi="Arial" w:cs="Arial"/>
          <w:highlight w:val="yellow"/>
        </w:rPr>
        <w:t xml:space="preserve">NATO Stock </w:t>
      </w:r>
      <w:proofErr w:type="spellStart"/>
      <w:r w:rsidRPr="00010AEA">
        <w:rPr>
          <w:rFonts w:ascii="Arial" w:hAnsi="Arial" w:cs="Arial"/>
          <w:highlight w:val="yellow"/>
        </w:rPr>
        <w:t>Number</w:t>
      </w:r>
      <w:proofErr w:type="spellEnd"/>
    </w:p>
    <w:p w:rsidR="003D2553" w:rsidRPr="002C033F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D2553" w:rsidRDefault="003D2553" w:rsidP="003D2553">
      <w:pPr>
        <w:pStyle w:val="Prrafodelista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3D2553" w:rsidRDefault="003D2553" w:rsidP="003D2553">
      <w:pPr>
        <w:ind w:left="792"/>
        <w:jc w:val="both"/>
        <w:rPr>
          <w:rFonts w:ascii="Arial" w:hAnsi="Arial" w:cs="Arial"/>
        </w:rPr>
      </w:pPr>
    </w:p>
    <w:p w:rsidR="00DA55A7" w:rsidRDefault="003D2553" w:rsidP="00DA55A7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Cuantos números tiene un NSN:</w:t>
      </w:r>
    </w:p>
    <w:p w:rsidR="003D2553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1353E1">
        <w:rPr>
          <w:rFonts w:ascii="Arial" w:hAnsi="Arial" w:cs="Arial"/>
        </w:rPr>
        <w:t>2 p</w:t>
      </w:r>
      <w:r w:rsidR="001353E1">
        <w:rPr>
          <w:rFonts w:ascii="Arial" w:hAnsi="Arial" w:cs="Arial"/>
        </w:rPr>
        <w:t>ero en SALINO con el NIIN de 10 estoy listo</w:t>
      </w:r>
    </w:p>
    <w:p w:rsidR="003D2553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1353E1">
        <w:rPr>
          <w:rFonts w:ascii="Arial" w:hAnsi="Arial" w:cs="Arial"/>
        </w:rPr>
        <w:t xml:space="preserve"> p</w:t>
      </w:r>
      <w:r w:rsidR="001353E1">
        <w:rPr>
          <w:rFonts w:ascii="Arial" w:hAnsi="Arial" w:cs="Arial"/>
        </w:rPr>
        <w:t xml:space="preserve">ero en SALINO con el NIIN de </w:t>
      </w:r>
      <w:r w:rsidR="001353E1">
        <w:rPr>
          <w:rFonts w:ascii="Arial" w:hAnsi="Arial" w:cs="Arial"/>
        </w:rPr>
        <w:t>8</w:t>
      </w:r>
      <w:r w:rsidR="001353E1">
        <w:rPr>
          <w:rFonts w:ascii="Arial" w:hAnsi="Arial" w:cs="Arial"/>
        </w:rPr>
        <w:t xml:space="preserve"> estoy listo</w:t>
      </w:r>
    </w:p>
    <w:p w:rsidR="003D2553" w:rsidRDefault="001353E1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Pr="001353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pero en SALINO con el NIIN de </w:t>
      </w:r>
      <w:r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estoy listo</w:t>
      </w:r>
    </w:p>
    <w:p w:rsidR="003D2553" w:rsidRPr="00010AEA" w:rsidRDefault="001353E1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highlight w:val="yellow"/>
        </w:rPr>
      </w:pPr>
      <w:r w:rsidRPr="00010AEA">
        <w:rPr>
          <w:rFonts w:ascii="Arial" w:hAnsi="Arial" w:cs="Arial"/>
          <w:highlight w:val="yellow"/>
        </w:rPr>
        <w:t>13 pero en SALINO con el NIIN de 9 estoy listo</w:t>
      </w:r>
    </w:p>
    <w:p w:rsidR="003D2553" w:rsidRPr="002C033F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3D2553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D2553" w:rsidRDefault="003D2553" w:rsidP="003D2553">
      <w:pPr>
        <w:pStyle w:val="Prrafodelista"/>
        <w:numPr>
          <w:ilvl w:val="0"/>
          <w:numId w:val="1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3D2553" w:rsidRDefault="003D2553" w:rsidP="003D2553">
      <w:pPr>
        <w:ind w:left="792"/>
        <w:jc w:val="both"/>
        <w:rPr>
          <w:rFonts w:ascii="Arial" w:hAnsi="Arial" w:cs="Arial"/>
        </w:rPr>
      </w:pPr>
    </w:p>
    <w:p w:rsidR="00DA55A7" w:rsidRDefault="00DA55A7" w:rsidP="00DA55A7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Conociendo su número de stock, c</w:t>
      </w:r>
      <w:r>
        <w:rPr>
          <w:rFonts w:ascii="Arial" w:hAnsi="Arial" w:cs="Arial"/>
        </w:rPr>
        <w:t>on que programa busco un material en SALINO?:</w:t>
      </w:r>
    </w:p>
    <w:p w:rsidR="00DA55A7" w:rsidRPr="00010AEA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highlight w:val="yellow"/>
        </w:rPr>
      </w:pPr>
      <w:r w:rsidRPr="00010AEA">
        <w:rPr>
          <w:rFonts w:ascii="Arial" w:hAnsi="Arial" w:cs="Arial"/>
          <w:highlight w:val="yellow"/>
        </w:rPr>
        <w:t>MSO101</w:t>
      </w:r>
    </w:p>
    <w:p w:rsidR="00DA55A7" w:rsidRPr="00010AEA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highlight w:val="yellow"/>
        </w:rPr>
      </w:pPr>
      <w:r w:rsidRPr="00010AEA">
        <w:rPr>
          <w:rFonts w:ascii="Arial" w:hAnsi="Arial" w:cs="Arial"/>
          <w:highlight w:val="yellow"/>
        </w:rPr>
        <w:t>MSE181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MSEWOT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MSO201</w:t>
      </w:r>
    </w:p>
    <w:p w:rsidR="00DA55A7" w:rsidRPr="002C033F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DA55A7" w:rsidRDefault="00DA55A7" w:rsidP="003D2553">
      <w:pPr>
        <w:pStyle w:val="Prrafodelista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75502" w:rsidRPr="00175502" w:rsidRDefault="00175502" w:rsidP="003D2553">
      <w:pPr>
        <w:ind w:left="360"/>
        <w:jc w:val="both"/>
        <w:rPr>
          <w:rFonts w:ascii="Arial" w:hAnsi="Arial" w:cs="Arial"/>
        </w:rPr>
      </w:pPr>
    </w:p>
    <w:p w:rsidR="003D2553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Para encontrar el NSN de un repuesto o en su defecto para catalogarlo se debe: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Consultar a la DABA</w:t>
      </w:r>
    </w:p>
    <w:p w:rsidR="003D2553" w:rsidRPr="00010AEA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highlight w:val="yellow"/>
        </w:rPr>
      </w:pPr>
      <w:r w:rsidRPr="00010AEA">
        <w:rPr>
          <w:rFonts w:ascii="Arial" w:hAnsi="Arial" w:cs="Arial"/>
          <w:highlight w:val="yellow"/>
        </w:rPr>
        <w:t>Consultar el manual del equipo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Llamar al proveedor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La firma del Comandante</w:t>
      </w:r>
    </w:p>
    <w:p w:rsidR="003D2553" w:rsidRPr="002C033F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3D2553" w:rsidRDefault="003D2553" w:rsidP="003D2553">
      <w:pPr>
        <w:pStyle w:val="Prrafodelista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“Lo vimos, pero muy somero y no sabría responder bien”</w:t>
      </w:r>
    </w:p>
    <w:p w:rsidR="00175502" w:rsidRPr="00175502" w:rsidRDefault="00175502" w:rsidP="003D2553">
      <w:pPr>
        <w:jc w:val="both"/>
        <w:rPr>
          <w:rFonts w:ascii="Arial" w:hAnsi="Arial" w:cs="Arial"/>
        </w:rPr>
      </w:pPr>
    </w:p>
    <w:p w:rsidR="00175502" w:rsidRDefault="003D2553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Nº8:</w:t>
      </w:r>
      <w:r w:rsidR="00175502" w:rsidRPr="00175502">
        <w:rPr>
          <w:rFonts w:ascii="Arial" w:eastAsiaTheme="minorEastAsia" w:hAnsi="Arial" w:cs="Arial"/>
        </w:rPr>
        <w:tab/>
        <w:t>Sistema Institucional de Vestuario</w:t>
      </w:r>
    </w:p>
    <w:p w:rsidR="00175502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Quien es la dirección técnica que regula el vestuario institucional?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Dirección General </w:t>
      </w:r>
      <w:r>
        <w:rPr>
          <w:rFonts w:ascii="Arial" w:hAnsi="Arial" w:cs="Arial"/>
        </w:rPr>
        <w:t>del Personal</w:t>
      </w:r>
      <w:r>
        <w:rPr>
          <w:rFonts w:ascii="Arial" w:hAnsi="Arial" w:cs="Arial"/>
        </w:rPr>
        <w:t xml:space="preserve"> de la Armada.</w:t>
      </w:r>
    </w:p>
    <w:p w:rsidR="001353E1" w:rsidRPr="00010AEA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  <w:highlight w:val="yellow"/>
        </w:rPr>
      </w:pPr>
      <w:r w:rsidRPr="00010AEA">
        <w:rPr>
          <w:rFonts w:ascii="Arial" w:hAnsi="Arial" w:cs="Arial"/>
          <w:highlight w:val="yellow"/>
        </w:rPr>
        <w:t>Direc</w:t>
      </w:r>
      <w:r w:rsidRPr="00010AEA">
        <w:rPr>
          <w:rFonts w:ascii="Arial" w:hAnsi="Arial" w:cs="Arial"/>
          <w:highlight w:val="yellow"/>
        </w:rPr>
        <w:t>ción</w:t>
      </w:r>
      <w:r w:rsidRPr="00010AEA">
        <w:rPr>
          <w:rFonts w:ascii="Arial" w:hAnsi="Arial" w:cs="Arial"/>
          <w:highlight w:val="yellow"/>
        </w:rPr>
        <w:t xml:space="preserve"> de Abastecimiento de la Armada.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Direc</w:t>
      </w:r>
      <w:r>
        <w:rPr>
          <w:rFonts w:ascii="Arial" w:hAnsi="Arial" w:cs="Arial"/>
        </w:rPr>
        <w:t>ción</w:t>
      </w:r>
      <w:r>
        <w:rPr>
          <w:rFonts w:ascii="Arial" w:hAnsi="Arial" w:cs="Arial"/>
        </w:rPr>
        <w:t xml:space="preserve"> General de los Servicios de la Armada.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del Estado Mayor General de la Armada.</w:t>
      </w:r>
    </w:p>
    <w:p w:rsidR="001353E1" w:rsidRPr="002C033F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 w:rsidRPr="002C033F">
        <w:rPr>
          <w:rFonts w:ascii="Arial" w:hAnsi="Arial" w:cs="Arial"/>
        </w:rPr>
        <w:t>“No me lo han pasado o no conozco de la materia”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“No me acuerdo”</w:t>
      </w:r>
    </w:p>
    <w:p w:rsidR="001353E1" w:rsidRDefault="001353E1" w:rsidP="001353E1">
      <w:pPr>
        <w:pStyle w:val="Prrafodelista"/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“Lo vimos, pero muy somero y no sabría responder bien”</w:t>
      </w:r>
    </w:p>
    <w:p w:rsidR="001353E1" w:rsidRDefault="001353E1" w:rsidP="001353E1">
      <w:pPr>
        <w:ind w:left="792"/>
        <w:jc w:val="both"/>
        <w:rPr>
          <w:rFonts w:ascii="Arial" w:hAnsi="Arial" w:cs="Arial"/>
        </w:rPr>
      </w:pPr>
    </w:p>
    <w:p w:rsidR="00175502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través de </w:t>
      </w:r>
      <w:proofErr w:type="spellStart"/>
      <w:r>
        <w:rPr>
          <w:rFonts w:ascii="Arial" w:hAnsi="Arial" w:cs="Arial"/>
        </w:rPr>
        <w:t>que</w:t>
      </w:r>
      <w:proofErr w:type="spellEnd"/>
      <w:r>
        <w:rPr>
          <w:rFonts w:ascii="Arial" w:hAnsi="Arial" w:cs="Arial"/>
        </w:rPr>
        <w:t xml:space="preserve"> sistema se controla el vestuario institucional?</w:t>
      </w:r>
    </w:p>
    <w:p w:rsidR="001353E1" w:rsidRPr="00010AEA" w:rsidRDefault="00010AEA" w:rsidP="001353E1">
      <w:pPr>
        <w:pStyle w:val="Prrafodelista"/>
        <w:ind w:left="444" w:firstLine="348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SALINO</w:t>
      </w:r>
      <w:r w:rsidR="001353E1" w:rsidRPr="00010AEA">
        <w:rPr>
          <w:rFonts w:ascii="Arial" w:hAnsi="Arial" w:cs="Arial"/>
          <w:u w:val="single"/>
        </w:rPr>
        <w:t>__________________________________________________</w:t>
      </w:r>
    </w:p>
    <w:p w:rsidR="001353E1" w:rsidRPr="00010AEA" w:rsidRDefault="001353E1" w:rsidP="001353E1">
      <w:pPr>
        <w:pStyle w:val="Prrafodelista"/>
        <w:ind w:left="444" w:firstLine="348"/>
        <w:jc w:val="both"/>
        <w:rPr>
          <w:rFonts w:ascii="Arial" w:hAnsi="Arial" w:cs="Arial"/>
          <w:u w:val="single"/>
        </w:rPr>
      </w:pPr>
    </w:p>
    <w:p w:rsidR="00175502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significa ser una bodega en distrito ROPA?</w:t>
      </w:r>
    </w:p>
    <w:p w:rsidR="001353E1" w:rsidRPr="003D2553" w:rsidRDefault="00010AEA" w:rsidP="00010AEA">
      <w:pPr>
        <w:pStyle w:val="Prrafodelista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>QUE SE NCUENTRA ACTIVADA EN SALINO Y SUS EXISTENCIAS DISPONIBLES PARA GENABAS</w:t>
      </w:r>
      <w:r w:rsidR="001353E1" w:rsidRPr="003D2553"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>__</w:t>
      </w:r>
    </w:p>
    <w:p w:rsidR="001353E1" w:rsidRDefault="001353E1" w:rsidP="001353E1">
      <w:pPr>
        <w:ind w:left="792"/>
        <w:jc w:val="both"/>
        <w:rPr>
          <w:rFonts w:ascii="Arial" w:hAnsi="Arial" w:cs="Arial"/>
        </w:rPr>
      </w:pPr>
    </w:p>
    <w:p w:rsidR="00175502" w:rsidRDefault="003D2553" w:rsidP="003D2553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Cuantos reglamentos de tenidas existen en la institución para </w:t>
      </w:r>
      <w:r w:rsidR="001353E1">
        <w:rPr>
          <w:rFonts w:ascii="Arial" w:hAnsi="Arial" w:cs="Arial"/>
        </w:rPr>
        <w:t>el</w:t>
      </w:r>
      <w:r>
        <w:rPr>
          <w:rFonts w:ascii="Arial" w:hAnsi="Arial" w:cs="Arial"/>
        </w:rPr>
        <w:t xml:space="preserve"> personal de planta</w:t>
      </w:r>
      <w:r w:rsidR="001353E1">
        <w:rPr>
          <w:rFonts w:ascii="Arial" w:hAnsi="Arial" w:cs="Arial"/>
        </w:rPr>
        <w:t>? Cuáles son?</w:t>
      </w:r>
    </w:p>
    <w:p w:rsidR="001353E1" w:rsidRPr="003D2553" w:rsidRDefault="00010AEA" w:rsidP="00010AEA">
      <w:pPr>
        <w:pStyle w:val="Prrafodelista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>2, REGLAMENTO DE UNIFORME PARA OFICIALES Y EL REGLAMENTO DE UNIFORMES PARA GENTE DE MAR</w:t>
      </w:r>
      <w:r w:rsidR="001353E1" w:rsidRPr="003D2553">
        <w:rPr>
          <w:rFonts w:ascii="Arial" w:hAnsi="Arial" w:cs="Arial"/>
        </w:rPr>
        <w:t>____________________________________________________</w:t>
      </w:r>
      <w:r>
        <w:rPr>
          <w:rFonts w:ascii="Arial" w:hAnsi="Arial" w:cs="Arial"/>
        </w:rPr>
        <w:t>_</w:t>
      </w:r>
    </w:p>
    <w:p w:rsidR="001353E1" w:rsidRPr="003D2553" w:rsidRDefault="001353E1" w:rsidP="001353E1">
      <w:pPr>
        <w:pStyle w:val="Prrafodelista"/>
        <w:ind w:left="444" w:firstLine="348"/>
        <w:jc w:val="both"/>
        <w:rPr>
          <w:rFonts w:ascii="Arial" w:hAnsi="Arial" w:cs="Arial"/>
        </w:rPr>
      </w:pPr>
    </w:p>
    <w:p w:rsidR="00175502" w:rsidRPr="00175502" w:rsidRDefault="00175502" w:rsidP="001353E1">
      <w:pPr>
        <w:ind w:left="792"/>
        <w:jc w:val="both"/>
        <w:rPr>
          <w:rFonts w:ascii="Arial" w:hAnsi="Arial" w:cs="Arial"/>
        </w:rPr>
      </w:pPr>
    </w:p>
    <w:p w:rsidR="00175502" w:rsidRDefault="001353E1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Nº9:</w:t>
      </w:r>
      <w:r w:rsidR="00175502" w:rsidRPr="00175502">
        <w:rPr>
          <w:rFonts w:ascii="Arial" w:eastAsiaTheme="minorEastAsia" w:hAnsi="Arial" w:cs="Arial"/>
        </w:rPr>
        <w:tab/>
        <w:t>Sistema de Contabilidad General</w:t>
      </w:r>
    </w:p>
    <w:p w:rsidR="00175502" w:rsidRDefault="001353E1" w:rsidP="001353E1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es un plan de cuentas?</w:t>
      </w:r>
    </w:p>
    <w:p w:rsidR="00653067" w:rsidRPr="00010AEA" w:rsidRDefault="00010AEA" w:rsidP="00010AEA">
      <w:pPr>
        <w:pStyle w:val="Prrafodelista"/>
        <w:ind w:left="792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ES EL DETALLE DE COMO SE ACREDOITAN Y DEBOITAN LAS CUENTAS. BÁSICAMENTE ES COMO CONTABILIZAR UN REGISTRO DE UNA CUENTA DETERMINADA</w:t>
      </w:r>
      <w:r w:rsidR="00653067" w:rsidRPr="00010AEA">
        <w:rPr>
          <w:rFonts w:ascii="Arial" w:hAnsi="Arial" w:cs="Arial"/>
          <w:u w:val="single"/>
        </w:rPr>
        <w:t>____________________________</w:t>
      </w:r>
      <w:r w:rsidRPr="00010AEA">
        <w:rPr>
          <w:rFonts w:ascii="Arial" w:hAnsi="Arial" w:cs="Arial"/>
          <w:u w:val="single"/>
        </w:rPr>
        <w:t>_</w:t>
      </w:r>
    </w:p>
    <w:p w:rsidR="00653067" w:rsidRDefault="00653067" w:rsidP="00653067">
      <w:pPr>
        <w:jc w:val="both"/>
        <w:rPr>
          <w:rFonts w:ascii="Arial" w:hAnsi="Arial" w:cs="Arial"/>
        </w:rPr>
      </w:pPr>
    </w:p>
    <w:p w:rsidR="001353E1" w:rsidRDefault="001353E1" w:rsidP="001353E1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cuentas siempre se deben encontrar en cero al cierre contable?</w:t>
      </w:r>
    </w:p>
    <w:p w:rsidR="00653067" w:rsidRPr="00010AEA" w:rsidRDefault="00010AEA" w:rsidP="00653067">
      <w:pPr>
        <w:pStyle w:val="Prrafodelista"/>
        <w:ind w:left="360" w:firstLine="348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CAJA</w:t>
      </w:r>
      <w:r w:rsidR="00653067" w:rsidRPr="00010AEA">
        <w:rPr>
          <w:rFonts w:ascii="Arial" w:hAnsi="Arial" w:cs="Arial"/>
          <w:u w:val="single"/>
        </w:rPr>
        <w:t>________________</w:t>
      </w:r>
    </w:p>
    <w:p w:rsidR="00653067" w:rsidRPr="00010AEA" w:rsidRDefault="00010AEA" w:rsidP="00653067">
      <w:pPr>
        <w:ind w:firstLine="708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TRASPASO</w:t>
      </w:r>
      <w:r w:rsidR="00653067" w:rsidRPr="00010AEA">
        <w:rPr>
          <w:rFonts w:ascii="Arial" w:hAnsi="Arial" w:cs="Arial"/>
          <w:u w:val="single"/>
        </w:rPr>
        <w:t>___________</w:t>
      </w:r>
    </w:p>
    <w:p w:rsidR="00653067" w:rsidRDefault="00653067" w:rsidP="00653067">
      <w:pPr>
        <w:jc w:val="both"/>
        <w:rPr>
          <w:rFonts w:ascii="Arial" w:hAnsi="Arial" w:cs="Arial"/>
        </w:rPr>
      </w:pPr>
    </w:p>
    <w:p w:rsidR="00175502" w:rsidRDefault="001353E1" w:rsidP="001353E1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las partidas de un Estado Mensual Bancario: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863"/>
        <w:gridCol w:w="1856"/>
        <w:gridCol w:w="986"/>
        <w:gridCol w:w="1697"/>
      </w:tblGrid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(+)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010A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SALDO INICIAL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1.000.000 </w:t>
            </w:r>
          </w:p>
        </w:tc>
      </w:tr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(+)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010AEA">
              <w:rPr>
                <w:rFonts w:ascii="Arial" w:hAnsi="Arial" w:cs="Arial"/>
                <w:color w:val="000000"/>
                <w:sz w:val="20"/>
                <w:szCs w:val="20"/>
              </w:rPr>
              <w:t>INGRESOS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300.000 </w:t>
            </w:r>
          </w:p>
        </w:tc>
      </w:tr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010AEA">
              <w:rPr>
                <w:rFonts w:ascii="Arial" w:hAnsi="Arial" w:cs="Arial"/>
                <w:color w:val="000000"/>
                <w:sz w:val="20"/>
                <w:szCs w:val="20"/>
              </w:rPr>
              <w:t>EGRESOS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200.000 </w:t>
            </w:r>
          </w:p>
        </w:tc>
      </w:tr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010AEA">
              <w:rPr>
                <w:rFonts w:ascii="Arial" w:hAnsi="Arial" w:cs="Arial"/>
                <w:color w:val="000000"/>
                <w:sz w:val="20"/>
                <w:szCs w:val="20"/>
              </w:rPr>
              <w:t>SALDO LIBRO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1.100.000 </w:t>
            </w:r>
          </w:p>
        </w:tc>
      </w:tr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(-)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010AEA">
              <w:rPr>
                <w:rFonts w:ascii="Arial" w:hAnsi="Arial" w:cs="Arial"/>
                <w:color w:val="000000"/>
                <w:sz w:val="20"/>
                <w:szCs w:val="20"/>
              </w:rPr>
              <w:t>GIRADOS Y NO COBRADOS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   100.000 </w:t>
            </w:r>
          </w:p>
        </w:tc>
      </w:tr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MEJORA RANCHO OF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25.000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CÁMARA DE SGTOS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40.000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REGALO FIN DE AÑO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$     35.000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10AEA" w:rsidTr="00653067">
        <w:trPr>
          <w:trHeight w:val="26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(=)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010AEA">
              <w:rPr>
                <w:rFonts w:ascii="Arial" w:hAnsi="Arial" w:cs="Arial"/>
                <w:color w:val="000000"/>
                <w:sz w:val="20"/>
                <w:szCs w:val="20"/>
              </w:rPr>
              <w:t>SALDO BANCO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067" w:rsidRDefault="006530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$         1.000.000 </w:t>
            </w:r>
          </w:p>
        </w:tc>
      </w:tr>
    </w:tbl>
    <w:p w:rsidR="00653067" w:rsidRDefault="00653067" w:rsidP="00653067">
      <w:pPr>
        <w:ind w:left="792"/>
        <w:jc w:val="both"/>
        <w:rPr>
          <w:rFonts w:ascii="Arial" w:hAnsi="Arial" w:cs="Arial"/>
        </w:rPr>
      </w:pPr>
    </w:p>
    <w:p w:rsidR="00653067" w:rsidRDefault="00653067" w:rsidP="00653067">
      <w:pPr>
        <w:ind w:left="792"/>
        <w:jc w:val="both"/>
        <w:rPr>
          <w:rFonts w:ascii="Arial" w:hAnsi="Arial" w:cs="Arial"/>
        </w:rPr>
      </w:pPr>
    </w:p>
    <w:p w:rsidR="00653067" w:rsidRDefault="00653067" w:rsidP="00653067">
      <w:pPr>
        <w:ind w:left="792"/>
        <w:jc w:val="both"/>
        <w:rPr>
          <w:rFonts w:ascii="Arial" w:hAnsi="Arial" w:cs="Arial"/>
        </w:rPr>
      </w:pPr>
    </w:p>
    <w:p w:rsidR="00010AEA" w:rsidRDefault="00010AEA" w:rsidP="00653067">
      <w:pPr>
        <w:ind w:left="792"/>
        <w:jc w:val="both"/>
        <w:rPr>
          <w:rFonts w:ascii="Arial" w:hAnsi="Arial" w:cs="Arial"/>
        </w:rPr>
      </w:pPr>
    </w:p>
    <w:p w:rsidR="00175502" w:rsidRDefault="00FB246A" w:rsidP="001353E1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Haga los asientos</w:t>
      </w:r>
      <w:r w:rsidR="001353E1">
        <w:rPr>
          <w:rFonts w:ascii="Arial" w:hAnsi="Arial" w:cs="Arial"/>
        </w:rPr>
        <w:t xml:space="preserve"> de liquidación de </w:t>
      </w:r>
      <w:proofErr w:type="spellStart"/>
      <w:r w:rsidR="001353E1">
        <w:rPr>
          <w:rFonts w:ascii="Arial" w:hAnsi="Arial" w:cs="Arial"/>
        </w:rPr>
        <w:t>sobretabla</w:t>
      </w:r>
      <w:proofErr w:type="spellEnd"/>
      <w:r>
        <w:rPr>
          <w:rFonts w:ascii="Arial" w:hAnsi="Arial" w:cs="Arial"/>
        </w:rPr>
        <w:t xml:space="preserve"> con no más de 3 cuentas en el auxiliar</w:t>
      </w:r>
      <w:r w:rsidR="001353E1">
        <w:rPr>
          <w:rFonts w:ascii="Arial" w:hAnsi="Arial" w:cs="Arial"/>
        </w:rPr>
        <w:t>:</w:t>
      </w:r>
    </w:p>
    <w:p w:rsidR="00175502" w:rsidRDefault="00175502" w:rsidP="00FB246A">
      <w:pPr>
        <w:ind w:left="792"/>
        <w:jc w:val="both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2"/>
        <w:gridCol w:w="474"/>
        <w:gridCol w:w="1808"/>
        <w:gridCol w:w="301"/>
        <w:gridCol w:w="37"/>
        <w:gridCol w:w="578"/>
        <w:gridCol w:w="1299"/>
        <w:gridCol w:w="1475"/>
        <w:gridCol w:w="1770"/>
      </w:tblGrid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/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DEBE </w:t>
            </w: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HABER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1.-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010A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BANCO</w:t>
            </w:r>
            <w:r w:rsidR="00FB246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$ 1.000.000 </w:t>
            </w: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110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010AEA">
              <w:rPr>
                <w:rFonts w:ascii="Arial" w:hAnsi="Arial" w:cs="Arial"/>
                <w:color w:val="000000"/>
              </w:rPr>
              <w:t>SOBRETABLA</w:t>
            </w: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$ 1.000.000 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2.-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010A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SOBRETABLA</w:t>
            </w:r>
            <w:r w:rsidR="00FB246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$ 1.000.000 </w:t>
            </w: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110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010AE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MEJORA R. OF</w:t>
            </w:r>
            <w:r w:rsidR="00FB246A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   300.000 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10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010AEA">
              <w:rPr>
                <w:rFonts w:ascii="Arial" w:hAnsi="Arial" w:cs="Arial"/>
                <w:color w:val="000000"/>
              </w:rPr>
              <w:t>EVENTO FDA</w:t>
            </w:r>
          </w:p>
        </w:tc>
        <w:tc>
          <w:tcPr>
            <w:tcW w:w="9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   200.000 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9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sz w:val="20"/>
                <w:szCs w:val="20"/>
              </w:rPr>
            </w:pPr>
          </w:p>
        </w:tc>
        <w:tc>
          <w:tcPr>
            <w:tcW w:w="108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010AEA">
              <w:rPr>
                <w:rFonts w:ascii="Arial" w:hAnsi="Arial" w:cs="Arial"/>
                <w:color w:val="000000"/>
              </w:rPr>
              <w:t>TV CABLE</w:t>
            </w:r>
          </w:p>
        </w:tc>
        <w:tc>
          <w:tcPr>
            <w:tcW w:w="9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   500.000 </w:t>
            </w:r>
          </w:p>
        </w:tc>
      </w:tr>
      <w:tr w:rsidR="00FB246A" w:rsidTr="00FB246A">
        <w:trPr>
          <w:trHeight w:val="320"/>
        </w:trPr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42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SUMAS IGUALES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$ 2.000.000 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246A" w:rsidRDefault="00FB24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$ 2.000.000 </w:t>
            </w:r>
          </w:p>
        </w:tc>
      </w:tr>
    </w:tbl>
    <w:p w:rsidR="00175502" w:rsidRPr="00175502" w:rsidRDefault="00175502" w:rsidP="00FB246A">
      <w:pPr>
        <w:ind w:left="792"/>
        <w:jc w:val="both"/>
        <w:rPr>
          <w:rFonts w:ascii="Arial" w:hAnsi="Arial" w:cs="Arial"/>
        </w:rPr>
      </w:pPr>
    </w:p>
    <w:p w:rsidR="00175502" w:rsidRPr="00653067" w:rsidRDefault="00653067" w:rsidP="00653067">
      <w:pPr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eastAsiaTheme="minorEastAsia" w:hAnsi="Arial" w:cs="Arial"/>
        </w:rPr>
        <w:t>En qué sistema se lleva la contabilidad institucional (bonus)</w:t>
      </w:r>
    </w:p>
    <w:p w:rsidR="00653067" w:rsidRPr="00010AEA" w:rsidRDefault="00010AEA" w:rsidP="00653067">
      <w:pPr>
        <w:pStyle w:val="Prrafodelista"/>
        <w:ind w:left="444" w:firstLine="348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CGU</w:t>
      </w:r>
      <w:r w:rsidR="00653067" w:rsidRPr="00010AEA">
        <w:rPr>
          <w:rFonts w:ascii="Arial" w:hAnsi="Arial" w:cs="Arial"/>
          <w:u w:val="single"/>
        </w:rPr>
        <w:t>_____________________________________________________</w:t>
      </w:r>
    </w:p>
    <w:p w:rsidR="00653067" w:rsidRPr="003D2553" w:rsidRDefault="00653067" w:rsidP="00653067">
      <w:pPr>
        <w:pStyle w:val="Prrafodelista"/>
        <w:ind w:left="444" w:firstLine="348"/>
        <w:jc w:val="both"/>
        <w:rPr>
          <w:rFonts w:ascii="Arial" w:hAnsi="Arial" w:cs="Arial"/>
        </w:rPr>
      </w:pPr>
      <w:r w:rsidRPr="003D2553">
        <w:rPr>
          <w:rFonts w:ascii="Arial" w:hAnsi="Arial" w:cs="Arial"/>
        </w:rPr>
        <w:t>_________________________________________________________</w:t>
      </w:r>
    </w:p>
    <w:p w:rsidR="00175502" w:rsidRPr="00175502" w:rsidRDefault="00175502" w:rsidP="00653067">
      <w:pPr>
        <w:ind w:left="792"/>
        <w:jc w:val="both"/>
        <w:rPr>
          <w:rFonts w:ascii="Arial" w:hAnsi="Arial" w:cs="Arial"/>
        </w:rPr>
      </w:pPr>
    </w:p>
    <w:p w:rsidR="00175502" w:rsidRPr="00175502" w:rsidRDefault="00653067" w:rsidP="002B7BFF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eastAsiaTheme="minorEastAsia" w:hAnsi="Arial" w:cs="Arial"/>
        </w:rPr>
        <w:t xml:space="preserve">UT </w:t>
      </w:r>
      <w:r w:rsidR="00175502" w:rsidRPr="00175502">
        <w:rPr>
          <w:rFonts w:ascii="Arial" w:eastAsiaTheme="minorEastAsia" w:hAnsi="Arial" w:cs="Arial"/>
        </w:rPr>
        <w:t>Nº10:</w:t>
      </w:r>
      <w:r w:rsidR="00175502" w:rsidRPr="00175502">
        <w:rPr>
          <w:rFonts w:ascii="Arial" w:eastAsiaTheme="minorEastAsia" w:hAnsi="Arial" w:cs="Arial"/>
        </w:rPr>
        <w:tab/>
        <w:t>Sistema de Ejecución y Control Presupuestario</w:t>
      </w:r>
    </w:p>
    <w:p w:rsidR="00653067" w:rsidRDefault="00653067" w:rsidP="00A74936">
      <w:pPr>
        <w:pStyle w:val="Prrafodelista"/>
        <w:numPr>
          <w:ilvl w:val="1"/>
          <w:numId w:val="3"/>
        </w:numPr>
        <w:ind w:left="1418" w:hanging="1058"/>
        <w:jc w:val="both"/>
        <w:rPr>
          <w:rFonts w:ascii="Arial" w:hAnsi="Arial" w:cs="Arial"/>
        </w:rPr>
      </w:pPr>
      <w:r>
        <w:rPr>
          <w:rFonts w:ascii="Arial" w:hAnsi="Arial" w:cs="Arial"/>
        </w:rPr>
        <w:t>Donde se encuentra escrito en que puedo gastar mi presupuesto</w:t>
      </w:r>
      <w:r w:rsidR="00A74936">
        <w:rPr>
          <w:rFonts w:ascii="Arial" w:hAnsi="Arial" w:cs="Arial"/>
        </w:rPr>
        <w:t xml:space="preserve"> anual</w:t>
      </w:r>
      <w:r>
        <w:rPr>
          <w:rFonts w:ascii="Arial" w:hAnsi="Arial" w:cs="Arial"/>
        </w:rPr>
        <w:t xml:space="preserve"> </w:t>
      </w:r>
      <w:r w:rsidR="00A74936">
        <w:rPr>
          <w:rFonts w:ascii="Arial" w:hAnsi="Arial" w:cs="Arial"/>
        </w:rPr>
        <w:t xml:space="preserve">(Aporte Fiscal Libre) </w:t>
      </w:r>
      <w:r>
        <w:rPr>
          <w:rFonts w:ascii="Arial" w:hAnsi="Arial" w:cs="Arial"/>
        </w:rPr>
        <w:t xml:space="preserve">y </w:t>
      </w:r>
      <w:r w:rsidR="009433B0">
        <w:rPr>
          <w:rFonts w:ascii="Arial" w:hAnsi="Arial" w:cs="Arial"/>
        </w:rPr>
        <w:t>cuáles</w:t>
      </w:r>
      <w:r>
        <w:rPr>
          <w:rFonts w:ascii="Arial" w:hAnsi="Arial" w:cs="Arial"/>
        </w:rPr>
        <w:t xml:space="preserve"> son sus instrucciones?</w:t>
      </w:r>
    </w:p>
    <w:p w:rsidR="009433B0" w:rsidRPr="00010AEA" w:rsidRDefault="00010AEA" w:rsidP="00010AEA">
      <w:pPr>
        <w:pStyle w:val="Prrafodelista"/>
        <w:ind w:left="1416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LEY DE PRESUPUESTO ANUAL Y EN LAS INSTRUCCIONES PARA LA EJECUCIÓN DEL PRESUPUESTO ANUAL</w:t>
      </w:r>
      <w:r w:rsidR="009433B0" w:rsidRPr="00010AEA">
        <w:rPr>
          <w:rFonts w:ascii="Arial" w:hAnsi="Arial" w:cs="Arial"/>
          <w:u w:val="single"/>
        </w:rPr>
        <w:t>____________________________________________</w:t>
      </w:r>
      <w:r w:rsidRPr="00010AEA">
        <w:rPr>
          <w:rFonts w:ascii="Arial" w:hAnsi="Arial" w:cs="Arial"/>
          <w:u w:val="single"/>
        </w:rPr>
        <w:t>___</w:t>
      </w:r>
    </w:p>
    <w:p w:rsidR="009433B0" w:rsidRPr="003D2553" w:rsidRDefault="009433B0" w:rsidP="009433B0">
      <w:pPr>
        <w:pStyle w:val="Prrafodelista"/>
        <w:ind w:firstLine="696"/>
        <w:jc w:val="both"/>
        <w:rPr>
          <w:rFonts w:ascii="Arial" w:hAnsi="Arial" w:cs="Arial"/>
        </w:rPr>
      </w:pPr>
    </w:p>
    <w:p w:rsidR="009433B0" w:rsidRDefault="009433B0" w:rsidP="009433B0">
      <w:pPr>
        <w:pStyle w:val="Prrafodelista"/>
        <w:ind w:left="1418"/>
        <w:jc w:val="both"/>
        <w:rPr>
          <w:rFonts w:ascii="Arial" w:hAnsi="Arial" w:cs="Arial"/>
        </w:rPr>
      </w:pPr>
    </w:p>
    <w:p w:rsidR="00653067" w:rsidRDefault="00A74936" w:rsidP="00653067">
      <w:pPr>
        <w:pStyle w:val="Prrafodelista"/>
        <w:numPr>
          <w:ilvl w:val="1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una asignación presupuestaria tenga concepto de anualidad?</w:t>
      </w:r>
    </w:p>
    <w:p w:rsidR="009433B0" w:rsidRPr="00010AEA" w:rsidRDefault="00010AEA" w:rsidP="00010AEA">
      <w:pPr>
        <w:pStyle w:val="Prrafodelista"/>
        <w:ind w:left="1418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QUE DEBE SER EJECUTADO DURANTE EL AÑO QUE SE INDICA</w:t>
      </w:r>
      <w:r w:rsidR="009433B0" w:rsidRPr="00010AEA">
        <w:rPr>
          <w:rFonts w:ascii="Arial" w:hAnsi="Arial" w:cs="Arial"/>
          <w:u w:val="single"/>
        </w:rPr>
        <w:t>_____________________________________________</w:t>
      </w:r>
      <w:r w:rsidRPr="00010AEA">
        <w:rPr>
          <w:rFonts w:ascii="Arial" w:hAnsi="Arial" w:cs="Arial"/>
          <w:u w:val="single"/>
        </w:rPr>
        <w:t>_</w:t>
      </w:r>
    </w:p>
    <w:p w:rsidR="009433B0" w:rsidRPr="00653067" w:rsidRDefault="009433B0" w:rsidP="009433B0">
      <w:pPr>
        <w:pStyle w:val="Prrafodelista"/>
        <w:ind w:left="792"/>
        <w:jc w:val="both"/>
        <w:rPr>
          <w:rFonts w:ascii="Arial" w:hAnsi="Arial" w:cs="Arial"/>
        </w:rPr>
      </w:pPr>
    </w:p>
    <w:p w:rsidR="00653067" w:rsidRDefault="00653067" w:rsidP="00A74936">
      <w:pPr>
        <w:pStyle w:val="Prrafodelista"/>
        <w:numPr>
          <w:ilvl w:val="1"/>
          <w:numId w:val="3"/>
        </w:numPr>
        <w:ind w:left="1418" w:hanging="1058"/>
        <w:jc w:val="both"/>
        <w:rPr>
          <w:rFonts w:ascii="Arial" w:hAnsi="Arial" w:cs="Arial"/>
        </w:rPr>
      </w:pPr>
      <w:r w:rsidRPr="00A74936">
        <w:rPr>
          <w:rFonts w:ascii="Arial" w:hAnsi="Arial" w:cs="Arial"/>
        </w:rPr>
        <w:t>En que sistemas se llevan la ejecución, rendición de cuentas y registro presupuestario de la institución?</w:t>
      </w:r>
    </w:p>
    <w:p w:rsidR="009433B0" w:rsidRPr="00010AEA" w:rsidRDefault="00010AEA" w:rsidP="009433B0">
      <w:pPr>
        <w:pStyle w:val="Prrafodelista"/>
        <w:ind w:left="792" w:firstLine="624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SECP</w:t>
      </w:r>
      <w:r w:rsidR="009433B0" w:rsidRPr="00010AEA">
        <w:rPr>
          <w:rFonts w:ascii="Arial" w:hAnsi="Arial" w:cs="Arial"/>
          <w:u w:val="single"/>
        </w:rPr>
        <w:t>________________________________________________</w:t>
      </w:r>
    </w:p>
    <w:p w:rsidR="009433B0" w:rsidRPr="00010AEA" w:rsidRDefault="00010AEA" w:rsidP="009433B0">
      <w:pPr>
        <w:pStyle w:val="Prrafodelista"/>
        <w:ind w:left="792" w:firstLine="624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SISREDA</w:t>
      </w:r>
      <w:r w:rsidR="009433B0" w:rsidRPr="00010AEA">
        <w:rPr>
          <w:rFonts w:ascii="Arial" w:hAnsi="Arial" w:cs="Arial"/>
          <w:u w:val="single"/>
        </w:rPr>
        <w:t>_____________________________________________</w:t>
      </w:r>
    </w:p>
    <w:p w:rsidR="009433B0" w:rsidRPr="00010AEA" w:rsidRDefault="00010AEA" w:rsidP="009433B0">
      <w:pPr>
        <w:pStyle w:val="Prrafodelista"/>
        <w:ind w:left="792" w:firstLine="624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CGU_</w:t>
      </w:r>
      <w:r w:rsidR="009433B0" w:rsidRPr="00010AEA">
        <w:rPr>
          <w:rFonts w:ascii="Arial" w:hAnsi="Arial" w:cs="Arial"/>
          <w:u w:val="single"/>
        </w:rPr>
        <w:t>________________________________________________</w:t>
      </w:r>
    </w:p>
    <w:p w:rsidR="009433B0" w:rsidRPr="00653067" w:rsidRDefault="009433B0" w:rsidP="009433B0">
      <w:pPr>
        <w:pStyle w:val="Prrafodelista"/>
        <w:ind w:left="1418"/>
        <w:jc w:val="both"/>
        <w:rPr>
          <w:rFonts w:ascii="Arial" w:hAnsi="Arial" w:cs="Arial"/>
        </w:rPr>
      </w:pPr>
    </w:p>
    <w:p w:rsidR="00A74936" w:rsidRPr="00A74936" w:rsidRDefault="00A74936" w:rsidP="00A74936">
      <w:pPr>
        <w:pStyle w:val="Prrafodelista"/>
        <w:numPr>
          <w:ilvl w:val="1"/>
          <w:numId w:val="3"/>
        </w:numPr>
        <w:ind w:left="1418" w:hanging="1058"/>
        <w:jc w:val="both"/>
        <w:rPr>
          <w:rFonts w:ascii="Arial" w:hAnsi="Arial" w:cs="Arial"/>
        </w:rPr>
      </w:pPr>
      <w:r>
        <w:rPr>
          <w:rFonts w:ascii="Arial" w:hAnsi="Arial" w:cs="Arial"/>
        </w:rPr>
        <w:t>Indique</w:t>
      </w:r>
      <w:r w:rsidR="00653067" w:rsidRPr="00A74936">
        <w:rPr>
          <w:rFonts w:ascii="Arial" w:hAnsi="Arial" w:cs="Arial"/>
        </w:rPr>
        <w:t xml:space="preserve"> que significa cada número </w:t>
      </w:r>
      <w:r w:rsidRPr="00A74936">
        <w:rPr>
          <w:rFonts w:ascii="Arial" w:hAnsi="Arial" w:cs="Arial"/>
        </w:rPr>
        <w:t xml:space="preserve">o anagrama </w:t>
      </w:r>
      <w:r w:rsidR="00653067" w:rsidRPr="00A74936">
        <w:rPr>
          <w:rFonts w:ascii="Arial" w:hAnsi="Arial" w:cs="Arial"/>
        </w:rPr>
        <w:t>del siguiente centro de costo:</w:t>
      </w:r>
    </w:p>
    <w:p w:rsidR="00A74936" w:rsidRP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MMAA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MANDO ADMINISTRADOR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6</w:t>
      </w:r>
      <w:r w:rsidRPr="00A74936">
        <w:rPr>
          <w:rFonts w:ascii="Arial" w:hAnsi="Arial" w:cs="Arial"/>
          <w:sz w:val="20"/>
          <w:szCs w:val="20"/>
        </w:rPr>
        <w:t>00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COMOPER</w:t>
      </w:r>
    </w:p>
    <w:p w:rsidR="00A74936" w:rsidRP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UUEE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UNIDAD EJECUTORA</w:t>
      </w:r>
      <w:r w:rsidR="00010AEA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0038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COMAVNAV (MANDO)</w:t>
      </w:r>
    </w:p>
    <w:p w:rsidR="00A74936" w:rsidRP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CF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CENTRO FINANCIERO</w:t>
      </w:r>
      <w:r w:rsidRPr="00A74936">
        <w:rPr>
          <w:rFonts w:ascii="Arial" w:hAnsi="Arial" w:cs="Arial"/>
          <w:sz w:val="20"/>
          <w:szCs w:val="20"/>
        </w:rPr>
        <w:tab/>
        <w:t>15</w:t>
      </w:r>
      <w:r w:rsidRPr="00A74936">
        <w:rPr>
          <w:rFonts w:ascii="Arial" w:hAnsi="Arial" w:cs="Arial"/>
          <w:sz w:val="20"/>
          <w:szCs w:val="20"/>
        </w:rPr>
        <w:tab/>
        <w:t>PRIZONA</w:t>
      </w:r>
    </w:p>
    <w:p w:rsidR="00A74936" w:rsidRPr="00A74936" w:rsidRDefault="00A74936" w:rsidP="00010AEA">
      <w:pPr>
        <w:pStyle w:val="Prrafodelista"/>
        <w:ind w:left="2124" w:hanging="70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22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SUBTÍTULO</w:t>
      </w:r>
      <w:r w:rsidR="00010AEA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>BIENES Y</w:t>
      </w:r>
      <w:r w:rsidRPr="00A74936">
        <w:rPr>
          <w:rFonts w:ascii="Arial" w:hAnsi="Arial" w:cs="Arial"/>
          <w:sz w:val="20"/>
          <w:szCs w:val="20"/>
        </w:rPr>
        <w:t xml:space="preserve"> </w:t>
      </w:r>
      <w:r w:rsidRPr="00A74936">
        <w:rPr>
          <w:rFonts w:ascii="Arial" w:hAnsi="Arial" w:cs="Arial"/>
          <w:sz w:val="20"/>
          <w:szCs w:val="20"/>
        </w:rPr>
        <w:t>SERVICIOS DE CONSUMO</w:t>
      </w:r>
    </w:p>
    <w:p w:rsidR="00A74936" w:rsidRP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0</w:t>
      </w:r>
      <w:r w:rsidR="00B056F8">
        <w:rPr>
          <w:rFonts w:ascii="Arial" w:hAnsi="Arial" w:cs="Arial"/>
          <w:sz w:val="20"/>
          <w:szCs w:val="20"/>
        </w:rPr>
        <w:t>8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ITEM</w:t>
      </w:r>
      <w:r w:rsidR="00010AEA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SERVICIOS GENERALES</w:t>
      </w:r>
    </w:p>
    <w:p w:rsidR="00A74936" w:rsidRDefault="00A74936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 w:rsidRPr="00A74936">
        <w:rPr>
          <w:rFonts w:ascii="Arial" w:hAnsi="Arial" w:cs="Arial"/>
          <w:sz w:val="20"/>
          <w:szCs w:val="20"/>
        </w:rPr>
        <w:t>00</w:t>
      </w:r>
      <w:r w:rsidR="00B056F8">
        <w:rPr>
          <w:rFonts w:ascii="Arial" w:hAnsi="Arial" w:cs="Arial"/>
          <w:sz w:val="20"/>
          <w:szCs w:val="20"/>
        </w:rPr>
        <w:t>7</w:t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ASIGNACIÓN</w:t>
      </w:r>
      <w:r w:rsidR="00010AEA">
        <w:rPr>
          <w:rFonts w:ascii="Arial" w:hAnsi="Arial" w:cs="Arial"/>
          <w:sz w:val="20"/>
          <w:szCs w:val="20"/>
        </w:rPr>
        <w:tab/>
      </w:r>
      <w:r w:rsidRPr="00A74936">
        <w:rPr>
          <w:rFonts w:ascii="Arial" w:hAnsi="Arial" w:cs="Arial"/>
          <w:sz w:val="20"/>
          <w:szCs w:val="20"/>
        </w:rPr>
        <w:tab/>
      </w:r>
      <w:r w:rsidR="00B056F8">
        <w:rPr>
          <w:rFonts w:ascii="Arial" w:hAnsi="Arial" w:cs="Arial"/>
          <w:sz w:val="20"/>
          <w:szCs w:val="20"/>
        </w:rPr>
        <w:t>PASAJES, FLETES Y BODGAJES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001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 xml:space="preserve">SUB </w:t>
      </w:r>
      <w:r w:rsidR="00010AEA">
        <w:rPr>
          <w:rFonts w:ascii="Arial" w:hAnsi="Arial" w:cs="Arial"/>
          <w:sz w:val="20"/>
          <w:szCs w:val="20"/>
        </w:rPr>
        <w:t>ASIGNACIÓN</w:t>
      </w:r>
      <w:r>
        <w:rPr>
          <w:rFonts w:ascii="Arial" w:hAnsi="Arial" w:cs="Arial"/>
          <w:sz w:val="20"/>
          <w:szCs w:val="20"/>
        </w:rPr>
        <w:tab/>
        <w:t>PASAJES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TAREA</w:t>
      </w:r>
      <w:r w:rsidR="00010AEA"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MANTENIMIENTO ENTRENAMIENTO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ACTIVIDAD</w:t>
      </w:r>
      <w:r w:rsidR="00010AE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ENTRENAMIENTO PILOTOS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SUBACTIVIDAD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SIMULADORES DE VUELO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$1.000.000.-</w:t>
      </w:r>
      <w:r>
        <w:rPr>
          <w:rFonts w:ascii="Arial" w:hAnsi="Arial" w:cs="Arial"/>
          <w:sz w:val="20"/>
          <w:szCs w:val="20"/>
        </w:rPr>
        <w:tab/>
      </w:r>
      <w:r w:rsidR="00010AEA">
        <w:rPr>
          <w:rFonts w:ascii="Arial" w:hAnsi="Arial" w:cs="Arial"/>
          <w:sz w:val="20"/>
          <w:szCs w:val="20"/>
        </w:rPr>
        <w:t>MONTO/MONEDA</w:t>
      </w:r>
      <w:r>
        <w:rPr>
          <w:rFonts w:ascii="Arial" w:hAnsi="Arial" w:cs="Arial"/>
          <w:sz w:val="20"/>
          <w:szCs w:val="20"/>
        </w:rPr>
        <w:tab/>
        <w:t>AFL PESOS</w:t>
      </w:r>
    </w:p>
    <w:p w:rsidR="00B056F8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</w:p>
    <w:p w:rsidR="00B056F8" w:rsidRPr="00A74936" w:rsidRDefault="00B056F8" w:rsidP="00A74936">
      <w:pPr>
        <w:ind w:left="1416"/>
        <w:jc w:val="both"/>
        <w:rPr>
          <w:rFonts w:ascii="Arial" w:hAnsi="Arial" w:cs="Arial"/>
          <w:sz w:val="20"/>
          <w:szCs w:val="20"/>
        </w:rPr>
      </w:pPr>
    </w:p>
    <w:p w:rsidR="009433B0" w:rsidRDefault="00A74936" w:rsidP="00A74936">
      <w:pPr>
        <w:pStyle w:val="Prrafodelista"/>
        <w:numPr>
          <w:ilvl w:val="1"/>
          <w:numId w:val="3"/>
        </w:numPr>
        <w:ind w:left="1418" w:hanging="1058"/>
        <w:jc w:val="both"/>
        <w:rPr>
          <w:rFonts w:ascii="Arial" w:hAnsi="Arial" w:cs="Arial"/>
        </w:rPr>
      </w:pPr>
      <w:proofErr w:type="spellStart"/>
      <w:r w:rsidRPr="00A74936">
        <w:rPr>
          <w:rFonts w:ascii="Arial" w:hAnsi="Arial" w:cs="Arial"/>
        </w:rPr>
        <w:lastRenderedPageBreak/>
        <w:t>Cual</w:t>
      </w:r>
      <w:proofErr w:type="spellEnd"/>
      <w:r w:rsidRPr="00A74936">
        <w:rPr>
          <w:rFonts w:ascii="Arial" w:hAnsi="Arial" w:cs="Arial"/>
        </w:rPr>
        <w:t xml:space="preserve"> es la diferencia entre una asignación presupuestaria y una </w:t>
      </w:r>
      <w:proofErr w:type="spellStart"/>
      <w:r w:rsidRPr="00A74936">
        <w:rPr>
          <w:rFonts w:ascii="Arial" w:hAnsi="Arial" w:cs="Arial"/>
        </w:rPr>
        <w:t>extreapresupuestaria</w:t>
      </w:r>
      <w:proofErr w:type="spellEnd"/>
      <w:r w:rsidRPr="00A74936">
        <w:rPr>
          <w:rFonts w:ascii="Arial" w:hAnsi="Arial" w:cs="Arial"/>
        </w:rPr>
        <w:t>?</w:t>
      </w:r>
    </w:p>
    <w:p w:rsidR="009433B0" w:rsidRPr="00010AEA" w:rsidRDefault="00010AEA" w:rsidP="00010AEA">
      <w:pPr>
        <w:pStyle w:val="Prrafodelista"/>
        <w:ind w:left="1416"/>
        <w:jc w:val="both"/>
        <w:rPr>
          <w:rFonts w:ascii="Arial" w:hAnsi="Arial" w:cs="Arial"/>
          <w:u w:val="single"/>
        </w:rPr>
      </w:pPr>
      <w:r w:rsidRPr="00010AEA">
        <w:rPr>
          <w:rFonts w:ascii="Arial" w:hAnsi="Arial" w:cs="Arial"/>
          <w:u w:val="single"/>
        </w:rPr>
        <w:t>PRESUPUESTARIA: CONTEPLADA EN LEY DE PRESUPUESTOS</w:t>
      </w:r>
      <w:r w:rsidR="009433B0" w:rsidRPr="00010AEA">
        <w:rPr>
          <w:rFonts w:ascii="Arial" w:hAnsi="Arial" w:cs="Arial"/>
          <w:u w:val="single"/>
        </w:rPr>
        <w:t>______________________________________</w:t>
      </w:r>
      <w:r w:rsidRPr="00010AEA">
        <w:rPr>
          <w:rFonts w:ascii="Arial" w:hAnsi="Arial" w:cs="Arial"/>
          <w:u w:val="single"/>
        </w:rPr>
        <w:t>EXTRA</w:t>
      </w:r>
      <w:r w:rsidRPr="00010AEA">
        <w:rPr>
          <w:rFonts w:ascii="Arial" w:hAnsi="Arial" w:cs="Arial"/>
          <w:u w:val="single"/>
        </w:rPr>
        <w:t xml:space="preserve">PRESUPUESTARIA: </w:t>
      </w:r>
      <w:r w:rsidRPr="00010AEA">
        <w:rPr>
          <w:rFonts w:ascii="Arial" w:hAnsi="Arial" w:cs="Arial"/>
          <w:u w:val="single"/>
        </w:rPr>
        <w:t xml:space="preserve">NO </w:t>
      </w:r>
      <w:r w:rsidRPr="00010AEA">
        <w:rPr>
          <w:rFonts w:ascii="Arial" w:hAnsi="Arial" w:cs="Arial"/>
          <w:u w:val="single"/>
        </w:rPr>
        <w:t>CONTEPLADA EN LEY DE PRESUPUESTOS</w:t>
      </w:r>
      <w:r w:rsidRPr="00010AEA">
        <w:rPr>
          <w:rFonts w:ascii="Arial" w:hAnsi="Arial" w:cs="Arial"/>
          <w:u w:val="single"/>
        </w:rPr>
        <w:t xml:space="preserve"> </w:t>
      </w:r>
      <w:r w:rsidR="009433B0" w:rsidRPr="00010AEA">
        <w:rPr>
          <w:rFonts w:ascii="Arial" w:hAnsi="Arial" w:cs="Arial"/>
          <w:u w:val="single"/>
        </w:rPr>
        <w:t>___________</w:t>
      </w:r>
      <w:r w:rsidRPr="00010AEA">
        <w:rPr>
          <w:rFonts w:ascii="Arial" w:hAnsi="Arial" w:cs="Arial"/>
          <w:u w:val="single"/>
        </w:rPr>
        <w:t>__________________________</w:t>
      </w:r>
    </w:p>
    <w:p w:rsidR="00F26CCF" w:rsidRPr="00010AEA" w:rsidRDefault="00F26CCF" w:rsidP="00F26CCF">
      <w:pPr>
        <w:jc w:val="both"/>
        <w:rPr>
          <w:rFonts w:ascii="Arial" w:hAnsi="Arial" w:cs="Arial"/>
          <w:u w:val="single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1381710</wp:posOffset>
                </wp:positionH>
                <wp:positionV relativeFrom="paragraph">
                  <wp:posOffset>106631</wp:posOffset>
                </wp:positionV>
                <wp:extent cx="589085" cy="501064"/>
                <wp:effectExtent l="0" t="0" r="8255" b="698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085" cy="5010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16941" id="Rectángulo 4" o:spid="_x0000_s1026" style="position:absolute;margin-left:108.8pt;margin-top:8.4pt;width:46.4pt;height:3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" filled="f" strokecolor="black [3213]" strokeweight="1pt"/>
            </w:pict>
          </mc:Fallback>
        </mc:AlternateContent>
      </w: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PUNTAJE TOTAL:</w:t>
      </w:r>
      <w:r>
        <w:rPr>
          <w:rFonts w:ascii="Arial" w:hAnsi="Arial" w:cs="Arial"/>
        </w:rPr>
        <w:tab/>
      </w: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Default="00F26CCF" w:rsidP="00F26CC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41EAE6" wp14:editId="0DDD5D4A">
                <wp:simplePos x="0" y="0"/>
                <wp:positionH relativeFrom="column">
                  <wp:posOffset>1380392</wp:posOffset>
                </wp:positionH>
                <wp:positionV relativeFrom="paragraph">
                  <wp:posOffset>130077</wp:posOffset>
                </wp:positionV>
                <wp:extent cx="589085" cy="501064"/>
                <wp:effectExtent l="0" t="0" r="8255" b="6985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085" cy="5010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7D2904" id="Rectángulo 5" o:spid="_x0000_s1026" style="position:absolute;margin-left:108.7pt;margin-top:10.25pt;width:46.4pt;height:39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" filled="f" strokecolor="black [3213]" strokeweight="1pt"/>
            </w:pict>
          </mc:Fallback>
        </mc:AlternateContent>
      </w:r>
    </w:p>
    <w:p w:rsidR="00F26CCF" w:rsidRDefault="00F26CCF" w:rsidP="00F26CCF">
      <w:pPr>
        <w:jc w:val="both"/>
        <w:rPr>
          <w:rFonts w:ascii="Arial" w:hAnsi="Arial" w:cs="Arial"/>
        </w:rPr>
      </w:pPr>
    </w:p>
    <w:p w:rsidR="00F26CCF" w:rsidRPr="00F26CCF" w:rsidRDefault="00F26CCF" w:rsidP="00F26C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NOTA: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0439C" w:rsidRPr="00C07532" w:rsidRDefault="00175502" w:rsidP="009433B0">
      <w:pPr>
        <w:pStyle w:val="Prrafodelista"/>
        <w:ind w:left="1418"/>
        <w:jc w:val="both"/>
        <w:rPr>
          <w:rFonts w:ascii="Arial" w:hAnsi="Arial" w:cs="Arial"/>
        </w:rPr>
      </w:pPr>
      <w:r w:rsidRPr="00A74936">
        <w:rPr>
          <w:rFonts w:ascii="Arial" w:hAnsi="Arial" w:cs="Arial"/>
        </w:rPr>
        <w:tab/>
      </w:r>
    </w:p>
    <w:sectPr w:rsidR="00F0439C" w:rsidRPr="00C07532">
      <w:headerReference w:type="default" r:id="rId17"/>
      <w:footerReference w:type="even" r:id="rId18"/>
      <w:foot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C6E6E" w:rsidRDefault="000C6E6E" w:rsidP="00175502">
      <w:r>
        <w:separator/>
      </w:r>
    </w:p>
  </w:endnote>
  <w:endnote w:type="continuationSeparator" w:id="0">
    <w:p w:rsidR="000C6E6E" w:rsidRDefault="000C6E6E" w:rsidP="00175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2000019940"/>
      <w:docPartObj>
        <w:docPartGallery w:val="Page Numbers (Bottom of Page)"/>
        <w:docPartUnique/>
      </w:docPartObj>
    </w:sdtPr>
    <w:sdtContent>
      <w:p w:rsidR="00F26CCF" w:rsidRDefault="00F26CCF" w:rsidP="00511FB0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:rsidR="00F26CCF" w:rsidRDefault="00F26CCF" w:rsidP="00F26CC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554577657"/>
      <w:docPartObj>
        <w:docPartGallery w:val="Page Numbers (Bottom of Page)"/>
        <w:docPartUnique/>
      </w:docPartObj>
    </w:sdtPr>
    <w:sdtContent>
      <w:p w:rsidR="00F26CCF" w:rsidRDefault="00F26CCF" w:rsidP="00511FB0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:rsidR="00F26CCF" w:rsidRDefault="00F26CCF" w:rsidP="00F26CC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C6E6E" w:rsidRDefault="000C6E6E" w:rsidP="00175502">
      <w:r>
        <w:separator/>
      </w:r>
    </w:p>
  </w:footnote>
  <w:footnote w:type="continuationSeparator" w:id="0">
    <w:p w:rsidR="000C6E6E" w:rsidRDefault="000C6E6E" w:rsidP="00175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5502" w:rsidRPr="00175502" w:rsidRDefault="00175502" w:rsidP="00175502">
    <w:pPr>
      <w:pStyle w:val="Encabezado"/>
      <w:tabs>
        <w:tab w:val="clear" w:pos="4252"/>
        <w:tab w:val="clear" w:pos="8504"/>
        <w:tab w:val="right" w:pos="2694"/>
      </w:tabs>
      <w:ind w:right="6094"/>
      <w:jc w:val="center"/>
      <w:rPr>
        <w:rFonts w:ascii="Arial" w:hAnsi="Arial" w:cs="Arial"/>
        <w:sz w:val="14"/>
        <w:szCs w:val="14"/>
        <w:lang w:val="es-ES"/>
      </w:rPr>
    </w:pPr>
    <w:r w:rsidRPr="00175502">
      <w:rPr>
        <w:rFonts w:ascii="Arial" w:hAnsi="Arial" w:cs="Arial"/>
        <w:sz w:val="14"/>
        <w:szCs w:val="14"/>
        <w:lang w:val="es-ES"/>
      </w:rPr>
      <w:t>ARMADA DE CHILE</w:t>
    </w:r>
  </w:p>
  <w:p w:rsidR="00175502" w:rsidRPr="00175502" w:rsidRDefault="00175502" w:rsidP="00175502">
    <w:pPr>
      <w:pStyle w:val="Encabezado"/>
      <w:tabs>
        <w:tab w:val="clear" w:pos="4252"/>
        <w:tab w:val="clear" w:pos="8504"/>
        <w:tab w:val="right" w:pos="2694"/>
      </w:tabs>
      <w:ind w:right="6094"/>
      <w:jc w:val="center"/>
      <w:rPr>
        <w:rFonts w:ascii="Arial" w:hAnsi="Arial" w:cs="Arial"/>
        <w:sz w:val="14"/>
        <w:szCs w:val="14"/>
        <w:lang w:val="es-ES"/>
      </w:rPr>
    </w:pPr>
    <w:r w:rsidRPr="00175502">
      <w:rPr>
        <w:rFonts w:ascii="Arial" w:hAnsi="Arial" w:cs="Arial"/>
        <w:sz w:val="14"/>
        <w:szCs w:val="14"/>
        <w:lang w:val="es-ES"/>
      </w:rPr>
      <w:t>DIRECCIÓN DE EDUCACIÓN</w:t>
    </w:r>
  </w:p>
  <w:p w:rsidR="00175502" w:rsidRPr="00175502" w:rsidRDefault="00175502" w:rsidP="00175502">
    <w:pPr>
      <w:pStyle w:val="Encabezado"/>
      <w:tabs>
        <w:tab w:val="clear" w:pos="4252"/>
        <w:tab w:val="clear" w:pos="8504"/>
        <w:tab w:val="right" w:pos="2694"/>
      </w:tabs>
      <w:ind w:right="6094"/>
      <w:jc w:val="center"/>
      <w:rPr>
        <w:rFonts w:ascii="Arial" w:hAnsi="Arial" w:cs="Arial"/>
        <w:sz w:val="14"/>
        <w:szCs w:val="14"/>
        <w:lang w:val="es-ES"/>
      </w:rPr>
    </w:pPr>
    <w:r w:rsidRPr="00175502">
      <w:rPr>
        <w:rFonts w:ascii="Arial" w:hAnsi="Arial" w:cs="Arial"/>
        <w:sz w:val="14"/>
        <w:szCs w:val="14"/>
        <w:lang w:val="es-ES"/>
      </w:rPr>
      <w:t>ESCUELA NAVAL “ARTURO PRAT”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5A80"/>
    <w:multiLevelType w:val="hybridMultilevel"/>
    <w:tmpl w:val="514C3254"/>
    <w:lvl w:ilvl="0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53238A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09225F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3" w15:restartNumberingAfterBreak="0">
    <w:nsid w:val="15B03E54"/>
    <w:multiLevelType w:val="hybridMultilevel"/>
    <w:tmpl w:val="B0F2C2CE"/>
    <w:lvl w:ilvl="0" w:tplc="040A0017">
      <w:start w:val="1"/>
      <w:numFmt w:val="lowerLetter"/>
      <w:lvlText w:val="%1)"/>
      <w:lvlJc w:val="left"/>
      <w:pPr>
        <w:ind w:left="1512" w:hanging="360"/>
      </w:pPr>
    </w:lvl>
    <w:lvl w:ilvl="1" w:tplc="040A0019" w:tentative="1">
      <w:start w:val="1"/>
      <w:numFmt w:val="lowerLetter"/>
      <w:lvlText w:val="%2."/>
      <w:lvlJc w:val="left"/>
      <w:pPr>
        <w:ind w:left="2232" w:hanging="360"/>
      </w:pPr>
    </w:lvl>
    <w:lvl w:ilvl="2" w:tplc="040A001B" w:tentative="1">
      <w:start w:val="1"/>
      <w:numFmt w:val="lowerRoman"/>
      <w:lvlText w:val="%3."/>
      <w:lvlJc w:val="right"/>
      <w:pPr>
        <w:ind w:left="2952" w:hanging="180"/>
      </w:pPr>
    </w:lvl>
    <w:lvl w:ilvl="3" w:tplc="040A000F" w:tentative="1">
      <w:start w:val="1"/>
      <w:numFmt w:val="decimal"/>
      <w:lvlText w:val="%4."/>
      <w:lvlJc w:val="left"/>
      <w:pPr>
        <w:ind w:left="3672" w:hanging="360"/>
      </w:pPr>
    </w:lvl>
    <w:lvl w:ilvl="4" w:tplc="040A0019" w:tentative="1">
      <w:start w:val="1"/>
      <w:numFmt w:val="lowerLetter"/>
      <w:lvlText w:val="%5."/>
      <w:lvlJc w:val="left"/>
      <w:pPr>
        <w:ind w:left="4392" w:hanging="360"/>
      </w:pPr>
    </w:lvl>
    <w:lvl w:ilvl="5" w:tplc="040A001B" w:tentative="1">
      <w:start w:val="1"/>
      <w:numFmt w:val="lowerRoman"/>
      <w:lvlText w:val="%6."/>
      <w:lvlJc w:val="right"/>
      <w:pPr>
        <w:ind w:left="5112" w:hanging="180"/>
      </w:pPr>
    </w:lvl>
    <w:lvl w:ilvl="6" w:tplc="040A000F" w:tentative="1">
      <w:start w:val="1"/>
      <w:numFmt w:val="decimal"/>
      <w:lvlText w:val="%7."/>
      <w:lvlJc w:val="left"/>
      <w:pPr>
        <w:ind w:left="5832" w:hanging="360"/>
      </w:pPr>
    </w:lvl>
    <w:lvl w:ilvl="7" w:tplc="040A0019" w:tentative="1">
      <w:start w:val="1"/>
      <w:numFmt w:val="lowerLetter"/>
      <w:lvlText w:val="%8."/>
      <w:lvlJc w:val="left"/>
      <w:pPr>
        <w:ind w:left="6552" w:hanging="360"/>
      </w:pPr>
    </w:lvl>
    <w:lvl w:ilvl="8" w:tplc="040A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" w15:restartNumberingAfterBreak="0">
    <w:nsid w:val="21A4513F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5" w15:restartNumberingAfterBreak="0">
    <w:nsid w:val="234129F8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6" w15:restartNumberingAfterBreak="0">
    <w:nsid w:val="262E7A57"/>
    <w:multiLevelType w:val="hybridMultilevel"/>
    <w:tmpl w:val="636C7AD0"/>
    <w:lvl w:ilvl="0" w:tplc="040A0017">
      <w:start w:val="1"/>
      <w:numFmt w:val="lowerLetter"/>
      <w:lvlText w:val="%1)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6161F3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8" w15:restartNumberingAfterBreak="0">
    <w:nsid w:val="2865583A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9" w15:restartNumberingAfterBreak="0">
    <w:nsid w:val="2D1129BA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0" w15:restartNumberingAfterBreak="0">
    <w:nsid w:val="2DB824C8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1" w15:restartNumberingAfterBreak="0">
    <w:nsid w:val="3E1B4A85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2" w15:restartNumberingAfterBreak="0">
    <w:nsid w:val="479A179A"/>
    <w:multiLevelType w:val="hybridMultilevel"/>
    <w:tmpl w:val="BDC2336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03DDC"/>
    <w:multiLevelType w:val="hybridMultilevel"/>
    <w:tmpl w:val="636C7AD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9321F97"/>
    <w:multiLevelType w:val="hybridMultilevel"/>
    <w:tmpl w:val="17E89DE0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44786"/>
    <w:multiLevelType w:val="hybridMultilevel"/>
    <w:tmpl w:val="636C7AD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4C0583A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7" w15:restartNumberingAfterBreak="0">
    <w:nsid w:val="677C3E80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abstractNum w:abstractNumId="18" w15:restartNumberingAfterBreak="0">
    <w:nsid w:val="686832AF"/>
    <w:multiLevelType w:val="multilevel"/>
    <w:tmpl w:val="CC9881F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31B1DBD"/>
    <w:multiLevelType w:val="hybridMultilevel"/>
    <w:tmpl w:val="340C298C"/>
    <w:lvl w:ilvl="0" w:tplc="44747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6DD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10E8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A82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66389E"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400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9CD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AC4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26A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AA72E3E"/>
    <w:multiLevelType w:val="multilevel"/>
    <w:tmpl w:val="CC9881F2"/>
    <w:lvl w:ilvl="0">
      <w:start w:val="1"/>
      <w:numFmt w:val="lowerLetter"/>
      <w:lvlText w:val="%1)"/>
      <w:lvlJc w:val="left"/>
      <w:pPr>
        <w:ind w:left="1418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2282" w:hanging="504"/>
      </w:pPr>
    </w:lvl>
    <w:lvl w:ilvl="3">
      <w:start w:val="1"/>
      <w:numFmt w:val="decimal"/>
      <w:lvlText w:val="%1.%2.%3.%4."/>
      <w:lvlJc w:val="left"/>
      <w:pPr>
        <w:ind w:left="2786" w:hanging="648"/>
      </w:pPr>
    </w:lvl>
    <w:lvl w:ilvl="4">
      <w:start w:val="1"/>
      <w:numFmt w:val="decimal"/>
      <w:lvlText w:val="%1.%2.%3.%4.%5."/>
      <w:lvlJc w:val="left"/>
      <w:pPr>
        <w:ind w:left="3290" w:hanging="792"/>
      </w:pPr>
    </w:lvl>
    <w:lvl w:ilvl="5">
      <w:start w:val="1"/>
      <w:numFmt w:val="decimal"/>
      <w:lvlText w:val="%1.%2.%3.%4.%5.%6."/>
      <w:lvlJc w:val="left"/>
      <w:pPr>
        <w:ind w:left="3794" w:hanging="936"/>
      </w:pPr>
    </w:lvl>
    <w:lvl w:ilvl="6">
      <w:start w:val="1"/>
      <w:numFmt w:val="decimal"/>
      <w:lvlText w:val="%1.%2.%3.%4.%5.%6.%7."/>
      <w:lvlJc w:val="left"/>
      <w:pPr>
        <w:ind w:left="4298" w:hanging="1080"/>
      </w:pPr>
    </w:lvl>
    <w:lvl w:ilvl="7">
      <w:start w:val="1"/>
      <w:numFmt w:val="decimal"/>
      <w:lvlText w:val="%1.%2.%3.%4.%5.%6.%7.%8."/>
      <w:lvlJc w:val="left"/>
      <w:pPr>
        <w:ind w:left="4802" w:hanging="1224"/>
      </w:pPr>
    </w:lvl>
    <w:lvl w:ilvl="8">
      <w:start w:val="1"/>
      <w:numFmt w:val="decimal"/>
      <w:lvlText w:val="%1.%2.%3.%4.%5.%6.%7.%8.%9."/>
      <w:lvlJc w:val="left"/>
      <w:pPr>
        <w:ind w:left="5378" w:hanging="1440"/>
      </w:pPr>
    </w:lvl>
  </w:abstractNum>
  <w:num w:numId="1" w16cid:durableId="644971486">
    <w:abstractNumId w:val="19"/>
  </w:num>
  <w:num w:numId="2" w16cid:durableId="51854805">
    <w:abstractNumId w:val="12"/>
  </w:num>
  <w:num w:numId="3" w16cid:durableId="717627841">
    <w:abstractNumId w:val="1"/>
  </w:num>
  <w:num w:numId="4" w16cid:durableId="815149843">
    <w:abstractNumId w:val="0"/>
  </w:num>
  <w:num w:numId="5" w16cid:durableId="1564829883">
    <w:abstractNumId w:val="6"/>
  </w:num>
  <w:num w:numId="6" w16cid:durableId="1084497396">
    <w:abstractNumId w:val="14"/>
  </w:num>
  <w:num w:numId="7" w16cid:durableId="1505631519">
    <w:abstractNumId w:val="13"/>
  </w:num>
  <w:num w:numId="8" w16cid:durableId="1055618396">
    <w:abstractNumId w:val="3"/>
  </w:num>
  <w:num w:numId="9" w16cid:durableId="573707912">
    <w:abstractNumId w:val="15"/>
  </w:num>
  <w:num w:numId="10" w16cid:durableId="558904382">
    <w:abstractNumId w:val="18"/>
  </w:num>
  <w:num w:numId="11" w16cid:durableId="1080902796">
    <w:abstractNumId w:val="2"/>
  </w:num>
  <w:num w:numId="12" w16cid:durableId="2006935531">
    <w:abstractNumId w:val="16"/>
  </w:num>
  <w:num w:numId="13" w16cid:durableId="1412579222">
    <w:abstractNumId w:val="10"/>
  </w:num>
  <w:num w:numId="14" w16cid:durableId="1972592880">
    <w:abstractNumId w:val="8"/>
  </w:num>
  <w:num w:numId="15" w16cid:durableId="823013838">
    <w:abstractNumId w:val="4"/>
  </w:num>
  <w:num w:numId="16" w16cid:durableId="1903633477">
    <w:abstractNumId w:val="17"/>
  </w:num>
  <w:num w:numId="17" w16cid:durableId="228808663">
    <w:abstractNumId w:val="11"/>
  </w:num>
  <w:num w:numId="18" w16cid:durableId="1093361007">
    <w:abstractNumId w:val="5"/>
  </w:num>
  <w:num w:numId="19" w16cid:durableId="2004778348">
    <w:abstractNumId w:val="9"/>
  </w:num>
  <w:num w:numId="20" w16cid:durableId="1675187757">
    <w:abstractNumId w:val="7"/>
  </w:num>
  <w:num w:numId="21" w16cid:durableId="9269663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502"/>
    <w:rsid w:val="00010AEA"/>
    <w:rsid w:val="000C6E6E"/>
    <w:rsid w:val="001353E1"/>
    <w:rsid w:val="0014773A"/>
    <w:rsid w:val="00151598"/>
    <w:rsid w:val="00175502"/>
    <w:rsid w:val="001F0FD7"/>
    <w:rsid w:val="00295A4A"/>
    <w:rsid w:val="002B46B2"/>
    <w:rsid w:val="002B622B"/>
    <w:rsid w:val="002B7BFF"/>
    <w:rsid w:val="002C033F"/>
    <w:rsid w:val="002C09CC"/>
    <w:rsid w:val="0031794E"/>
    <w:rsid w:val="00321B26"/>
    <w:rsid w:val="00323949"/>
    <w:rsid w:val="0034774E"/>
    <w:rsid w:val="00365CA8"/>
    <w:rsid w:val="003D2553"/>
    <w:rsid w:val="003F55A3"/>
    <w:rsid w:val="00423019"/>
    <w:rsid w:val="00470673"/>
    <w:rsid w:val="00653067"/>
    <w:rsid w:val="006B71AD"/>
    <w:rsid w:val="006C5FEC"/>
    <w:rsid w:val="006E3857"/>
    <w:rsid w:val="008E6BEE"/>
    <w:rsid w:val="00924AD1"/>
    <w:rsid w:val="009433B0"/>
    <w:rsid w:val="00A74936"/>
    <w:rsid w:val="00B056F8"/>
    <w:rsid w:val="00C07532"/>
    <w:rsid w:val="00D0105B"/>
    <w:rsid w:val="00D068BC"/>
    <w:rsid w:val="00DA55A7"/>
    <w:rsid w:val="00F0439C"/>
    <w:rsid w:val="00F26CCF"/>
    <w:rsid w:val="00F56DD0"/>
    <w:rsid w:val="00FB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87174"/>
  <w15:chartTrackingRefBased/>
  <w15:docId w15:val="{D3E4052E-529C-E844-9B85-FFBBFD1C5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46A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55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75502"/>
  </w:style>
  <w:style w:type="paragraph" w:styleId="Piedepgina">
    <w:name w:val="footer"/>
    <w:basedOn w:val="Normal"/>
    <w:link w:val="PiedepginaCar"/>
    <w:uiPriority w:val="99"/>
    <w:unhideWhenUsed/>
    <w:rsid w:val="001755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5502"/>
  </w:style>
  <w:style w:type="paragraph" w:styleId="Prrafodelista">
    <w:name w:val="List Paragraph"/>
    <w:basedOn w:val="Normal"/>
    <w:uiPriority w:val="34"/>
    <w:qFormat/>
    <w:rsid w:val="00175502"/>
    <w:pPr>
      <w:ind w:left="720"/>
      <w:contextualSpacing/>
    </w:pPr>
  </w:style>
  <w:style w:type="character" w:styleId="Nmerodepgina">
    <w:name w:val="page number"/>
    <w:basedOn w:val="Fuentedeprrafopredeter"/>
    <w:uiPriority w:val="99"/>
    <w:semiHidden/>
    <w:unhideWhenUsed/>
    <w:rsid w:val="00F26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1603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730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33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590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55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529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001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7059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99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947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274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487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067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971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02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046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50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90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271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850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FC542E4-833E-B043-A147-511AE6A6A026}" type="doc">
      <dgm:prSet loTypeId="urn:microsoft.com/office/officeart/2005/8/layout/orgChart1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ES"/>
        </a:p>
      </dgm:t>
    </dgm:pt>
    <dgm:pt modelId="{95DE39EC-65A0-CC42-AAB5-E10B6C0BB2DA}">
      <dgm:prSet phldrT="[Texto]"/>
      <dgm:spPr/>
      <dgm:t>
        <a:bodyPr/>
        <a:lstStyle/>
        <a:p>
          <a:r>
            <a:rPr lang="es-ES"/>
            <a:t>OFABAS</a:t>
          </a:r>
        </a:p>
      </dgm:t>
    </dgm:pt>
    <dgm:pt modelId="{2E20E19A-D1B5-354F-B92F-A89CE62E5CBC}" type="parTrans" cxnId="{CEE5C97B-D2AB-474D-9C43-8FFC1959B408}">
      <dgm:prSet/>
      <dgm:spPr/>
      <dgm:t>
        <a:bodyPr/>
        <a:lstStyle/>
        <a:p>
          <a:endParaRPr lang="es-ES"/>
        </a:p>
      </dgm:t>
    </dgm:pt>
    <dgm:pt modelId="{00EE7B98-9B6E-0E48-97CA-DB747173C9F5}" type="sibTrans" cxnId="{CEE5C97B-D2AB-474D-9C43-8FFC1959B408}">
      <dgm:prSet/>
      <dgm:spPr/>
      <dgm:t>
        <a:bodyPr/>
        <a:lstStyle/>
        <a:p>
          <a:endParaRPr lang="es-ES"/>
        </a:p>
      </dgm:t>
    </dgm:pt>
    <dgm:pt modelId="{FA5DDED4-9838-5941-A414-EF98CDF22985}" type="asst">
      <dgm:prSet phldrT="[Texto]"/>
      <dgm:spPr/>
      <dgm:t>
        <a:bodyPr/>
        <a:lstStyle/>
        <a:p>
          <a:r>
            <a:rPr lang="es-ES"/>
            <a:t>SECRETARIA</a:t>
          </a:r>
        </a:p>
      </dgm:t>
    </dgm:pt>
    <dgm:pt modelId="{ACD5DF6B-8628-5243-8C36-4641D7C8A4AE}" type="parTrans" cxnId="{4843ACC4-AF03-0147-A21E-E37D1C4CF589}">
      <dgm:prSet/>
      <dgm:spPr/>
      <dgm:t>
        <a:bodyPr/>
        <a:lstStyle/>
        <a:p>
          <a:endParaRPr lang="es-ES"/>
        </a:p>
      </dgm:t>
    </dgm:pt>
    <dgm:pt modelId="{58932DB4-9EC6-5446-A701-42D3D2F330D2}" type="sibTrans" cxnId="{4843ACC4-AF03-0147-A21E-E37D1C4CF589}">
      <dgm:prSet/>
      <dgm:spPr/>
      <dgm:t>
        <a:bodyPr/>
        <a:lstStyle/>
        <a:p>
          <a:endParaRPr lang="es-ES"/>
        </a:p>
      </dgm:t>
    </dgm:pt>
    <dgm:pt modelId="{9A0D75CA-0AD5-7F43-B0A4-3BE4E377E24F}">
      <dgm:prSet phldrT="[Texto]"/>
      <dgm:spPr/>
      <dgm:t>
        <a:bodyPr/>
        <a:lstStyle/>
        <a:p>
          <a:r>
            <a:rPr lang="es-ES"/>
            <a:t>CONTABILIDAD</a:t>
          </a:r>
        </a:p>
      </dgm:t>
    </dgm:pt>
    <dgm:pt modelId="{FCB122CA-1281-6446-8D93-D2499ECFA1B1}" type="parTrans" cxnId="{077A562C-DF15-394B-AD84-05B4A53DE6E5}">
      <dgm:prSet/>
      <dgm:spPr/>
      <dgm:t>
        <a:bodyPr/>
        <a:lstStyle/>
        <a:p>
          <a:endParaRPr lang="es-ES"/>
        </a:p>
      </dgm:t>
    </dgm:pt>
    <dgm:pt modelId="{2C5928F8-6C89-2147-9554-9FC2DF9AE5C8}" type="sibTrans" cxnId="{077A562C-DF15-394B-AD84-05B4A53DE6E5}">
      <dgm:prSet/>
      <dgm:spPr/>
      <dgm:t>
        <a:bodyPr/>
        <a:lstStyle/>
        <a:p>
          <a:endParaRPr lang="es-ES"/>
        </a:p>
      </dgm:t>
    </dgm:pt>
    <dgm:pt modelId="{DAD3BED6-E2BD-064C-B2D8-41D773234BBC}">
      <dgm:prSet phldrT="[Texto]"/>
      <dgm:spPr/>
      <dgm:t>
        <a:bodyPr/>
        <a:lstStyle/>
        <a:p>
          <a:r>
            <a:rPr lang="es-ES"/>
            <a:t>ALIMENTACIÓN</a:t>
          </a:r>
        </a:p>
      </dgm:t>
    </dgm:pt>
    <dgm:pt modelId="{8B8E63D9-E2FD-4847-A2FE-1C35F4EC0D91}" type="parTrans" cxnId="{DFFB6635-E2CA-A64C-B1A2-D9C1C77F78C7}">
      <dgm:prSet/>
      <dgm:spPr/>
      <dgm:t>
        <a:bodyPr/>
        <a:lstStyle/>
        <a:p>
          <a:endParaRPr lang="es-ES"/>
        </a:p>
      </dgm:t>
    </dgm:pt>
    <dgm:pt modelId="{CB301382-674C-7341-A2E9-2BBB50F3D28D}" type="sibTrans" cxnId="{DFFB6635-E2CA-A64C-B1A2-D9C1C77F78C7}">
      <dgm:prSet/>
      <dgm:spPr/>
      <dgm:t>
        <a:bodyPr/>
        <a:lstStyle/>
        <a:p>
          <a:endParaRPr lang="es-ES"/>
        </a:p>
      </dgm:t>
    </dgm:pt>
    <dgm:pt modelId="{7D1BF078-53C0-A649-9E3A-C1EA3B0DD26D}">
      <dgm:prSet phldrT="[Texto]"/>
      <dgm:spPr/>
      <dgm:t>
        <a:bodyPr/>
        <a:lstStyle/>
        <a:p>
          <a:r>
            <a:rPr lang="es-ES"/>
            <a:t>ABASTECIMIENTO</a:t>
          </a:r>
        </a:p>
      </dgm:t>
    </dgm:pt>
    <dgm:pt modelId="{25718B1F-C0C7-1343-8D46-9E1FA53AFA35}" type="parTrans" cxnId="{3BBFF541-39DC-B746-A66B-8A502F37AF8A}">
      <dgm:prSet/>
      <dgm:spPr/>
      <dgm:t>
        <a:bodyPr/>
        <a:lstStyle/>
        <a:p>
          <a:endParaRPr lang="es-ES"/>
        </a:p>
      </dgm:t>
    </dgm:pt>
    <dgm:pt modelId="{27305FCD-DF2D-A244-8F6C-F025801EA7C0}" type="sibTrans" cxnId="{3BBFF541-39DC-B746-A66B-8A502F37AF8A}">
      <dgm:prSet/>
      <dgm:spPr/>
      <dgm:t>
        <a:bodyPr/>
        <a:lstStyle/>
        <a:p>
          <a:endParaRPr lang="es-ES"/>
        </a:p>
      </dgm:t>
    </dgm:pt>
    <dgm:pt modelId="{F56BA779-B590-F84F-B65C-EFFBDCB1F925}">
      <dgm:prSet phldrT="[Texto]"/>
      <dgm:spPr/>
      <dgm:t>
        <a:bodyPr/>
        <a:lstStyle/>
        <a:p>
          <a:r>
            <a:rPr lang="es-ES"/>
            <a:t>FINANZAS</a:t>
          </a:r>
        </a:p>
      </dgm:t>
    </dgm:pt>
    <dgm:pt modelId="{33491C63-A690-F54F-82AB-9615A150D257}" type="parTrans" cxnId="{C401FA48-B3EC-CA48-90EA-B3AE955ABA01}">
      <dgm:prSet/>
      <dgm:spPr/>
      <dgm:t>
        <a:bodyPr/>
        <a:lstStyle/>
        <a:p>
          <a:endParaRPr lang="es-ES"/>
        </a:p>
      </dgm:t>
    </dgm:pt>
    <dgm:pt modelId="{10B638EA-555D-3845-9867-BD68C2D2189A}" type="sibTrans" cxnId="{C401FA48-B3EC-CA48-90EA-B3AE955ABA01}">
      <dgm:prSet/>
      <dgm:spPr/>
      <dgm:t>
        <a:bodyPr/>
        <a:lstStyle/>
        <a:p>
          <a:endParaRPr lang="es-ES"/>
        </a:p>
      </dgm:t>
    </dgm:pt>
    <dgm:pt modelId="{C1C09ED4-01E0-994E-A821-867E375E0BD7}">
      <dgm:prSet phldrT="[Texto]"/>
      <dgm:spPr/>
      <dgm:t>
        <a:bodyPr/>
        <a:lstStyle/>
        <a:p>
          <a:r>
            <a:rPr lang="es-ES"/>
            <a:t>MATERIALES</a:t>
          </a:r>
        </a:p>
      </dgm:t>
    </dgm:pt>
    <dgm:pt modelId="{D9CFD110-93A4-8045-B313-6B910E2C4571}" type="parTrans" cxnId="{58397B20-9CB7-E448-AB64-B3CFE0A9C7E7}">
      <dgm:prSet/>
      <dgm:spPr/>
      <dgm:t>
        <a:bodyPr/>
        <a:lstStyle/>
        <a:p>
          <a:endParaRPr lang="es-ES"/>
        </a:p>
      </dgm:t>
    </dgm:pt>
    <dgm:pt modelId="{73BEDAF3-B0FD-644A-9AEF-8727F9F8F807}" type="sibTrans" cxnId="{58397B20-9CB7-E448-AB64-B3CFE0A9C7E7}">
      <dgm:prSet/>
      <dgm:spPr/>
      <dgm:t>
        <a:bodyPr/>
        <a:lstStyle/>
        <a:p>
          <a:endParaRPr lang="es-ES"/>
        </a:p>
      </dgm:t>
    </dgm:pt>
    <dgm:pt modelId="{B5BA7E68-00CD-B440-8F4B-D797FA8A4CC8}">
      <dgm:prSet phldrT="[Texto]"/>
      <dgm:spPr/>
      <dgm:t>
        <a:bodyPr/>
        <a:lstStyle/>
        <a:p>
          <a:r>
            <a:rPr lang="es-ES"/>
            <a:t>BIENESTAR</a:t>
          </a:r>
        </a:p>
      </dgm:t>
    </dgm:pt>
    <dgm:pt modelId="{0A23507C-52C6-D642-997E-D845F6C90752}" type="parTrans" cxnId="{754967C3-6F62-9E4B-B457-8C9B1FA0FBFE}">
      <dgm:prSet/>
      <dgm:spPr/>
      <dgm:t>
        <a:bodyPr/>
        <a:lstStyle/>
        <a:p>
          <a:endParaRPr lang="es-ES"/>
        </a:p>
      </dgm:t>
    </dgm:pt>
    <dgm:pt modelId="{FC73CB89-CEE4-EE40-8206-3899FAF57588}" type="sibTrans" cxnId="{754967C3-6F62-9E4B-B457-8C9B1FA0FBFE}">
      <dgm:prSet/>
      <dgm:spPr/>
      <dgm:t>
        <a:bodyPr/>
        <a:lstStyle/>
        <a:p>
          <a:endParaRPr lang="es-ES"/>
        </a:p>
      </dgm:t>
    </dgm:pt>
    <dgm:pt modelId="{5AB9FCC0-AA3B-D440-B0FE-50D00CD6A02A}">
      <dgm:prSet phldrT="[Texto]"/>
      <dgm:spPr>
        <a:noFill/>
        <a:ln>
          <a:noFill/>
        </a:ln>
      </dgm:spPr>
      <dgm:t>
        <a:bodyPr/>
        <a:lstStyle/>
        <a:p>
          <a:endParaRPr lang="es-ES"/>
        </a:p>
      </dgm:t>
    </dgm:pt>
    <dgm:pt modelId="{4EC69653-901C-F845-A136-646EB7FB1984}" type="parTrans" cxnId="{F4B1C239-4205-BF40-B3D9-8EFABDEECE77}">
      <dgm:prSet/>
      <dgm:spPr>
        <a:ln>
          <a:noFill/>
        </a:ln>
      </dgm:spPr>
      <dgm:t>
        <a:bodyPr/>
        <a:lstStyle/>
        <a:p>
          <a:endParaRPr lang="es-ES"/>
        </a:p>
      </dgm:t>
    </dgm:pt>
    <dgm:pt modelId="{89A79973-50E6-414F-AB14-3D8EA47ED7AE}" type="sibTrans" cxnId="{F4B1C239-4205-BF40-B3D9-8EFABDEECE77}">
      <dgm:prSet/>
      <dgm:spPr/>
      <dgm:t>
        <a:bodyPr/>
        <a:lstStyle/>
        <a:p>
          <a:endParaRPr lang="es-ES"/>
        </a:p>
      </dgm:t>
    </dgm:pt>
    <dgm:pt modelId="{CD3E8266-8D95-A04B-9AC1-4862823B643F}">
      <dgm:prSet phldrT="[Texto]"/>
      <dgm:spPr/>
      <dgm:t>
        <a:bodyPr/>
        <a:lstStyle/>
        <a:p>
          <a:r>
            <a:rPr lang="es-ES"/>
            <a:t>MENAJE EQ.GRAL</a:t>
          </a:r>
        </a:p>
      </dgm:t>
    </dgm:pt>
    <dgm:pt modelId="{E36BD266-C393-3C40-AF5C-63B55AECBF5E}" type="parTrans" cxnId="{7EA90190-DE8C-A94D-96A1-1FE10985FE5B}">
      <dgm:prSet/>
      <dgm:spPr/>
      <dgm:t>
        <a:bodyPr/>
        <a:lstStyle/>
        <a:p>
          <a:endParaRPr lang="es-ES"/>
        </a:p>
      </dgm:t>
    </dgm:pt>
    <dgm:pt modelId="{6822CF90-0026-7745-9F35-DDD216E78B21}" type="sibTrans" cxnId="{7EA90190-DE8C-A94D-96A1-1FE10985FE5B}">
      <dgm:prSet/>
      <dgm:spPr/>
      <dgm:t>
        <a:bodyPr/>
        <a:lstStyle/>
        <a:p>
          <a:endParaRPr lang="es-ES"/>
        </a:p>
      </dgm:t>
    </dgm:pt>
    <dgm:pt modelId="{330AC3A1-155C-A64A-BA93-0A9781B4568F}">
      <dgm:prSet phldrT="[Texto]"/>
      <dgm:spPr/>
      <dgm:t>
        <a:bodyPr/>
        <a:lstStyle/>
        <a:p>
          <a:r>
            <a:rPr lang="es-ES"/>
            <a:t>PERSUPUESTO</a:t>
          </a:r>
        </a:p>
      </dgm:t>
    </dgm:pt>
    <dgm:pt modelId="{39C5A444-E5DD-C249-9F60-6A9A3B90D311}" type="parTrans" cxnId="{5619EB04-2B08-3940-B22B-2CCF2EEDC12E}">
      <dgm:prSet/>
      <dgm:spPr/>
      <dgm:t>
        <a:bodyPr/>
        <a:lstStyle/>
        <a:p>
          <a:endParaRPr lang="es-ES"/>
        </a:p>
      </dgm:t>
    </dgm:pt>
    <dgm:pt modelId="{1DF593A3-4A45-8C4A-B8E2-6D732CAE5F9B}" type="sibTrans" cxnId="{5619EB04-2B08-3940-B22B-2CCF2EEDC12E}">
      <dgm:prSet/>
      <dgm:spPr/>
      <dgm:t>
        <a:bodyPr/>
        <a:lstStyle/>
        <a:p>
          <a:endParaRPr lang="es-ES"/>
        </a:p>
      </dgm:t>
    </dgm:pt>
    <dgm:pt modelId="{82344AEB-46E7-6449-A8FF-4234D973F2B1}">
      <dgm:prSet phldrT="[Texto]"/>
      <dgm:spPr>
        <a:noFill/>
        <a:ln>
          <a:noFill/>
        </a:ln>
      </dgm:spPr>
      <dgm:t>
        <a:bodyPr/>
        <a:lstStyle/>
        <a:p>
          <a:endParaRPr lang="es-ES"/>
        </a:p>
      </dgm:t>
    </dgm:pt>
    <dgm:pt modelId="{05AF6DEE-9348-1A4B-BFD5-7CA9DEE37E52}" type="sibTrans" cxnId="{E06C4917-BA07-104D-A9D2-22E6F238F9A4}">
      <dgm:prSet/>
      <dgm:spPr/>
      <dgm:t>
        <a:bodyPr/>
        <a:lstStyle/>
        <a:p>
          <a:endParaRPr lang="es-ES"/>
        </a:p>
      </dgm:t>
    </dgm:pt>
    <dgm:pt modelId="{8A3E8731-7F6F-0645-9104-13B15DA548A9}" type="parTrans" cxnId="{E06C4917-BA07-104D-A9D2-22E6F238F9A4}">
      <dgm:prSet/>
      <dgm:spPr>
        <a:ln>
          <a:noFill/>
        </a:ln>
      </dgm:spPr>
      <dgm:t>
        <a:bodyPr/>
        <a:lstStyle/>
        <a:p>
          <a:endParaRPr lang="es-ES"/>
        </a:p>
      </dgm:t>
    </dgm:pt>
    <dgm:pt modelId="{3BAD2CEC-9B13-5445-B671-2D68F828A2ED}" type="pres">
      <dgm:prSet presAssocID="{5FC542E4-833E-B043-A147-511AE6A6A02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88B0E7D1-72A9-8847-95EA-09D5F40F043D}" type="pres">
      <dgm:prSet presAssocID="{95DE39EC-65A0-CC42-AAB5-E10B6C0BB2DA}" presName="hierRoot1" presStyleCnt="0">
        <dgm:presLayoutVars>
          <dgm:hierBranch val="init"/>
        </dgm:presLayoutVars>
      </dgm:prSet>
      <dgm:spPr/>
    </dgm:pt>
    <dgm:pt modelId="{C1FFB558-D880-CE41-927A-283A1AD6F80B}" type="pres">
      <dgm:prSet presAssocID="{95DE39EC-65A0-CC42-AAB5-E10B6C0BB2DA}" presName="rootComposite1" presStyleCnt="0"/>
      <dgm:spPr/>
    </dgm:pt>
    <dgm:pt modelId="{20A2DE70-9845-5548-960B-22CCFEE4BE5D}" type="pres">
      <dgm:prSet presAssocID="{95DE39EC-65A0-CC42-AAB5-E10B6C0BB2DA}" presName="rootText1" presStyleLbl="node0" presStyleIdx="0" presStyleCnt="1">
        <dgm:presLayoutVars>
          <dgm:chPref val="3"/>
        </dgm:presLayoutVars>
      </dgm:prSet>
      <dgm:spPr/>
    </dgm:pt>
    <dgm:pt modelId="{F85818AB-DC8B-0D41-94D2-493854C51926}" type="pres">
      <dgm:prSet presAssocID="{95DE39EC-65A0-CC42-AAB5-E10B6C0BB2DA}" presName="rootConnector1" presStyleLbl="node1" presStyleIdx="0" presStyleCnt="0"/>
      <dgm:spPr/>
    </dgm:pt>
    <dgm:pt modelId="{351311C8-5C62-7142-9030-28A278A90AD8}" type="pres">
      <dgm:prSet presAssocID="{95DE39EC-65A0-CC42-AAB5-E10B6C0BB2DA}" presName="hierChild2" presStyleCnt="0"/>
      <dgm:spPr/>
    </dgm:pt>
    <dgm:pt modelId="{7A105EB1-AE3E-4F45-B895-53C1AA47F7C4}" type="pres">
      <dgm:prSet presAssocID="{33491C63-A690-F54F-82AB-9615A150D257}" presName="Name37" presStyleLbl="parChTrans1D2" presStyleIdx="0" presStyleCnt="3"/>
      <dgm:spPr/>
    </dgm:pt>
    <dgm:pt modelId="{971C13DE-A1A4-3D4E-BACE-A5E05DAFBC54}" type="pres">
      <dgm:prSet presAssocID="{F56BA779-B590-F84F-B65C-EFFBDCB1F925}" presName="hierRoot2" presStyleCnt="0">
        <dgm:presLayoutVars>
          <dgm:hierBranch val="init"/>
        </dgm:presLayoutVars>
      </dgm:prSet>
      <dgm:spPr/>
    </dgm:pt>
    <dgm:pt modelId="{50D5CCF3-63B9-024C-94BE-CE06F72071A1}" type="pres">
      <dgm:prSet presAssocID="{F56BA779-B590-F84F-B65C-EFFBDCB1F925}" presName="rootComposite" presStyleCnt="0"/>
      <dgm:spPr/>
    </dgm:pt>
    <dgm:pt modelId="{FE706955-8815-FF42-8E16-BAB64235917F}" type="pres">
      <dgm:prSet presAssocID="{F56BA779-B590-F84F-B65C-EFFBDCB1F925}" presName="rootText" presStyleLbl="node2" presStyleIdx="0" presStyleCnt="2">
        <dgm:presLayoutVars>
          <dgm:chPref val="3"/>
        </dgm:presLayoutVars>
      </dgm:prSet>
      <dgm:spPr/>
    </dgm:pt>
    <dgm:pt modelId="{F5CB19C9-C0F7-F042-B541-6410EF9E6F27}" type="pres">
      <dgm:prSet presAssocID="{F56BA779-B590-F84F-B65C-EFFBDCB1F925}" presName="rootConnector" presStyleLbl="node2" presStyleIdx="0" presStyleCnt="2"/>
      <dgm:spPr/>
    </dgm:pt>
    <dgm:pt modelId="{DF55A4CD-02E1-1A42-B69A-2AB4FB82FDBF}" type="pres">
      <dgm:prSet presAssocID="{F56BA779-B590-F84F-B65C-EFFBDCB1F925}" presName="hierChild4" presStyleCnt="0"/>
      <dgm:spPr/>
    </dgm:pt>
    <dgm:pt modelId="{8E577DE0-A4EB-B14B-B59B-949A3AEAC52A}" type="pres">
      <dgm:prSet presAssocID="{FCB122CA-1281-6446-8D93-D2499ECFA1B1}" presName="Name37" presStyleLbl="parChTrans1D3" presStyleIdx="0" presStyleCnt="6"/>
      <dgm:spPr/>
    </dgm:pt>
    <dgm:pt modelId="{F688DAEE-F302-BE48-A1BE-B487AB75A10C}" type="pres">
      <dgm:prSet presAssocID="{9A0D75CA-0AD5-7F43-B0A4-3BE4E377E24F}" presName="hierRoot2" presStyleCnt="0">
        <dgm:presLayoutVars>
          <dgm:hierBranch val="init"/>
        </dgm:presLayoutVars>
      </dgm:prSet>
      <dgm:spPr/>
    </dgm:pt>
    <dgm:pt modelId="{DA34AB59-1A57-C940-A4DC-E747F79D2B9B}" type="pres">
      <dgm:prSet presAssocID="{9A0D75CA-0AD5-7F43-B0A4-3BE4E377E24F}" presName="rootComposite" presStyleCnt="0"/>
      <dgm:spPr/>
    </dgm:pt>
    <dgm:pt modelId="{79F89B23-EC92-B84C-AC08-DC8752AD0CCC}" type="pres">
      <dgm:prSet presAssocID="{9A0D75CA-0AD5-7F43-B0A4-3BE4E377E24F}" presName="rootText" presStyleLbl="node3" presStyleIdx="0" presStyleCnt="6">
        <dgm:presLayoutVars>
          <dgm:chPref val="3"/>
        </dgm:presLayoutVars>
      </dgm:prSet>
      <dgm:spPr/>
    </dgm:pt>
    <dgm:pt modelId="{4641876F-4C4C-9840-8C4E-F1BC3D3CD668}" type="pres">
      <dgm:prSet presAssocID="{9A0D75CA-0AD5-7F43-B0A4-3BE4E377E24F}" presName="rootConnector" presStyleLbl="node3" presStyleIdx="0" presStyleCnt="6"/>
      <dgm:spPr/>
    </dgm:pt>
    <dgm:pt modelId="{66B26DFE-7D51-A547-8542-47CEABA5B62C}" type="pres">
      <dgm:prSet presAssocID="{9A0D75CA-0AD5-7F43-B0A4-3BE4E377E24F}" presName="hierChild4" presStyleCnt="0"/>
      <dgm:spPr/>
    </dgm:pt>
    <dgm:pt modelId="{1FAC018B-6EDE-B447-BE23-FAC0793D6A25}" type="pres">
      <dgm:prSet presAssocID="{9A0D75CA-0AD5-7F43-B0A4-3BE4E377E24F}" presName="hierChild5" presStyleCnt="0"/>
      <dgm:spPr/>
    </dgm:pt>
    <dgm:pt modelId="{B0A70458-C595-D046-833A-47AA0C204638}" type="pres">
      <dgm:prSet presAssocID="{39C5A444-E5DD-C249-9F60-6A9A3B90D311}" presName="Name37" presStyleLbl="parChTrans1D3" presStyleIdx="1" presStyleCnt="6"/>
      <dgm:spPr/>
    </dgm:pt>
    <dgm:pt modelId="{77031B14-58AD-284C-895E-CD887D6EC7D5}" type="pres">
      <dgm:prSet presAssocID="{330AC3A1-155C-A64A-BA93-0A9781B4568F}" presName="hierRoot2" presStyleCnt="0">
        <dgm:presLayoutVars>
          <dgm:hierBranch val="init"/>
        </dgm:presLayoutVars>
      </dgm:prSet>
      <dgm:spPr/>
    </dgm:pt>
    <dgm:pt modelId="{10DE746F-DE81-4447-99C7-BBDB1E6A0659}" type="pres">
      <dgm:prSet presAssocID="{330AC3A1-155C-A64A-BA93-0A9781B4568F}" presName="rootComposite" presStyleCnt="0"/>
      <dgm:spPr/>
    </dgm:pt>
    <dgm:pt modelId="{CD1F2D01-8C28-0744-9A43-E8DBC464CADE}" type="pres">
      <dgm:prSet presAssocID="{330AC3A1-155C-A64A-BA93-0A9781B4568F}" presName="rootText" presStyleLbl="node3" presStyleIdx="1" presStyleCnt="6">
        <dgm:presLayoutVars>
          <dgm:chPref val="3"/>
        </dgm:presLayoutVars>
      </dgm:prSet>
      <dgm:spPr/>
    </dgm:pt>
    <dgm:pt modelId="{F56F3226-16B2-9545-A7AA-AEC4E2F2A2F0}" type="pres">
      <dgm:prSet presAssocID="{330AC3A1-155C-A64A-BA93-0A9781B4568F}" presName="rootConnector" presStyleLbl="node3" presStyleIdx="1" presStyleCnt="6"/>
      <dgm:spPr/>
    </dgm:pt>
    <dgm:pt modelId="{860E5258-D324-9043-A0C4-70D12FC77D13}" type="pres">
      <dgm:prSet presAssocID="{330AC3A1-155C-A64A-BA93-0A9781B4568F}" presName="hierChild4" presStyleCnt="0"/>
      <dgm:spPr/>
    </dgm:pt>
    <dgm:pt modelId="{6FE4EA06-A3E0-0F4A-8937-988CCD424D0D}" type="pres">
      <dgm:prSet presAssocID="{8A3E8731-7F6F-0645-9104-13B15DA548A9}" presName="Name37" presStyleLbl="parChTrans1D4" presStyleIdx="0" presStyleCnt="2"/>
      <dgm:spPr/>
    </dgm:pt>
    <dgm:pt modelId="{07F4E399-9246-7543-AEC9-D5177B078F27}" type="pres">
      <dgm:prSet presAssocID="{82344AEB-46E7-6449-A8FF-4234D973F2B1}" presName="hierRoot2" presStyleCnt="0">
        <dgm:presLayoutVars>
          <dgm:hierBranch val="init"/>
        </dgm:presLayoutVars>
      </dgm:prSet>
      <dgm:spPr/>
    </dgm:pt>
    <dgm:pt modelId="{6FCDF184-62BB-0C4A-9CA8-1ACF85D83E1F}" type="pres">
      <dgm:prSet presAssocID="{82344AEB-46E7-6449-A8FF-4234D973F2B1}" presName="rootComposite" presStyleCnt="0"/>
      <dgm:spPr/>
    </dgm:pt>
    <dgm:pt modelId="{26D25D44-3104-A84E-A96D-73A39E683ACD}" type="pres">
      <dgm:prSet presAssocID="{82344AEB-46E7-6449-A8FF-4234D973F2B1}" presName="rootText" presStyleLbl="node4" presStyleIdx="0" presStyleCnt="2">
        <dgm:presLayoutVars>
          <dgm:chPref val="3"/>
        </dgm:presLayoutVars>
      </dgm:prSet>
      <dgm:spPr/>
    </dgm:pt>
    <dgm:pt modelId="{1DE00FB9-A2E6-C149-87AF-38DD1AFA92A2}" type="pres">
      <dgm:prSet presAssocID="{82344AEB-46E7-6449-A8FF-4234D973F2B1}" presName="rootConnector" presStyleLbl="node4" presStyleIdx="0" presStyleCnt="2"/>
      <dgm:spPr/>
    </dgm:pt>
    <dgm:pt modelId="{491E98F6-06B0-304A-AFC8-CB7258258EFE}" type="pres">
      <dgm:prSet presAssocID="{82344AEB-46E7-6449-A8FF-4234D973F2B1}" presName="hierChild4" presStyleCnt="0"/>
      <dgm:spPr/>
    </dgm:pt>
    <dgm:pt modelId="{CBFCAE45-0CA2-6D4B-A96E-0E56A0EA478C}" type="pres">
      <dgm:prSet presAssocID="{82344AEB-46E7-6449-A8FF-4234D973F2B1}" presName="hierChild5" presStyleCnt="0"/>
      <dgm:spPr/>
    </dgm:pt>
    <dgm:pt modelId="{FE35BB04-7D52-B94E-BBEA-9E5BBC02C8F3}" type="pres">
      <dgm:prSet presAssocID="{330AC3A1-155C-A64A-BA93-0A9781B4568F}" presName="hierChild5" presStyleCnt="0"/>
      <dgm:spPr/>
    </dgm:pt>
    <dgm:pt modelId="{3BA5A8C5-197C-7A41-9280-1DB6B81E8920}" type="pres">
      <dgm:prSet presAssocID="{F56BA779-B590-F84F-B65C-EFFBDCB1F925}" presName="hierChild5" presStyleCnt="0"/>
      <dgm:spPr/>
    </dgm:pt>
    <dgm:pt modelId="{6228BAFA-3978-9D4C-9D73-EDD753720200}" type="pres">
      <dgm:prSet presAssocID="{25718B1F-C0C7-1343-8D46-9E1FA53AFA35}" presName="Name37" presStyleLbl="parChTrans1D2" presStyleIdx="1" presStyleCnt="3"/>
      <dgm:spPr/>
    </dgm:pt>
    <dgm:pt modelId="{151C772B-D96E-B940-A75D-0A036608A02E}" type="pres">
      <dgm:prSet presAssocID="{7D1BF078-53C0-A649-9E3A-C1EA3B0DD26D}" presName="hierRoot2" presStyleCnt="0">
        <dgm:presLayoutVars>
          <dgm:hierBranch val="init"/>
        </dgm:presLayoutVars>
      </dgm:prSet>
      <dgm:spPr/>
    </dgm:pt>
    <dgm:pt modelId="{F9DDAFB8-9221-AA47-9EDE-7E0BA1EC5B42}" type="pres">
      <dgm:prSet presAssocID="{7D1BF078-53C0-A649-9E3A-C1EA3B0DD26D}" presName="rootComposite" presStyleCnt="0"/>
      <dgm:spPr/>
    </dgm:pt>
    <dgm:pt modelId="{D8781316-94A1-A74F-91CD-6E6710B6CF50}" type="pres">
      <dgm:prSet presAssocID="{7D1BF078-53C0-A649-9E3A-C1EA3B0DD26D}" presName="rootText" presStyleLbl="node2" presStyleIdx="1" presStyleCnt="2">
        <dgm:presLayoutVars>
          <dgm:chPref val="3"/>
        </dgm:presLayoutVars>
      </dgm:prSet>
      <dgm:spPr/>
    </dgm:pt>
    <dgm:pt modelId="{717BBDD1-F0BB-F048-BF59-8F64AE403B4F}" type="pres">
      <dgm:prSet presAssocID="{7D1BF078-53C0-A649-9E3A-C1EA3B0DD26D}" presName="rootConnector" presStyleLbl="node2" presStyleIdx="1" presStyleCnt="2"/>
      <dgm:spPr/>
    </dgm:pt>
    <dgm:pt modelId="{14CFA457-4903-E143-BD6E-6A1DB3E820DA}" type="pres">
      <dgm:prSet presAssocID="{7D1BF078-53C0-A649-9E3A-C1EA3B0DD26D}" presName="hierChild4" presStyleCnt="0"/>
      <dgm:spPr/>
    </dgm:pt>
    <dgm:pt modelId="{743835F3-7844-BE46-A204-4E245AD22A7C}" type="pres">
      <dgm:prSet presAssocID="{8B8E63D9-E2FD-4847-A2FE-1C35F4EC0D91}" presName="Name37" presStyleLbl="parChTrans1D3" presStyleIdx="2" presStyleCnt="6"/>
      <dgm:spPr/>
    </dgm:pt>
    <dgm:pt modelId="{623149B0-6EE9-354F-A249-71FD2861F5E1}" type="pres">
      <dgm:prSet presAssocID="{DAD3BED6-E2BD-064C-B2D8-41D773234BBC}" presName="hierRoot2" presStyleCnt="0">
        <dgm:presLayoutVars>
          <dgm:hierBranch val="init"/>
        </dgm:presLayoutVars>
      </dgm:prSet>
      <dgm:spPr/>
    </dgm:pt>
    <dgm:pt modelId="{5D8F1711-209E-E745-A8BC-73807A1F9273}" type="pres">
      <dgm:prSet presAssocID="{DAD3BED6-E2BD-064C-B2D8-41D773234BBC}" presName="rootComposite" presStyleCnt="0"/>
      <dgm:spPr/>
    </dgm:pt>
    <dgm:pt modelId="{7C4ED2DC-2368-5943-82FE-DDD8B888C5A6}" type="pres">
      <dgm:prSet presAssocID="{DAD3BED6-E2BD-064C-B2D8-41D773234BBC}" presName="rootText" presStyleLbl="node3" presStyleIdx="2" presStyleCnt="6">
        <dgm:presLayoutVars>
          <dgm:chPref val="3"/>
        </dgm:presLayoutVars>
      </dgm:prSet>
      <dgm:spPr/>
    </dgm:pt>
    <dgm:pt modelId="{DA5D2B48-6566-8048-A960-27B7DDF647F6}" type="pres">
      <dgm:prSet presAssocID="{DAD3BED6-E2BD-064C-B2D8-41D773234BBC}" presName="rootConnector" presStyleLbl="node3" presStyleIdx="2" presStyleCnt="6"/>
      <dgm:spPr/>
    </dgm:pt>
    <dgm:pt modelId="{E14220F8-A68C-B94C-8038-7A43E65156C0}" type="pres">
      <dgm:prSet presAssocID="{DAD3BED6-E2BD-064C-B2D8-41D773234BBC}" presName="hierChild4" presStyleCnt="0"/>
      <dgm:spPr/>
    </dgm:pt>
    <dgm:pt modelId="{12BD74B7-76C5-1F49-8FAD-6DFCF2B835AA}" type="pres">
      <dgm:prSet presAssocID="{DAD3BED6-E2BD-064C-B2D8-41D773234BBC}" presName="hierChild5" presStyleCnt="0"/>
      <dgm:spPr/>
    </dgm:pt>
    <dgm:pt modelId="{E0CA191A-15A2-8D41-BA09-32E7BFA4EA07}" type="pres">
      <dgm:prSet presAssocID="{D9CFD110-93A4-8045-B313-6B910E2C4571}" presName="Name37" presStyleLbl="parChTrans1D3" presStyleIdx="3" presStyleCnt="6"/>
      <dgm:spPr/>
    </dgm:pt>
    <dgm:pt modelId="{F80984A3-9E50-E144-8202-65E03258D2D4}" type="pres">
      <dgm:prSet presAssocID="{C1C09ED4-01E0-994E-A821-867E375E0BD7}" presName="hierRoot2" presStyleCnt="0">
        <dgm:presLayoutVars>
          <dgm:hierBranch val="init"/>
        </dgm:presLayoutVars>
      </dgm:prSet>
      <dgm:spPr/>
    </dgm:pt>
    <dgm:pt modelId="{489C7973-9D51-974C-B37C-88F430DCC530}" type="pres">
      <dgm:prSet presAssocID="{C1C09ED4-01E0-994E-A821-867E375E0BD7}" presName="rootComposite" presStyleCnt="0"/>
      <dgm:spPr/>
    </dgm:pt>
    <dgm:pt modelId="{FCACC28B-24BA-454F-80DB-A9F75314793D}" type="pres">
      <dgm:prSet presAssocID="{C1C09ED4-01E0-994E-A821-867E375E0BD7}" presName="rootText" presStyleLbl="node3" presStyleIdx="3" presStyleCnt="6">
        <dgm:presLayoutVars>
          <dgm:chPref val="3"/>
        </dgm:presLayoutVars>
      </dgm:prSet>
      <dgm:spPr/>
    </dgm:pt>
    <dgm:pt modelId="{B777998E-B14C-2446-BF60-B640F3FA04F9}" type="pres">
      <dgm:prSet presAssocID="{C1C09ED4-01E0-994E-A821-867E375E0BD7}" presName="rootConnector" presStyleLbl="node3" presStyleIdx="3" presStyleCnt="6"/>
      <dgm:spPr/>
    </dgm:pt>
    <dgm:pt modelId="{A766CE4B-4C99-9141-850C-406D45B05EDE}" type="pres">
      <dgm:prSet presAssocID="{C1C09ED4-01E0-994E-A821-867E375E0BD7}" presName="hierChild4" presStyleCnt="0"/>
      <dgm:spPr/>
    </dgm:pt>
    <dgm:pt modelId="{C2484E87-1416-5647-8DF5-7F6554035F0C}" type="pres">
      <dgm:prSet presAssocID="{C1C09ED4-01E0-994E-A821-867E375E0BD7}" presName="hierChild5" presStyleCnt="0"/>
      <dgm:spPr/>
    </dgm:pt>
    <dgm:pt modelId="{D02AE2D4-93BE-5844-94A6-3B1DFD9C3898}" type="pres">
      <dgm:prSet presAssocID="{0A23507C-52C6-D642-997E-D845F6C90752}" presName="Name37" presStyleLbl="parChTrans1D3" presStyleIdx="4" presStyleCnt="6"/>
      <dgm:spPr/>
    </dgm:pt>
    <dgm:pt modelId="{C5C2DBC2-AC0C-254A-BEDA-288E022FDDFE}" type="pres">
      <dgm:prSet presAssocID="{B5BA7E68-00CD-B440-8F4B-D797FA8A4CC8}" presName="hierRoot2" presStyleCnt="0">
        <dgm:presLayoutVars>
          <dgm:hierBranch val="init"/>
        </dgm:presLayoutVars>
      </dgm:prSet>
      <dgm:spPr/>
    </dgm:pt>
    <dgm:pt modelId="{A7765989-5E5D-4E49-8BDF-D37BD7F7E426}" type="pres">
      <dgm:prSet presAssocID="{B5BA7E68-00CD-B440-8F4B-D797FA8A4CC8}" presName="rootComposite" presStyleCnt="0"/>
      <dgm:spPr/>
    </dgm:pt>
    <dgm:pt modelId="{DB3A2D2F-9513-0848-B94A-E2635EC0665A}" type="pres">
      <dgm:prSet presAssocID="{B5BA7E68-00CD-B440-8F4B-D797FA8A4CC8}" presName="rootText" presStyleLbl="node3" presStyleIdx="4" presStyleCnt="6">
        <dgm:presLayoutVars>
          <dgm:chPref val="3"/>
        </dgm:presLayoutVars>
      </dgm:prSet>
      <dgm:spPr/>
    </dgm:pt>
    <dgm:pt modelId="{A20281FF-5DE7-7848-97C0-3C587E209E7B}" type="pres">
      <dgm:prSet presAssocID="{B5BA7E68-00CD-B440-8F4B-D797FA8A4CC8}" presName="rootConnector" presStyleLbl="node3" presStyleIdx="4" presStyleCnt="6"/>
      <dgm:spPr/>
    </dgm:pt>
    <dgm:pt modelId="{3CCF73F5-A8D0-9F46-9B9D-C7FE460C0997}" type="pres">
      <dgm:prSet presAssocID="{B5BA7E68-00CD-B440-8F4B-D797FA8A4CC8}" presName="hierChild4" presStyleCnt="0"/>
      <dgm:spPr/>
    </dgm:pt>
    <dgm:pt modelId="{4337A951-801D-5342-9AC1-5E9D2C52F29D}" type="pres">
      <dgm:prSet presAssocID="{B5BA7E68-00CD-B440-8F4B-D797FA8A4CC8}" presName="hierChild5" presStyleCnt="0"/>
      <dgm:spPr/>
    </dgm:pt>
    <dgm:pt modelId="{A4256B80-3C37-DE49-A20D-B6ABFB8C4BEB}" type="pres">
      <dgm:prSet presAssocID="{E36BD266-C393-3C40-AF5C-63B55AECBF5E}" presName="Name37" presStyleLbl="parChTrans1D3" presStyleIdx="5" presStyleCnt="6"/>
      <dgm:spPr/>
    </dgm:pt>
    <dgm:pt modelId="{280FAE0E-95C8-1147-A634-55A8745A8BF9}" type="pres">
      <dgm:prSet presAssocID="{CD3E8266-8D95-A04B-9AC1-4862823B643F}" presName="hierRoot2" presStyleCnt="0">
        <dgm:presLayoutVars>
          <dgm:hierBranch val="init"/>
        </dgm:presLayoutVars>
      </dgm:prSet>
      <dgm:spPr/>
    </dgm:pt>
    <dgm:pt modelId="{E3FF0EBB-45A9-8642-BA49-E4822550B75F}" type="pres">
      <dgm:prSet presAssocID="{CD3E8266-8D95-A04B-9AC1-4862823B643F}" presName="rootComposite" presStyleCnt="0"/>
      <dgm:spPr/>
    </dgm:pt>
    <dgm:pt modelId="{95B990BA-6E3D-B943-B476-A95FE5EB62EA}" type="pres">
      <dgm:prSet presAssocID="{CD3E8266-8D95-A04B-9AC1-4862823B643F}" presName="rootText" presStyleLbl="node3" presStyleIdx="5" presStyleCnt="6">
        <dgm:presLayoutVars>
          <dgm:chPref val="3"/>
        </dgm:presLayoutVars>
      </dgm:prSet>
      <dgm:spPr/>
    </dgm:pt>
    <dgm:pt modelId="{7177C216-3373-1C4F-9C3C-582BFF3A2987}" type="pres">
      <dgm:prSet presAssocID="{CD3E8266-8D95-A04B-9AC1-4862823B643F}" presName="rootConnector" presStyleLbl="node3" presStyleIdx="5" presStyleCnt="6"/>
      <dgm:spPr/>
    </dgm:pt>
    <dgm:pt modelId="{0C84C643-B8D9-6D40-B609-105AEC712200}" type="pres">
      <dgm:prSet presAssocID="{CD3E8266-8D95-A04B-9AC1-4862823B643F}" presName="hierChild4" presStyleCnt="0"/>
      <dgm:spPr/>
    </dgm:pt>
    <dgm:pt modelId="{FD6F95E6-9B6F-784D-A05E-F1BA03A803F1}" type="pres">
      <dgm:prSet presAssocID="{4EC69653-901C-F845-A136-646EB7FB1984}" presName="Name37" presStyleLbl="parChTrans1D4" presStyleIdx="1" presStyleCnt="2"/>
      <dgm:spPr/>
    </dgm:pt>
    <dgm:pt modelId="{855ED111-AB75-2B4D-B062-32A872069E14}" type="pres">
      <dgm:prSet presAssocID="{5AB9FCC0-AA3B-D440-B0FE-50D00CD6A02A}" presName="hierRoot2" presStyleCnt="0">
        <dgm:presLayoutVars>
          <dgm:hierBranch val="init"/>
        </dgm:presLayoutVars>
      </dgm:prSet>
      <dgm:spPr/>
    </dgm:pt>
    <dgm:pt modelId="{A090E785-F01A-EA4C-B224-E6D31A9E2501}" type="pres">
      <dgm:prSet presAssocID="{5AB9FCC0-AA3B-D440-B0FE-50D00CD6A02A}" presName="rootComposite" presStyleCnt="0"/>
      <dgm:spPr/>
    </dgm:pt>
    <dgm:pt modelId="{8BC42D6A-7A9B-AB46-8C34-9527D1309281}" type="pres">
      <dgm:prSet presAssocID="{5AB9FCC0-AA3B-D440-B0FE-50D00CD6A02A}" presName="rootText" presStyleLbl="node4" presStyleIdx="1" presStyleCnt="2">
        <dgm:presLayoutVars>
          <dgm:chPref val="3"/>
        </dgm:presLayoutVars>
      </dgm:prSet>
      <dgm:spPr/>
    </dgm:pt>
    <dgm:pt modelId="{93066882-BA0E-AE40-96CF-0CA2CDC871AC}" type="pres">
      <dgm:prSet presAssocID="{5AB9FCC0-AA3B-D440-B0FE-50D00CD6A02A}" presName="rootConnector" presStyleLbl="node4" presStyleIdx="1" presStyleCnt="2"/>
      <dgm:spPr/>
    </dgm:pt>
    <dgm:pt modelId="{4E51BE4B-7963-454A-9AD0-C74A19405D50}" type="pres">
      <dgm:prSet presAssocID="{5AB9FCC0-AA3B-D440-B0FE-50D00CD6A02A}" presName="hierChild4" presStyleCnt="0"/>
      <dgm:spPr/>
    </dgm:pt>
    <dgm:pt modelId="{29A409E7-515E-344E-B1EA-3EA2B65107C7}" type="pres">
      <dgm:prSet presAssocID="{5AB9FCC0-AA3B-D440-B0FE-50D00CD6A02A}" presName="hierChild5" presStyleCnt="0"/>
      <dgm:spPr/>
    </dgm:pt>
    <dgm:pt modelId="{E0A3B6DA-30D0-B64E-9AF2-F60788B8897D}" type="pres">
      <dgm:prSet presAssocID="{CD3E8266-8D95-A04B-9AC1-4862823B643F}" presName="hierChild5" presStyleCnt="0"/>
      <dgm:spPr/>
    </dgm:pt>
    <dgm:pt modelId="{16F841FA-798F-BE45-AD7C-679F8DE48A22}" type="pres">
      <dgm:prSet presAssocID="{7D1BF078-53C0-A649-9E3A-C1EA3B0DD26D}" presName="hierChild5" presStyleCnt="0"/>
      <dgm:spPr/>
    </dgm:pt>
    <dgm:pt modelId="{8947F3FA-22A9-694E-8020-BF3F70E960DA}" type="pres">
      <dgm:prSet presAssocID="{95DE39EC-65A0-CC42-AAB5-E10B6C0BB2DA}" presName="hierChild3" presStyleCnt="0"/>
      <dgm:spPr/>
    </dgm:pt>
    <dgm:pt modelId="{40E29835-DE29-AE4A-8BAC-CD0320FDD06A}" type="pres">
      <dgm:prSet presAssocID="{ACD5DF6B-8628-5243-8C36-4641D7C8A4AE}" presName="Name111" presStyleLbl="parChTrans1D2" presStyleIdx="2" presStyleCnt="3"/>
      <dgm:spPr/>
    </dgm:pt>
    <dgm:pt modelId="{F94DABF9-9E3F-4F44-8F1B-2ABD312E5D1B}" type="pres">
      <dgm:prSet presAssocID="{FA5DDED4-9838-5941-A414-EF98CDF22985}" presName="hierRoot3" presStyleCnt="0">
        <dgm:presLayoutVars>
          <dgm:hierBranch val="init"/>
        </dgm:presLayoutVars>
      </dgm:prSet>
      <dgm:spPr/>
    </dgm:pt>
    <dgm:pt modelId="{825452D4-6395-344D-AD2D-DB75A331743A}" type="pres">
      <dgm:prSet presAssocID="{FA5DDED4-9838-5941-A414-EF98CDF22985}" presName="rootComposite3" presStyleCnt="0"/>
      <dgm:spPr/>
    </dgm:pt>
    <dgm:pt modelId="{A9A09A31-7F0F-204E-B629-4F596A2DC361}" type="pres">
      <dgm:prSet presAssocID="{FA5DDED4-9838-5941-A414-EF98CDF22985}" presName="rootText3" presStyleLbl="asst1" presStyleIdx="0" presStyleCnt="1">
        <dgm:presLayoutVars>
          <dgm:chPref val="3"/>
        </dgm:presLayoutVars>
      </dgm:prSet>
      <dgm:spPr/>
    </dgm:pt>
    <dgm:pt modelId="{8CF53FE2-CBFA-C548-BB8B-83ED1992E82D}" type="pres">
      <dgm:prSet presAssocID="{FA5DDED4-9838-5941-A414-EF98CDF22985}" presName="rootConnector3" presStyleLbl="asst1" presStyleIdx="0" presStyleCnt="1"/>
      <dgm:spPr/>
    </dgm:pt>
    <dgm:pt modelId="{D8603FC6-5DC3-544F-B17B-AE38FABCC7AE}" type="pres">
      <dgm:prSet presAssocID="{FA5DDED4-9838-5941-A414-EF98CDF22985}" presName="hierChild6" presStyleCnt="0"/>
      <dgm:spPr/>
    </dgm:pt>
    <dgm:pt modelId="{DE8BB95E-D434-FE4A-9B9C-E06430356B39}" type="pres">
      <dgm:prSet presAssocID="{FA5DDED4-9838-5941-A414-EF98CDF22985}" presName="hierChild7" presStyleCnt="0"/>
      <dgm:spPr/>
    </dgm:pt>
  </dgm:ptLst>
  <dgm:cxnLst>
    <dgm:cxn modelId="{5619EB04-2B08-3940-B22B-2CCF2EEDC12E}" srcId="{F56BA779-B590-F84F-B65C-EFFBDCB1F925}" destId="{330AC3A1-155C-A64A-BA93-0A9781B4568F}" srcOrd="1" destOrd="0" parTransId="{39C5A444-E5DD-C249-9F60-6A9A3B90D311}" sibTransId="{1DF593A3-4A45-8C4A-B8E2-6D732CAE5F9B}"/>
    <dgm:cxn modelId="{4CC06E0C-7172-A94C-916A-35AB9AFD61A8}" type="presOf" srcId="{7D1BF078-53C0-A649-9E3A-C1EA3B0DD26D}" destId="{D8781316-94A1-A74F-91CD-6E6710B6CF50}" srcOrd="0" destOrd="0" presId="urn:microsoft.com/office/officeart/2005/8/layout/orgChart1"/>
    <dgm:cxn modelId="{E06C4917-BA07-104D-A9D2-22E6F238F9A4}" srcId="{330AC3A1-155C-A64A-BA93-0A9781B4568F}" destId="{82344AEB-46E7-6449-A8FF-4234D973F2B1}" srcOrd="0" destOrd="0" parTransId="{8A3E8731-7F6F-0645-9104-13B15DA548A9}" sibTransId="{05AF6DEE-9348-1A4B-BFD5-7CA9DEE37E52}"/>
    <dgm:cxn modelId="{02191B19-CAEF-B54B-8EBC-1586273CC3C7}" type="presOf" srcId="{330AC3A1-155C-A64A-BA93-0A9781B4568F}" destId="{F56F3226-16B2-9545-A7AA-AEC4E2F2A2F0}" srcOrd="1" destOrd="0" presId="urn:microsoft.com/office/officeart/2005/8/layout/orgChart1"/>
    <dgm:cxn modelId="{58397B20-9CB7-E448-AB64-B3CFE0A9C7E7}" srcId="{7D1BF078-53C0-A649-9E3A-C1EA3B0DD26D}" destId="{C1C09ED4-01E0-994E-A821-867E375E0BD7}" srcOrd="1" destOrd="0" parTransId="{D9CFD110-93A4-8045-B313-6B910E2C4571}" sibTransId="{73BEDAF3-B0FD-644A-9AEF-8727F9F8F807}"/>
    <dgm:cxn modelId="{B64EA526-8C8B-2B47-9952-0E9F8EAACFC3}" type="presOf" srcId="{B5BA7E68-00CD-B440-8F4B-D797FA8A4CC8}" destId="{DB3A2D2F-9513-0848-B94A-E2635EC0665A}" srcOrd="0" destOrd="0" presId="urn:microsoft.com/office/officeart/2005/8/layout/orgChart1"/>
    <dgm:cxn modelId="{D406FB27-4DA1-2D48-8E3B-592784F49254}" type="presOf" srcId="{9A0D75CA-0AD5-7F43-B0A4-3BE4E377E24F}" destId="{79F89B23-EC92-B84C-AC08-DC8752AD0CCC}" srcOrd="0" destOrd="0" presId="urn:microsoft.com/office/officeart/2005/8/layout/orgChart1"/>
    <dgm:cxn modelId="{EC807C2A-6558-3D4C-A2B1-93CA45EF6592}" type="presOf" srcId="{F56BA779-B590-F84F-B65C-EFFBDCB1F925}" destId="{FE706955-8815-FF42-8E16-BAB64235917F}" srcOrd="0" destOrd="0" presId="urn:microsoft.com/office/officeart/2005/8/layout/orgChart1"/>
    <dgm:cxn modelId="{077A562C-DF15-394B-AD84-05B4A53DE6E5}" srcId="{F56BA779-B590-F84F-B65C-EFFBDCB1F925}" destId="{9A0D75CA-0AD5-7F43-B0A4-3BE4E377E24F}" srcOrd="0" destOrd="0" parTransId="{FCB122CA-1281-6446-8D93-D2499ECFA1B1}" sibTransId="{2C5928F8-6C89-2147-9554-9FC2DF9AE5C8}"/>
    <dgm:cxn modelId="{2DEB152D-5CF3-B34C-B6E5-A2D739D61584}" type="presOf" srcId="{DAD3BED6-E2BD-064C-B2D8-41D773234BBC}" destId="{DA5D2B48-6566-8048-A960-27B7DDF647F6}" srcOrd="1" destOrd="0" presId="urn:microsoft.com/office/officeart/2005/8/layout/orgChart1"/>
    <dgm:cxn modelId="{DFFB6635-E2CA-A64C-B1A2-D9C1C77F78C7}" srcId="{7D1BF078-53C0-A649-9E3A-C1EA3B0DD26D}" destId="{DAD3BED6-E2BD-064C-B2D8-41D773234BBC}" srcOrd="0" destOrd="0" parTransId="{8B8E63D9-E2FD-4847-A2FE-1C35F4EC0D91}" sibTransId="{CB301382-674C-7341-A2E9-2BBB50F3D28D}"/>
    <dgm:cxn modelId="{F4B1C239-4205-BF40-B3D9-8EFABDEECE77}" srcId="{CD3E8266-8D95-A04B-9AC1-4862823B643F}" destId="{5AB9FCC0-AA3B-D440-B0FE-50D00CD6A02A}" srcOrd="0" destOrd="0" parTransId="{4EC69653-901C-F845-A136-646EB7FB1984}" sibTransId="{89A79973-50E6-414F-AB14-3D8EA47ED7AE}"/>
    <dgm:cxn modelId="{1232A93A-ED02-D745-8DEB-4094E6034134}" type="presOf" srcId="{FA5DDED4-9838-5941-A414-EF98CDF22985}" destId="{8CF53FE2-CBFA-C548-BB8B-83ED1992E82D}" srcOrd="1" destOrd="0" presId="urn:microsoft.com/office/officeart/2005/8/layout/orgChart1"/>
    <dgm:cxn modelId="{3BBFF541-39DC-B746-A66B-8A502F37AF8A}" srcId="{95DE39EC-65A0-CC42-AAB5-E10B6C0BB2DA}" destId="{7D1BF078-53C0-A649-9E3A-C1EA3B0DD26D}" srcOrd="2" destOrd="0" parTransId="{25718B1F-C0C7-1343-8D46-9E1FA53AFA35}" sibTransId="{27305FCD-DF2D-A244-8F6C-F025801EA7C0}"/>
    <dgm:cxn modelId="{60DC7F43-F387-F745-84D8-D3F5FE9C09A8}" type="presOf" srcId="{CD3E8266-8D95-A04B-9AC1-4862823B643F}" destId="{7177C216-3373-1C4F-9C3C-582BFF3A2987}" srcOrd="1" destOrd="0" presId="urn:microsoft.com/office/officeart/2005/8/layout/orgChart1"/>
    <dgm:cxn modelId="{C401FA48-B3EC-CA48-90EA-B3AE955ABA01}" srcId="{95DE39EC-65A0-CC42-AAB5-E10B6C0BB2DA}" destId="{F56BA779-B590-F84F-B65C-EFFBDCB1F925}" srcOrd="1" destOrd="0" parTransId="{33491C63-A690-F54F-82AB-9615A150D257}" sibTransId="{10B638EA-555D-3845-9867-BD68C2D2189A}"/>
    <dgm:cxn modelId="{62A5C94C-D69E-7A42-B082-2E437625D9A7}" type="presOf" srcId="{82344AEB-46E7-6449-A8FF-4234D973F2B1}" destId="{1DE00FB9-A2E6-C149-87AF-38DD1AFA92A2}" srcOrd="1" destOrd="0" presId="urn:microsoft.com/office/officeart/2005/8/layout/orgChart1"/>
    <dgm:cxn modelId="{9DAC634E-904A-464C-8119-2CE7C37CC08D}" type="presOf" srcId="{82344AEB-46E7-6449-A8FF-4234D973F2B1}" destId="{26D25D44-3104-A84E-A96D-73A39E683ACD}" srcOrd="0" destOrd="0" presId="urn:microsoft.com/office/officeart/2005/8/layout/orgChart1"/>
    <dgm:cxn modelId="{7561D450-A775-DA4D-9F8F-4176E4830A4C}" type="presOf" srcId="{F56BA779-B590-F84F-B65C-EFFBDCB1F925}" destId="{F5CB19C9-C0F7-F042-B541-6410EF9E6F27}" srcOrd="1" destOrd="0" presId="urn:microsoft.com/office/officeart/2005/8/layout/orgChart1"/>
    <dgm:cxn modelId="{69383654-3BF2-5749-8286-ED10E3F3D185}" type="presOf" srcId="{8A3E8731-7F6F-0645-9104-13B15DA548A9}" destId="{6FE4EA06-A3E0-0F4A-8937-988CCD424D0D}" srcOrd="0" destOrd="0" presId="urn:microsoft.com/office/officeart/2005/8/layout/orgChart1"/>
    <dgm:cxn modelId="{AE0D6054-B669-CC43-AFDE-AD967C89AACD}" type="presOf" srcId="{B5BA7E68-00CD-B440-8F4B-D797FA8A4CC8}" destId="{A20281FF-5DE7-7848-97C0-3C587E209E7B}" srcOrd="1" destOrd="0" presId="urn:microsoft.com/office/officeart/2005/8/layout/orgChart1"/>
    <dgm:cxn modelId="{697E185E-E32B-834C-81B6-045E5F97824A}" type="presOf" srcId="{ACD5DF6B-8628-5243-8C36-4641D7C8A4AE}" destId="{40E29835-DE29-AE4A-8BAC-CD0320FDD06A}" srcOrd="0" destOrd="0" presId="urn:microsoft.com/office/officeart/2005/8/layout/orgChart1"/>
    <dgm:cxn modelId="{FAB2CB61-DDA3-A249-B988-9E706EFA0EBE}" type="presOf" srcId="{D9CFD110-93A4-8045-B313-6B910E2C4571}" destId="{E0CA191A-15A2-8D41-BA09-32E7BFA4EA07}" srcOrd="0" destOrd="0" presId="urn:microsoft.com/office/officeart/2005/8/layout/orgChart1"/>
    <dgm:cxn modelId="{105DE761-3D0E-9E40-9326-166288291286}" type="presOf" srcId="{95DE39EC-65A0-CC42-AAB5-E10B6C0BB2DA}" destId="{F85818AB-DC8B-0D41-94D2-493854C51926}" srcOrd="1" destOrd="0" presId="urn:microsoft.com/office/officeart/2005/8/layout/orgChart1"/>
    <dgm:cxn modelId="{BB1C1D64-5E96-A941-8190-9055FC7F63BE}" type="presOf" srcId="{DAD3BED6-E2BD-064C-B2D8-41D773234BBC}" destId="{7C4ED2DC-2368-5943-82FE-DDD8B888C5A6}" srcOrd="0" destOrd="0" presId="urn:microsoft.com/office/officeart/2005/8/layout/orgChart1"/>
    <dgm:cxn modelId="{D8E6FF67-899D-F649-A485-5536BB0752A7}" type="presOf" srcId="{33491C63-A690-F54F-82AB-9615A150D257}" destId="{7A105EB1-AE3E-4F45-B895-53C1AA47F7C4}" srcOrd="0" destOrd="0" presId="urn:microsoft.com/office/officeart/2005/8/layout/orgChart1"/>
    <dgm:cxn modelId="{13153473-CF96-9B4D-B3DF-9E42516EFFF5}" type="presOf" srcId="{C1C09ED4-01E0-994E-A821-867E375E0BD7}" destId="{B777998E-B14C-2446-BF60-B640F3FA04F9}" srcOrd="1" destOrd="0" presId="urn:microsoft.com/office/officeart/2005/8/layout/orgChart1"/>
    <dgm:cxn modelId="{392DE073-A799-8345-8EEB-E37D5CC403A8}" type="presOf" srcId="{9A0D75CA-0AD5-7F43-B0A4-3BE4E377E24F}" destId="{4641876F-4C4C-9840-8C4E-F1BC3D3CD668}" srcOrd="1" destOrd="0" presId="urn:microsoft.com/office/officeart/2005/8/layout/orgChart1"/>
    <dgm:cxn modelId="{CEE5C97B-D2AB-474D-9C43-8FFC1959B408}" srcId="{5FC542E4-833E-B043-A147-511AE6A6A026}" destId="{95DE39EC-65A0-CC42-AAB5-E10B6C0BB2DA}" srcOrd="0" destOrd="0" parTransId="{2E20E19A-D1B5-354F-B92F-A89CE62E5CBC}" sibTransId="{00EE7B98-9B6E-0E48-97CA-DB747173C9F5}"/>
    <dgm:cxn modelId="{D9C90381-9B67-5640-BF6D-D84872C0170A}" type="presOf" srcId="{0A23507C-52C6-D642-997E-D845F6C90752}" destId="{D02AE2D4-93BE-5844-94A6-3B1DFD9C3898}" srcOrd="0" destOrd="0" presId="urn:microsoft.com/office/officeart/2005/8/layout/orgChart1"/>
    <dgm:cxn modelId="{7EA90190-DE8C-A94D-96A1-1FE10985FE5B}" srcId="{7D1BF078-53C0-A649-9E3A-C1EA3B0DD26D}" destId="{CD3E8266-8D95-A04B-9AC1-4862823B643F}" srcOrd="3" destOrd="0" parTransId="{E36BD266-C393-3C40-AF5C-63B55AECBF5E}" sibTransId="{6822CF90-0026-7745-9F35-DDD216E78B21}"/>
    <dgm:cxn modelId="{145A2B9C-89D4-624C-9B37-55105FD93E8A}" type="presOf" srcId="{4EC69653-901C-F845-A136-646EB7FB1984}" destId="{FD6F95E6-9B6F-784D-A05E-F1BA03A803F1}" srcOrd="0" destOrd="0" presId="urn:microsoft.com/office/officeart/2005/8/layout/orgChart1"/>
    <dgm:cxn modelId="{1E4039AB-2B0A-2D4E-9442-0C9D1D1DF65E}" type="presOf" srcId="{CD3E8266-8D95-A04B-9AC1-4862823B643F}" destId="{95B990BA-6E3D-B943-B476-A95FE5EB62EA}" srcOrd="0" destOrd="0" presId="urn:microsoft.com/office/officeart/2005/8/layout/orgChart1"/>
    <dgm:cxn modelId="{754967C3-6F62-9E4B-B457-8C9B1FA0FBFE}" srcId="{7D1BF078-53C0-A649-9E3A-C1EA3B0DD26D}" destId="{B5BA7E68-00CD-B440-8F4B-D797FA8A4CC8}" srcOrd="2" destOrd="0" parTransId="{0A23507C-52C6-D642-997E-D845F6C90752}" sibTransId="{FC73CB89-CEE4-EE40-8206-3899FAF57588}"/>
    <dgm:cxn modelId="{4843ACC4-AF03-0147-A21E-E37D1C4CF589}" srcId="{95DE39EC-65A0-CC42-AAB5-E10B6C0BB2DA}" destId="{FA5DDED4-9838-5941-A414-EF98CDF22985}" srcOrd="0" destOrd="0" parTransId="{ACD5DF6B-8628-5243-8C36-4641D7C8A4AE}" sibTransId="{58932DB4-9EC6-5446-A701-42D3D2F330D2}"/>
    <dgm:cxn modelId="{FA3062CC-3854-0A4F-B940-9F9781225F20}" type="presOf" srcId="{330AC3A1-155C-A64A-BA93-0A9781B4568F}" destId="{CD1F2D01-8C28-0744-9A43-E8DBC464CADE}" srcOrd="0" destOrd="0" presId="urn:microsoft.com/office/officeart/2005/8/layout/orgChart1"/>
    <dgm:cxn modelId="{2ABD6ACE-D06F-C748-8C4B-38F22327C0BC}" type="presOf" srcId="{95DE39EC-65A0-CC42-AAB5-E10B6C0BB2DA}" destId="{20A2DE70-9845-5548-960B-22CCFEE4BE5D}" srcOrd="0" destOrd="0" presId="urn:microsoft.com/office/officeart/2005/8/layout/orgChart1"/>
    <dgm:cxn modelId="{A7FE7FD1-C703-DE4B-83E1-5F723840E37A}" type="presOf" srcId="{C1C09ED4-01E0-994E-A821-867E375E0BD7}" destId="{FCACC28B-24BA-454F-80DB-A9F75314793D}" srcOrd="0" destOrd="0" presId="urn:microsoft.com/office/officeart/2005/8/layout/orgChart1"/>
    <dgm:cxn modelId="{AF23B7D7-A8C5-F147-9429-B39F5D6CFADF}" type="presOf" srcId="{7D1BF078-53C0-A649-9E3A-C1EA3B0DD26D}" destId="{717BBDD1-F0BB-F048-BF59-8F64AE403B4F}" srcOrd="1" destOrd="0" presId="urn:microsoft.com/office/officeart/2005/8/layout/orgChart1"/>
    <dgm:cxn modelId="{0FA975E2-8E7B-9B4C-91CC-ACA5B74D07A2}" type="presOf" srcId="{5FC542E4-833E-B043-A147-511AE6A6A026}" destId="{3BAD2CEC-9B13-5445-B671-2D68F828A2ED}" srcOrd="0" destOrd="0" presId="urn:microsoft.com/office/officeart/2005/8/layout/orgChart1"/>
    <dgm:cxn modelId="{00A2A4E4-C7AC-7549-8AEF-7F2F7BE45611}" type="presOf" srcId="{FCB122CA-1281-6446-8D93-D2499ECFA1B1}" destId="{8E577DE0-A4EB-B14B-B59B-949A3AEAC52A}" srcOrd="0" destOrd="0" presId="urn:microsoft.com/office/officeart/2005/8/layout/orgChart1"/>
    <dgm:cxn modelId="{6C5383EB-05D1-764C-8522-3285B762DD53}" type="presOf" srcId="{5AB9FCC0-AA3B-D440-B0FE-50D00CD6A02A}" destId="{8BC42D6A-7A9B-AB46-8C34-9527D1309281}" srcOrd="0" destOrd="0" presId="urn:microsoft.com/office/officeart/2005/8/layout/orgChart1"/>
    <dgm:cxn modelId="{08D096EC-E114-C346-8329-1958709A0BA2}" type="presOf" srcId="{25718B1F-C0C7-1343-8D46-9E1FA53AFA35}" destId="{6228BAFA-3978-9D4C-9D73-EDD753720200}" srcOrd="0" destOrd="0" presId="urn:microsoft.com/office/officeart/2005/8/layout/orgChart1"/>
    <dgm:cxn modelId="{35C702F0-1D60-404B-84D8-A143535C5D8D}" type="presOf" srcId="{8B8E63D9-E2FD-4847-A2FE-1C35F4EC0D91}" destId="{743835F3-7844-BE46-A204-4E245AD22A7C}" srcOrd="0" destOrd="0" presId="urn:microsoft.com/office/officeart/2005/8/layout/orgChart1"/>
    <dgm:cxn modelId="{D01CE5F2-6E9C-DB49-B7DA-A7FE413620D1}" type="presOf" srcId="{E36BD266-C393-3C40-AF5C-63B55AECBF5E}" destId="{A4256B80-3C37-DE49-A20D-B6ABFB8C4BEB}" srcOrd="0" destOrd="0" presId="urn:microsoft.com/office/officeart/2005/8/layout/orgChart1"/>
    <dgm:cxn modelId="{698094F3-0C7B-EB46-89F9-5BE7C9C5926B}" type="presOf" srcId="{39C5A444-E5DD-C249-9F60-6A9A3B90D311}" destId="{B0A70458-C595-D046-833A-47AA0C204638}" srcOrd="0" destOrd="0" presId="urn:microsoft.com/office/officeart/2005/8/layout/orgChart1"/>
    <dgm:cxn modelId="{5886B8F3-09EE-8E49-BD09-B75B98F319A9}" type="presOf" srcId="{FA5DDED4-9838-5941-A414-EF98CDF22985}" destId="{A9A09A31-7F0F-204E-B629-4F596A2DC361}" srcOrd="0" destOrd="0" presId="urn:microsoft.com/office/officeart/2005/8/layout/orgChart1"/>
    <dgm:cxn modelId="{312D74FE-53E0-E640-AFAB-17D9B37D4AB9}" type="presOf" srcId="{5AB9FCC0-AA3B-D440-B0FE-50D00CD6A02A}" destId="{93066882-BA0E-AE40-96CF-0CA2CDC871AC}" srcOrd="1" destOrd="0" presId="urn:microsoft.com/office/officeart/2005/8/layout/orgChart1"/>
    <dgm:cxn modelId="{C1ED886B-E5CE-F946-8996-230430453569}" type="presParOf" srcId="{3BAD2CEC-9B13-5445-B671-2D68F828A2ED}" destId="{88B0E7D1-72A9-8847-95EA-09D5F40F043D}" srcOrd="0" destOrd="0" presId="urn:microsoft.com/office/officeart/2005/8/layout/orgChart1"/>
    <dgm:cxn modelId="{E8FE06D6-9724-9341-9211-53E7D1F796F0}" type="presParOf" srcId="{88B0E7D1-72A9-8847-95EA-09D5F40F043D}" destId="{C1FFB558-D880-CE41-927A-283A1AD6F80B}" srcOrd="0" destOrd="0" presId="urn:microsoft.com/office/officeart/2005/8/layout/orgChart1"/>
    <dgm:cxn modelId="{27D554B9-5AFE-3840-ADCE-BBE4D33C4F3F}" type="presParOf" srcId="{C1FFB558-D880-CE41-927A-283A1AD6F80B}" destId="{20A2DE70-9845-5548-960B-22CCFEE4BE5D}" srcOrd="0" destOrd="0" presId="urn:microsoft.com/office/officeart/2005/8/layout/orgChart1"/>
    <dgm:cxn modelId="{A6047B05-DDD1-8C45-98F6-CBBE930DA923}" type="presParOf" srcId="{C1FFB558-D880-CE41-927A-283A1AD6F80B}" destId="{F85818AB-DC8B-0D41-94D2-493854C51926}" srcOrd="1" destOrd="0" presId="urn:microsoft.com/office/officeart/2005/8/layout/orgChart1"/>
    <dgm:cxn modelId="{A25FCDF0-B039-4E4E-865C-098953CA906B}" type="presParOf" srcId="{88B0E7D1-72A9-8847-95EA-09D5F40F043D}" destId="{351311C8-5C62-7142-9030-28A278A90AD8}" srcOrd="1" destOrd="0" presId="urn:microsoft.com/office/officeart/2005/8/layout/orgChart1"/>
    <dgm:cxn modelId="{CCE14215-633E-CA45-A72A-CCD9C5896C7A}" type="presParOf" srcId="{351311C8-5C62-7142-9030-28A278A90AD8}" destId="{7A105EB1-AE3E-4F45-B895-53C1AA47F7C4}" srcOrd="0" destOrd="0" presId="urn:microsoft.com/office/officeart/2005/8/layout/orgChart1"/>
    <dgm:cxn modelId="{70E1A5C6-313F-5F43-969B-84B206D25411}" type="presParOf" srcId="{351311C8-5C62-7142-9030-28A278A90AD8}" destId="{971C13DE-A1A4-3D4E-BACE-A5E05DAFBC54}" srcOrd="1" destOrd="0" presId="urn:microsoft.com/office/officeart/2005/8/layout/orgChart1"/>
    <dgm:cxn modelId="{A37E1D55-36BE-9647-95A4-F741F53A5D50}" type="presParOf" srcId="{971C13DE-A1A4-3D4E-BACE-A5E05DAFBC54}" destId="{50D5CCF3-63B9-024C-94BE-CE06F72071A1}" srcOrd="0" destOrd="0" presId="urn:microsoft.com/office/officeart/2005/8/layout/orgChart1"/>
    <dgm:cxn modelId="{AAC88C7F-A82D-3C40-AE44-AB30B058617B}" type="presParOf" srcId="{50D5CCF3-63B9-024C-94BE-CE06F72071A1}" destId="{FE706955-8815-FF42-8E16-BAB64235917F}" srcOrd="0" destOrd="0" presId="urn:microsoft.com/office/officeart/2005/8/layout/orgChart1"/>
    <dgm:cxn modelId="{5BB0387D-AD95-7B43-98C4-374FC6257871}" type="presParOf" srcId="{50D5CCF3-63B9-024C-94BE-CE06F72071A1}" destId="{F5CB19C9-C0F7-F042-B541-6410EF9E6F27}" srcOrd="1" destOrd="0" presId="urn:microsoft.com/office/officeart/2005/8/layout/orgChart1"/>
    <dgm:cxn modelId="{35429BFE-7A25-A84C-9F25-5B2507826016}" type="presParOf" srcId="{971C13DE-A1A4-3D4E-BACE-A5E05DAFBC54}" destId="{DF55A4CD-02E1-1A42-B69A-2AB4FB82FDBF}" srcOrd="1" destOrd="0" presId="urn:microsoft.com/office/officeart/2005/8/layout/orgChart1"/>
    <dgm:cxn modelId="{105D1750-B7B8-104A-8E9E-20A9D060FDE7}" type="presParOf" srcId="{DF55A4CD-02E1-1A42-B69A-2AB4FB82FDBF}" destId="{8E577DE0-A4EB-B14B-B59B-949A3AEAC52A}" srcOrd="0" destOrd="0" presId="urn:microsoft.com/office/officeart/2005/8/layout/orgChart1"/>
    <dgm:cxn modelId="{B55F90E4-9712-F146-922C-85ECF294EE7C}" type="presParOf" srcId="{DF55A4CD-02E1-1A42-B69A-2AB4FB82FDBF}" destId="{F688DAEE-F302-BE48-A1BE-B487AB75A10C}" srcOrd="1" destOrd="0" presId="urn:microsoft.com/office/officeart/2005/8/layout/orgChart1"/>
    <dgm:cxn modelId="{D4C355D5-9959-164C-9228-010F77E623BD}" type="presParOf" srcId="{F688DAEE-F302-BE48-A1BE-B487AB75A10C}" destId="{DA34AB59-1A57-C940-A4DC-E747F79D2B9B}" srcOrd="0" destOrd="0" presId="urn:microsoft.com/office/officeart/2005/8/layout/orgChart1"/>
    <dgm:cxn modelId="{BDF1601F-EECA-7C4E-B2BE-3192FA62FFF6}" type="presParOf" srcId="{DA34AB59-1A57-C940-A4DC-E747F79D2B9B}" destId="{79F89B23-EC92-B84C-AC08-DC8752AD0CCC}" srcOrd="0" destOrd="0" presId="urn:microsoft.com/office/officeart/2005/8/layout/orgChart1"/>
    <dgm:cxn modelId="{F9F30939-22D2-4940-9C83-F25FB19E7922}" type="presParOf" srcId="{DA34AB59-1A57-C940-A4DC-E747F79D2B9B}" destId="{4641876F-4C4C-9840-8C4E-F1BC3D3CD668}" srcOrd="1" destOrd="0" presId="urn:microsoft.com/office/officeart/2005/8/layout/orgChart1"/>
    <dgm:cxn modelId="{3F68D7E5-6E56-894A-9DEE-A5F4657FBD97}" type="presParOf" srcId="{F688DAEE-F302-BE48-A1BE-B487AB75A10C}" destId="{66B26DFE-7D51-A547-8542-47CEABA5B62C}" srcOrd="1" destOrd="0" presId="urn:microsoft.com/office/officeart/2005/8/layout/orgChart1"/>
    <dgm:cxn modelId="{A9E8C2E7-C02B-0F4B-B51F-C3E1DB1650B3}" type="presParOf" srcId="{F688DAEE-F302-BE48-A1BE-B487AB75A10C}" destId="{1FAC018B-6EDE-B447-BE23-FAC0793D6A25}" srcOrd="2" destOrd="0" presId="urn:microsoft.com/office/officeart/2005/8/layout/orgChart1"/>
    <dgm:cxn modelId="{F9FA55AE-B9E0-DD40-9DC1-13554427866F}" type="presParOf" srcId="{DF55A4CD-02E1-1A42-B69A-2AB4FB82FDBF}" destId="{B0A70458-C595-D046-833A-47AA0C204638}" srcOrd="2" destOrd="0" presId="urn:microsoft.com/office/officeart/2005/8/layout/orgChart1"/>
    <dgm:cxn modelId="{9D85CDFC-0608-4F43-96D6-5BA0FCC31332}" type="presParOf" srcId="{DF55A4CD-02E1-1A42-B69A-2AB4FB82FDBF}" destId="{77031B14-58AD-284C-895E-CD887D6EC7D5}" srcOrd="3" destOrd="0" presId="urn:microsoft.com/office/officeart/2005/8/layout/orgChart1"/>
    <dgm:cxn modelId="{5A2A1F23-9653-974D-9C0A-45ED8C723061}" type="presParOf" srcId="{77031B14-58AD-284C-895E-CD887D6EC7D5}" destId="{10DE746F-DE81-4447-99C7-BBDB1E6A0659}" srcOrd="0" destOrd="0" presId="urn:microsoft.com/office/officeart/2005/8/layout/orgChart1"/>
    <dgm:cxn modelId="{9241FE38-E017-AA45-92FC-74F57C6E1F29}" type="presParOf" srcId="{10DE746F-DE81-4447-99C7-BBDB1E6A0659}" destId="{CD1F2D01-8C28-0744-9A43-E8DBC464CADE}" srcOrd="0" destOrd="0" presId="urn:microsoft.com/office/officeart/2005/8/layout/orgChart1"/>
    <dgm:cxn modelId="{AA613CB1-D4A6-F643-A669-479F584ABFDB}" type="presParOf" srcId="{10DE746F-DE81-4447-99C7-BBDB1E6A0659}" destId="{F56F3226-16B2-9545-A7AA-AEC4E2F2A2F0}" srcOrd="1" destOrd="0" presId="urn:microsoft.com/office/officeart/2005/8/layout/orgChart1"/>
    <dgm:cxn modelId="{F4FE216A-DC8B-6849-BEB9-63978B4C8FBF}" type="presParOf" srcId="{77031B14-58AD-284C-895E-CD887D6EC7D5}" destId="{860E5258-D324-9043-A0C4-70D12FC77D13}" srcOrd="1" destOrd="0" presId="urn:microsoft.com/office/officeart/2005/8/layout/orgChart1"/>
    <dgm:cxn modelId="{F834612E-7FC9-B14A-8A41-8D872F0A8313}" type="presParOf" srcId="{860E5258-D324-9043-A0C4-70D12FC77D13}" destId="{6FE4EA06-A3E0-0F4A-8937-988CCD424D0D}" srcOrd="0" destOrd="0" presId="urn:microsoft.com/office/officeart/2005/8/layout/orgChart1"/>
    <dgm:cxn modelId="{9F48DC3B-DE15-C346-947E-49333D8D7EFE}" type="presParOf" srcId="{860E5258-D324-9043-A0C4-70D12FC77D13}" destId="{07F4E399-9246-7543-AEC9-D5177B078F27}" srcOrd="1" destOrd="0" presId="urn:microsoft.com/office/officeart/2005/8/layout/orgChart1"/>
    <dgm:cxn modelId="{0AAB264F-7331-6C4C-9B35-AA62E07BACD3}" type="presParOf" srcId="{07F4E399-9246-7543-AEC9-D5177B078F27}" destId="{6FCDF184-62BB-0C4A-9CA8-1ACF85D83E1F}" srcOrd="0" destOrd="0" presId="urn:microsoft.com/office/officeart/2005/8/layout/orgChart1"/>
    <dgm:cxn modelId="{945AF913-96E1-5B47-AF08-74E0962B52A7}" type="presParOf" srcId="{6FCDF184-62BB-0C4A-9CA8-1ACF85D83E1F}" destId="{26D25D44-3104-A84E-A96D-73A39E683ACD}" srcOrd="0" destOrd="0" presId="urn:microsoft.com/office/officeart/2005/8/layout/orgChart1"/>
    <dgm:cxn modelId="{E3F0638E-2B36-5049-8C3D-9E078D92018A}" type="presParOf" srcId="{6FCDF184-62BB-0C4A-9CA8-1ACF85D83E1F}" destId="{1DE00FB9-A2E6-C149-87AF-38DD1AFA92A2}" srcOrd="1" destOrd="0" presId="urn:microsoft.com/office/officeart/2005/8/layout/orgChart1"/>
    <dgm:cxn modelId="{41760AC0-B9B6-9F43-958C-866D399229B0}" type="presParOf" srcId="{07F4E399-9246-7543-AEC9-D5177B078F27}" destId="{491E98F6-06B0-304A-AFC8-CB7258258EFE}" srcOrd="1" destOrd="0" presId="urn:microsoft.com/office/officeart/2005/8/layout/orgChart1"/>
    <dgm:cxn modelId="{54D86050-202D-D644-BBCD-02B38C933C90}" type="presParOf" srcId="{07F4E399-9246-7543-AEC9-D5177B078F27}" destId="{CBFCAE45-0CA2-6D4B-A96E-0E56A0EA478C}" srcOrd="2" destOrd="0" presId="urn:microsoft.com/office/officeart/2005/8/layout/orgChart1"/>
    <dgm:cxn modelId="{21FA8774-1229-7442-89B5-280E10EA4A3C}" type="presParOf" srcId="{77031B14-58AD-284C-895E-CD887D6EC7D5}" destId="{FE35BB04-7D52-B94E-BBEA-9E5BBC02C8F3}" srcOrd="2" destOrd="0" presId="urn:microsoft.com/office/officeart/2005/8/layout/orgChart1"/>
    <dgm:cxn modelId="{9A10B654-B2ED-CB46-B1E6-99783767C3AC}" type="presParOf" srcId="{971C13DE-A1A4-3D4E-BACE-A5E05DAFBC54}" destId="{3BA5A8C5-197C-7A41-9280-1DB6B81E8920}" srcOrd="2" destOrd="0" presId="urn:microsoft.com/office/officeart/2005/8/layout/orgChart1"/>
    <dgm:cxn modelId="{B7917E81-3528-1B4F-98BF-9E1D8D9BEAE6}" type="presParOf" srcId="{351311C8-5C62-7142-9030-28A278A90AD8}" destId="{6228BAFA-3978-9D4C-9D73-EDD753720200}" srcOrd="2" destOrd="0" presId="urn:microsoft.com/office/officeart/2005/8/layout/orgChart1"/>
    <dgm:cxn modelId="{5FBD781A-A036-7F48-9BD9-1C747C84AC6C}" type="presParOf" srcId="{351311C8-5C62-7142-9030-28A278A90AD8}" destId="{151C772B-D96E-B940-A75D-0A036608A02E}" srcOrd="3" destOrd="0" presId="urn:microsoft.com/office/officeart/2005/8/layout/orgChart1"/>
    <dgm:cxn modelId="{B5F7C9CD-5A9F-1841-88CB-774C1A7B6712}" type="presParOf" srcId="{151C772B-D96E-B940-A75D-0A036608A02E}" destId="{F9DDAFB8-9221-AA47-9EDE-7E0BA1EC5B42}" srcOrd="0" destOrd="0" presId="urn:microsoft.com/office/officeart/2005/8/layout/orgChart1"/>
    <dgm:cxn modelId="{0B4E88DA-1460-7E4B-86F9-9BC49326127F}" type="presParOf" srcId="{F9DDAFB8-9221-AA47-9EDE-7E0BA1EC5B42}" destId="{D8781316-94A1-A74F-91CD-6E6710B6CF50}" srcOrd="0" destOrd="0" presId="urn:microsoft.com/office/officeart/2005/8/layout/orgChart1"/>
    <dgm:cxn modelId="{7FE41AEC-F2EA-2140-A676-CAE8FFAFCD57}" type="presParOf" srcId="{F9DDAFB8-9221-AA47-9EDE-7E0BA1EC5B42}" destId="{717BBDD1-F0BB-F048-BF59-8F64AE403B4F}" srcOrd="1" destOrd="0" presId="urn:microsoft.com/office/officeart/2005/8/layout/orgChart1"/>
    <dgm:cxn modelId="{00A2C8D3-E0B3-BE44-A5A7-5A91FBB7B468}" type="presParOf" srcId="{151C772B-D96E-B940-A75D-0A036608A02E}" destId="{14CFA457-4903-E143-BD6E-6A1DB3E820DA}" srcOrd="1" destOrd="0" presId="urn:microsoft.com/office/officeart/2005/8/layout/orgChart1"/>
    <dgm:cxn modelId="{D062817D-17EC-F94B-95D1-9C7A6C3B047C}" type="presParOf" srcId="{14CFA457-4903-E143-BD6E-6A1DB3E820DA}" destId="{743835F3-7844-BE46-A204-4E245AD22A7C}" srcOrd="0" destOrd="0" presId="urn:microsoft.com/office/officeart/2005/8/layout/orgChart1"/>
    <dgm:cxn modelId="{E2197597-3B14-1646-B066-4DDA355EA6F9}" type="presParOf" srcId="{14CFA457-4903-E143-BD6E-6A1DB3E820DA}" destId="{623149B0-6EE9-354F-A249-71FD2861F5E1}" srcOrd="1" destOrd="0" presId="urn:microsoft.com/office/officeart/2005/8/layout/orgChart1"/>
    <dgm:cxn modelId="{D0257501-3745-5046-A2C7-346E3A24D95A}" type="presParOf" srcId="{623149B0-6EE9-354F-A249-71FD2861F5E1}" destId="{5D8F1711-209E-E745-A8BC-73807A1F9273}" srcOrd="0" destOrd="0" presId="urn:microsoft.com/office/officeart/2005/8/layout/orgChart1"/>
    <dgm:cxn modelId="{C746DAD5-6EBF-E646-B2E6-ACEE16F60D2C}" type="presParOf" srcId="{5D8F1711-209E-E745-A8BC-73807A1F9273}" destId="{7C4ED2DC-2368-5943-82FE-DDD8B888C5A6}" srcOrd="0" destOrd="0" presId="urn:microsoft.com/office/officeart/2005/8/layout/orgChart1"/>
    <dgm:cxn modelId="{73393FE4-E51E-584D-BE82-1F1297AAE71B}" type="presParOf" srcId="{5D8F1711-209E-E745-A8BC-73807A1F9273}" destId="{DA5D2B48-6566-8048-A960-27B7DDF647F6}" srcOrd="1" destOrd="0" presId="urn:microsoft.com/office/officeart/2005/8/layout/orgChart1"/>
    <dgm:cxn modelId="{5F30F473-6AFF-B54C-BF6B-49FC6281E758}" type="presParOf" srcId="{623149B0-6EE9-354F-A249-71FD2861F5E1}" destId="{E14220F8-A68C-B94C-8038-7A43E65156C0}" srcOrd="1" destOrd="0" presId="urn:microsoft.com/office/officeart/2005/8/layout/orgChart1"/>
    <dgm:cxn modelId="{62754408-92D4-4148-820A-C8B124714A87}" type="presParOf" srcId="{623149B0-6EE9-354F-A249-71FD2861F5E1}" destId="{12BD74B7-76C5-1F49-8FAD-6DFCF2B835AA}" srcOrd="2" destOrd="0" presId="urn:microsoft.com/office/officeart/2005/8/layout/orgChart1"/>
    <dgm:cxn modelId="{D249F0C6-F3C2-0240-AD3A-476443450041}" type="presParOf" srcId="{14CFA457-4903-E143-BD6E-6A1DB3E820DA}" destId="{E0CA191A-15A2-8D41-BA09-32E7BFA4EA07}" srcOrd="2" destOrd="0" presId="urn:microsoft.com/office/officeart/2005/8/layout/orgChart1"/>
    <dgm:cxn modelId="{D4A5C343-9F54-ED4B-B702-45DE9592A02B}" type="presParOf" srcId="{14CFA457-4903-E143-BD6E-6A1DB3E820DA}" destId="{F80984A3-9E50-E144-8202-65E03258D2D4}" srcOrd="3" destOrd="0" presId="urn:microsoft.com/office/officeart/2005/8/layout/orgChart1"/>
    <dgm:cxn modelId="{142A1FA6-964D-4E41-BC71-459DA8658B7F}" type="presParOf" srcId="{F80984A3-9E50-E144-8202-65E03258D2D4}" destId="{489C7973-9D51-974C-B37C-88F430DCC530}" srcOrd="0" destOrd="0" presId="urn:microsoft.com/office/officeart/2005/8/layout/orgChart1"/>
    <dgm:cxn modelId="{59A8FEE4-E8C3-3B4B-820C-05ECD7F0ADE7}" type="presParOf" srcId="{489C7973-9D51-974C-B37C-88F430DCC530}" destId="{FCACC28B-24BA-454F-80DB-A9F75314793D}" srcOrd="0" destOrd="0" presId="urn:microsoft.com/office/officeart/2005/8/layout/orgChart1"/>
    <dgm:cxn modelId="{BDBC7444-5E8D-0F44-A026-DECF6F9C5F64}" type="presParOf" srcId="{489C7973-9D51-974C-B37C-88F430DCC530}" destId="{B777998E-B14C-2446-BF60-B640F3FA04F9}" srcOrd="1" destOrd="0" presId="urn:microsoft.com/office/officeart/2005/8/layout/orgChart1"/>
    <dgm:cxn modelId="{A59339D8-A425-4648-8134-21940280488F}" type="presParOf" srcId="{F80984A3-9E50-E144-8202-65E03258D2D4}" destId="{A766CE4B-4C99-9141-850C-406D45B05EDE}" srcOrd="1" destOrd="0" presId="urn:microsoft.com/office/officeart/2005/8/layout/orgChart1"/>
    <dgm:cxn modelId="{FD7AB151-DE09-F746-B5C2-BE905BBD3F28}" type="presParOf" srcId="{F80984A3-9E50-E144-8202-65E03258D2D4}" destId="{C2484E87-1416-5647-8DF5-7F6554035F0C}" srcOrd="2" destOrd="0" presId="urn:microsoft.com/office/officeart/2005/8/layout/orgChart1"/>
    <dgm:cxn modelId="{7CE01861-918E-A648-88EC-707C07CED122}" type="presParOf" srcId="{14CFA457-4903-E143-BD6E-6A1DB3E820DA}" destId="{D02AE2D4-93BE-5844-94A6-3B1DFD9C3898}" srcOrd="4" destOrd="0" presId="urn:microsoft.com/office/officeart/2005/8/layout/orgChart1"/>
    <dgm:cxn modelId="{8D48019A-7D3A-F347-B047-28C3C76304AB}" type="presParOf" srcId="{14CFA457-4903-E143-BD6E-6A1DB3E820DA}" destId="{C5C2DBC2-AC0C-254A-BEDA-288E022FDDFE}" srcOrd="5" destOrd="0" presId="urn:microsoft.com/office/officeart/2005/8/layout/orgChart1"/>
    <dgm:cxn modelId="{8C58AE14-78B7-B54C-B068-2A9158E2D370}" type="presParOf" srcId="{C5C2DBC2-AC0C-254A-BEDA-288E022FDDFE}" destId="{A7765989-5E5D-4E49-8BDF-D37BD7F7E426}" srcOrd="0" destOrd="0" presId="urn:microsoft.com/office/officeart/2005/8/layout/orgChart1"/>
    <dgm:cxn modelId="{DA1F1395-8153-BC47-A4CE-01B161D69F37}" type="presParOf" srcId="{A7765989-5E5D-4E49-8BDF-D37BD7F7E426}" destId="{DB3A2D2F-9513-0848-B94A-E2635EC0665A}" srcOrd="0" destOrd="0" presId="urn:microsoft.com/office/officeart/2005/8/layout/orgChart1"/>
    <dgm:cxn modelId="{B6D5193B-5B0B-BE4A-8C34-D8E13E7F9FE5}" type="presParOf" srcId="{A7765989-5E5D-4E49-8BDF-D37BD7F7E426}" destId="{A20281FF-5DE7-7848-97C0-3C587E209E7B}" srcOrd="1" destOrd="0" presId="urn:microsoft.com/office/officeart/2005/8/layout/orgChart1"/>
    <dgm:cxn modelId="{2A6C478E-B02E-4C40-9619-F9FCE07DE766}" type="presParOf" srcId="{C5C2DBC2-AC0C-254A-BEDA-288E022FDDFE}" destId="{3CCF73F5-A8D0-9F46-9B9D-C7FE460C0997}" srcOrd="1" destOrd="0" presId="urn:microsoft.com/office/officeart/2005/8/layout/orgChart1"/>
    <dgm:cxn modelId="{BC36561D-C1BF-8D4A-B745-6EC0B0E1EB98}" type="presParOf" srcId="{C5C2DBC2-AC0C-254A-BEDA-288E022FDDFE}" destId="{4337A951-801D-5342-9AC1-5E9D2C52F29D}" srcOrd="2" destOrd="0" presId="urn:microsoft.com/office/officeart/2005/8/layout/orgChart1"/>
    <dgm:cxn modelId="{33A4C65E-5DE5-B24C-A87F-F1A0EA5F3E85}" type="presParOf" srcId="{14CFA457-4903-E143-BD6E-6A1DB3E820DA}" destId="{A4256B80-3C37-DE49-A20D-B6ABFB8C4BEB}" srcOrd="6" destOrd="0" presId="urn:microsoft.com/office/officeart/2005/8/layout/orgChart1"/>
    <dgm:cxn modelId="{B491CE32-1A02-1344-85C7-D93D1A53D39B}" type="presParOf" srcId="{14CFA457-4903-E143-BD6E-6A1DB3E820DA}" destId="{280FAE0E-95C8-1147-A634-55A8745A8BF9}" srcOrd="7" destOrd="0" presId="urn:microsoft.com/office/officeart/2005/8/layout/orgChart1"/>
    <dgm:cxn modelId="{30A6EA8B-5A0B-6F48-8F88-7BC5BBF4515B}" type="presParOf" srcId="{280FAE0E-95C8-1147-A634-55A8745A8BF9}" destId="{E3FF0EBB-45A9-8642-BA49-E4822550B75F}" srcOrd="0" destOrd="0" presId="urn:microsoft.com/office/officeart/2005/8/layout/orgChart1"/>
    <dgm:cxn modelId="{555D72FF-DCD2-AC43-8DEA-BDAD351A209E}" type="presParOf" srcId="{E3FF0EBB-45A9-8642-BA49-E4822550B75F}" destId="{95B990BA-6E3D-B943-B476-A95FE5EB62EA}" srcOrd="0" destOrd="0" presId="urn:microsoft.com/office/officeart/2005/8/layout/orgChart1"/>
    <dgm:cxn modelId="{188B431C-2B22-9440-BC87-275335850A69}" type="presParOf" srcId="{E3FF0EBB-45A9-8642-BA49-E4822550B75F}" destId="{7177C216-3373-1C4F-9C3C-582BFF3A2987}" srcOrd="1" destOrd="0" presId="urn:microsoft.com/office/officeart/2005/8/layout/orgChart1"/>
    <dgm:cxn modelId="{2A20872D-F852-3C43-A735-E638A7FC411D}" type="presParOf" srcId="{280FAE0E-95C8-1147-A634-55A8745A8BF9}" destId="{0C84C643-B8D9-6D40-B609-105AEC712200}" srcOrd="1" destOrd="0" presId="urn:microsoft.com/office/officeart/2005/8/layout/orgChart1"/>
    <dgm:cxn modelId="{6272B85D-28B6-6543-9152-BEF082F7FC09}" type="presParOf" srcId="{0C84C643-B8D9-6D40-B609-105AEC712200}" destId="{FD6F95E6-9B6F-784D-A05E-F1BA03A803F1}" srcOrd="0" destOrd="0" presId="urn:microsoft.com/office/officeart/2005/8/layout/orgChart1"/>
    <dgm:cxn modelId="{5357DE79-2739-414F-851D-D881E1A96485}" type="presParOf" srcId="{0C84C643-B8D9-6D40-B609-105AEC712200}" destId="{855ED111-AB75-2B4D-B062-32A872069E14}" srcOrd="1" destOrd="0" presId="urn:microsoft.com/office/officeart/2005/8/layout/orgChart1"/>
    <dgm:cxn modelId="{313843DE-8E87-A441-AC84-0D7D757326E0}" type="presParOf" srcId="{855ED111-AB75-2B4D-B062-32A872069E14}" destId="{A090E785-F01A-EA4C-B224-E6D31A9E2501}" srcOrd="0" destOrd="0" presId="urn:microsoft.com/office/officeart/2005/8/layout/orgChart1"/>
    <dgm:cxn modelId="{2762C930-F203-A54B-AD53-9277DB4107E3}" type="presParOf" srcId="{A090E785-F01A-EA4C-B224-E6D31A9E2501}" destId="{8BC42D6A-7A9B-AB46-8C34-9527D1309281}" srcOrd="0" destOrd="0" presId="urn:microsoft.com/office/officeart/2005/8/layout/orgChart1"/>
    <dgm:cxn modelId="{ABA5379E-52D5-944A-BEE7-0632F5033223}" type="presParOf" srcId="{A090E785-F01A-EA4C-B224-E6D31A9E2501}" destId="{93066882-BA0E-AE40-96CF-0CA2CDC871AC}" srcOrd="1" destOrd="0" presId="urn:microsoft.com/office/officeart/2005/8/layout/orgChart1"/>
    <dgm:cxn modelId="{DCB13353-6432-2647-8DFA-87DA560CFADA}" type="presParOf" srcId="{855ED111-AB75-2B4D-B062-32A872069E14}" destId="{4E51BE4B-7963-454A-9AD0-C74A19405D50}" srcOrd="1" destOrd="0" presId="urn:microsoft.com/office/officeart/2005/8/layout/orgChart1"/>
    <dgm:cxn modelId="{CC4AB0AC-C158-5042-BA7A-223A9BFE7FA1}" type="presParOf" srcId="{855ED111-AB75-2B4D-B062-32A872069E14}" destId="{29A409E7-515E-344E-B1EA-3EA2B65107C7}" srcOrd="2" destOrd="0" presId="urn:microsoft.com/office/officeart/2005/8/layout/orgChart1"/>
    <dgm:cxn modelId="{F6843276-B7E1-C749-B603-9C3497FAD0FD}" type="presParOf" srcId="{280FAE0E-95C8-1147-A634-55A8745A8BF9}" destId="{E0A3B6DA-30D0-B64E-9AF2-F60788B8897D}" srcOrd="2" destOrd="0" presId="urn:microsoft.com/office/officeart/2005/8/layout/orgChart1"/>
    <dgm:cxn modelId="{E8773F3A-9A86-2F4F-B4ED-EAA913E199B2}" type="presParOf" srcId="{151C772B-D96E-B940-A75D-0A036608A02E}" destId="{16F841FA-798F-BE45-AD7C-679F8DE48A22}" srcOrd="2" destOrd="0" presId="urn:microsoft.com/office/officeart/2005/8/layout/orgChart1"/>
    <dgm:cxn modelId="{6AD29A55-ADF1-E64B-B89B-70531D097C47}" type="presParOf" srcId="{88B0E7D1-72A9-8847-95EA-09D5F40F043D}" destId="{8947F3FA-22A9-694E-8020-BF3F70E960DA}" srcOrd="2" destOrd="0" presId="urn:microsoft.com/office/officeart/2005/8/layout/orgChart1"/>
    <dgm:cxn modelId="{65BFBAC0-0B70-1C47-B64D-BA28F412B9CF}" type="presParOf" srcId="{8947F3FA-22A9-694E-8020-BF3F70E960DA}" destId="{40E29835-DE29-AE4A-8BAC-CD0320FDD06A}" srcOrd="0" destOrd="0" presId="urn:microsoft.com/office/officeart/2005/8/layout/orgChart1"/>
    <dgm:cxn modelId="{FFA93A4B-CC40-344F-8AB7-BF977B8940BB}" type="presParOf" srcId="{8947F3FA-22A9-694E-8020-BF3F70E960DA}" destId="{F94DABF9-9E3F-4F44-8F1B-2ABD312E5D1B}" srcOrd="1" destOrd="0" presId="urn:microsoft.com/office/officeart/2005/8/layout/orgChart1"/>
    <dgm:cxn modelId="{65F0B6AF-313C-5C40-B956-991FC02C6AB3}" type="presParOf" srcId="{F94DABF9-9E3F-4F44-8F1B-2ABD312E5D1B}" destId="{825452D4-6395-344D-AD2D-DB75A331743A}" srcOrd="0" destOrd="0" presId="urn:microsoft.com/office/officeart/2005/8/layout/orgChart1"/>
    <dgm:cxn modelId="{56A6C6CD-F5EB-E644-96E6-F87796BB49BB}" type="presParOf" srcId="{825452D4-6395-344D-AD2D-DB75A331743A}" destId="{A9A09A31-7F0F-204E-B629-4F596A2DC361}" srcOrd="0" destOrd="0" presId="urn:microsoft.com/office/officeart/2005/8/layout/orgChart1"/>
    <dgm:cxn modelId="{ED06D1ED-5A91-3B4D-B7FE-59DD2DC218D0}" type="presParOf" srcId="{825452D4-6395-344D-AD2D-DB75A331743A}" destId="{8CF53FE2-CBFA-C548-BB8B-83ED1992E82D}" srcOrd="1" destOrd="0" presId="urn:microsoft.com/office/officeart/2005/8/layout/orgChart1"/>
    <dgm:cxn modelId="{A5B50286-A837-834C-B679-11602F259C1B}" type="presParOf" srcId="{F94DABF9-9E3F-4F44-8F1B-2ABD312E5D1B}" destId="{D8603FC6-5DC3-544F-B17B-AE38FABCC7AE}" srcOrd="1" destOrd="0" presId="urn:microsoft.com/office/officeart/2005/8/layout/orgChart1"/>
    <dgm:cxn modelId="{5D50CE50-87AD-5F4C-ACFF-86C223A926C9}" type="presParOf" srcId="{F94DABF9-9E3F-4F44-8F1B-2ABD312E5D1B}" destId="{DE8BB95E-D434-FE4A-9B9C-E06430356B39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96E7A05-61E5-6249-ADBF-60628A3B711C}" type="doc">
      <dgm:prSet loTypeId="urn:microsoft.com/office/officeart/2005/8/layout/cycle2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s-ES"/>
        </a:p>
      </dgm:t>
    </dgm:pt>
    <dgm:pt modelId="{6B5001AE-ECD9-9C49-B172-758D316805EB}">
      <dgm:prSet phldrT="[Texto]"/>
      <dgm:spPr/>
      <dgm:t>
        <a:bodyPr/>
        <a:lstStyle/>
        <a:p>
          <a:r>
            <a:rPr lang="es-ES"/>
            <a:t>DETERMINACIÓN DE NECESIDADES</a:t>
          </a:r>
        </a:p>
      </dgm:t>
    </dgm:pt>
    <dgm:pt modelId="{6429EDA9-29CF-454D-BF2B-685E56D0EFB8}" type="parTrans" cxnId="{D044CD26-4AB7-514B-9B00-8BC79C7D4DC2}">
      <dgm:prSet/>
      <dgm:spPr/>
      <dgm:t>
        <a:bodyPr/>
        <a:lstStyle/>
        <a:p>
          <a:endParaRPr lang="es-ES"/>
        </a:p>
      </dgm:t>
    </dgm:pt>
    <dgm:pt modelId="{18794A16-A85C-3645-981E-1034DAB10815}" type="sibTrans" cxnId="{D044CD26-4AB7-514B-9B00-8BC79C7D4DC2}">
      <dgm:prSet/>
      <dgm:spPr/>
      <dgm:t>
        <a:bodyPr/>
        <a:lstStyle/>
        <a:p>
          <a:endParaRPr lang="es-ES"/>
        </a:p>
      </dgm:t>
    </dgm:pt>
    <dgm:pt modelId="{68A53DAA-C807-614F-99CC-8C32994EA6E7}">
      <dgm:prSet phldrT="[Texto]"/>
      <dgm:spPr/>
      <dgm:t>
        <a:bodyPr/>
        <a:lstStyle/>
        <a:p>
          <a:r>
            <a:rPr lang="es-ES"/>
            <a:t>PEDIMENTO DE MATERIAL</a:t>
          </a:r>
        </a:p>
      </dgm:t>
    </dgm:pt>
    <dgm:pt modelId="{9B67EE53-EBD0-7C45-B8D5-6297E4CFCF22}" type="parTrans" cxnId="{BE1B8B48-A451-C54F-91AF-163596CE4F5C}">
      <dgm:prSet/>
      <dgm:spPr/>
      <dgm:t>
        <a:bodyPr/>
        <a:lstStyle/>
        <a:p>
          <a:endParaRPr lang="es-ES"/>
        </a:p>
      </dgm:t>
    </dgm:pt>
    <dgm:pt modelId="{8F2356F3-C9C7-F24A-934E-59369BDE648B}" type="sibTrans" cxnId="{BE1B8B48-A451-C54F-91AF-163596CE4F5C}">
      <dgm:prSet/>
      <dgm:spPr/>
      <dgm:t>
        <a:bodyPr/>
        <a:lstStyle/>
        <a:p>
          <a:endParaRPr lang="es-ES"/>
        </a:p>
      </dgm:t>
    </dgm:pt>
    <dgm:pt modelId="{6B430378-FF58-1A49-AB03-27C855F55456}">
      <dgm:prSet phldrT="[Texto]"/>
      <dgm:spPr/>
      <dgm:t>
        <a:bodyPr/>
        <a:lstStyle/>
        <a:p>
          <a:r>
            <a:rPr lang="es-ES"/>
            <a:t>CODE</a:t>
          </a:r>
        </a:p>
      </dgm:t>
    </dgm:pt>
    <dgm:pt modelId="{7BC9BC4A-6947-384F-80A7-DCFF6B8A6FC7}" type="parTrans" cxnId="{00E9AEC8-A23C-AC44-A206-A56C49D2E7CE}">
      <dgm:prSet/>
      <dgm:spPr/>
      <dgm:t>
        <a:bodyPr/>
        <a:lstStyle/>
        <a:p>
          <a:endParaRPr lang="es-ES"/>
        </a:p>
      </dgm:t>
    </dgm:pt>
    <dgm:pt modelId="{C05D5E78-77EE-924A-9CCD-659572B5C4E7}" type="sibTrans" cxnId="{00E9AEC8-A23C-AC44-A206-A56C49D2E7CE}">
      <dgm:prSet/>
      <dgm:spPr/>
      <dgm:t>
        <a:bodyPr/>
        <a:lstStyle/>
        <a:p>
          <a:endParaRPr lang="es-ES"/>
        </a:p>
      </dgm:t>
    </dgm:pt>
    <dgm:pt modelId="{7075591A-23B9-9947-B11C-5708DC4F02B4}">
      <dgm:prSet phldrT="[Texto]"/>
      <dgm:spPr/>
      <dgm:t>
        <a:bodyPr/>
        <a:lstStyle/>
        <a:p>
          <a:r>
            <a:rPr lang="es-ES"/>
            <a:t>CENTRO COMPRADOR</a:t>
          </a:r>
        </a:p>
      </dgm:t>
    </dgm:pt>
    <dgm:pt modelId="{42023117-7B61-194B-A9B4-BB5EA2F5321A}" type="parTrans" cxnId="{6280575D-6D7F-B046-A636-342520479A15}">
      <dgm:prSet/>
      <dgm:spPr/>
      <dgm:t>
        <a:bodyPr/>
        <a:lstStyle/>
        <a:p>
          <a:endParaRPr lang="es-ES"/>
        </a:p>
      </dgm:t>
    </dgm:pt>
    <dgm:pt modelId="{243DCB5B-6541-AF4B-8194-97AE25C1FFCA}" type="sibTrans" cxnId="{6280575D-6D7F-B046-A636-342520479A15}">
      <dgm:prSet/>
      <dgm:spPr/>
      <dgm:t>
        <a:bodyPr/>
        <a:lstStyle/>
        <a:p>
          <a:endParaRPr lang="es-ES"/>
        </a:p>
      </dgm:t>
    </dgm:pt>
    <dgm:pt modelId="{F01AD934-41C2-B146-BF66-C45B77BE0FF5}">
      <dgm:prSet phldrT="[Texto]"/>
      <dgm:spPr/>
      <dgm:t>
        <a:bodyPr/>
        <a:lstStyle/>
        <a:p>
          <a:pPr algn="ctr"/>
          <a:r>
            <a:rPr lang="es-ES"/>
            <a:t>C. AB.</a:t>
          </a:r>
        </a:p>
      </dgm:t>
    </dgm:pt>
    <dgm:pt modelId="{CCF72237-9365-BE4C-8740-B1424E0CD7FA}" type="parTrans" cxnId="{581741BB-33A1-D44A-BCF0-19743A56BEAB}">
      <dgm:prSet/>
      <dgm:spPr/>
      <dgm:t>
        <a:bodyPr/>
        <a:lstStyle/>
        <a:p>
          <a:endParaRPr lang="es-ES"/>
        </a:p>
      </dgm:t>
    </dgm:pt>
    <dgm:pt modelId="{685C10C5-68C0-3448-96B5-7A2B56E71057}" type="sibTrans" cxnId="{581741BB-33A1-D44A-BCF0-19743A56BEAB}">
      <dgm:prSet/>
      <dgm:spPr/>
      <dgm:t>
        <a:bodyPr/>
        <a:lstStyle/>
        <a:p>
          <a:endParaRPr lang="es-ES"/>
        </a:p>
      </dgm:t>
    </dgm:pt>
    <dgm:pt modelId="{2EF8EDDB-0C56-C44E-9F52-7616383850E9}">
      <dgm:prSet phldrT="[Texto]"/>
      <dgm:spPr/>
      <dgm:t>
        <a:bodyPr/>
        <a:lstStyle/>
        <a:p>
          <a:r>
            <a:rPr lang="es-ES"/>
            <a:t>ADUANA</a:t>
          </a:r>
        </a:p>
      </dgm:t>
    </dgm:pt>
    <dgm:pt modelId="{5DE6056D-EB4D-2B4C-9DD6-CC08AA125C35}" type="parTrans" cxnId="{20D2D985-CDEA-2549-9AB0-EC0B84F02D45}">
      <dgm:prSet/>
      <dgm:spPr/>
      <dgm:t>
        <a:bodyPr/>
        <a:lstStyle/>
        <a:p>
          <a:endParaRPr lang="es-ES"/>
        </a:p>
      </dgm:t>
    </dgm:pt>
    <dgm:pt modelId="{B1A76EEA-4478-2247-9ECA-4117632ABF6E}" type="sibTrans" cxnId="{20D2D985-CDEA-2549-9AB0-EC0B84F02D45}">
      <dgm:prSet/>
      <dgm:spPr/>
      <dgm:t>
        <a:bodyPr/>
        <a:lstStyle/>
        <a:p>
          <a:endParaRPr lang="es-ES"/>
        </a:p>
      </dgm:t>
    </dgm:pt>
    <dgm:pt modelId="{0D6C4D00-A3AE-4C45-A190-15E0C450DE52}" type="pres">
      <dgm:prSet presAssocID="{696E7A05-61E5-6249-ADBF-60628A3B711C}" presName="cycle" presStyleCnt="0">
        <dgm:presLayoutVars>
          <dgm:dir/>
          <dgm:resizeHandles val="exact"/>
        </dgm:presLayoutVars>
      </dgm:prSet>
      <dgm:spPr/>
    </dgm:pt>
    <dgm:pt modelId="{8A021E0B-6F72-2141-AE28-70A04ADE74E0}" type="pres">
      <dgm:prSet presAssocID="{6B5001AE-ECD9-9C49-B172-758D316805EB}" presName="node" presStyleLbl="node1" presStyleIdx="0" presStyleCnt="6">
        <dgm:presLayoutVars>
          <dgm:bulletEnabled val="1"/>
        </dgm:presLayoutVars>
      </dgm:prSet>
      <dgm:spPr/>
    </dgm:pt>
    <dgm:pt modelId="{1C2B2019-A745-114D-8B04-493FDEFCE896}" type="pres">
      <dgm:prSet presAssocID="{18794A16-A85C-3645-981E-1034DAB10815}" presName="sibTrans" presStyleLbl="sibTrans2D1" presStyleIdx="0" presStyleCnt="6"/>
      <dgm:spPr/>
    </dgm:pt>
    <dgm:pt modelId="{0E31B717-4F7B-494E-A161-CE027B218EA2}" type="pres">
      <dgm:prSet presAssocID="{18794A16-A85C-3645-981E-1034DAB10815}" presName="connectorText" presStyleLbl="sibTrans2D1" presStyleIdx="0" presStyleCnt="6"/>
      <dgm:spPr/>
    </dgm:pt>
    <dgm:pt modelId="{DE0810E1-E42A-3843-B77A-2AD7DC92291A}" type="pres">
      <dgm:prSet presAssocID="{68A53DAA-C807-614F-99CC-8C32994EA6E7}" presName="node" presStyleLbl="node1" presStyleIdx="1" presStyleCnt="6">
        <dgm:presLayoutVars>
          <dgm:bulletEnabled val="1"/>
        </dgm:presLayoutVars>
      </dgm:prSet>
      <dgm:spPr/>
    </dgm:pt>
    <dgm:pt modelId="{C990D971-30F5-174A-B0F2-9BA0C1AD6BA4}" type="pres">
      <dgm:prSet presAssocID="{8F2356F3-C9C7-F24A-934E-59369BDE648B}" presName="sibTrans" presStyleLbl="sibTrans2D1" presStyleIdx="1" presStyleCnt="6"/>
      <dgm:spPr/>
    </dgm:pt>
    <dgm:pt modelId="{167EDC81-697B-4647-A8D6-2F9A4F195562}" type="pres">
      <dgm:prSet presAssocID="{8F2356F3-C9C7-F24A-934E-59369BDE648B}" presName="connectorText" presStyleLbl="sibTrans2D1" presStyleIdx="1" presStyleCnt="6"/>
      <dgm:spPr/>
    </dgm:pt>
    <dgm:pt modelId="{0179C906-882F-0644-8D1E-ABF5F949635F}" type="pres">
      <dgm:prSet presAssocID="{6B430378-FF58-1A49-AB03-27C855F55456}" presName="node" presStyleLbl="node1" presStyleIdx="2" presStyleCnt="6">
        <dgm:presLayoutVars>
          <dgm:bulletEnabled val="1"/>
        </dgm:presLayoutVars>
      </dgm:prSet>
      <dgm:spPr/>
    </dgm:pt>
    <dgm:pt modelId="{B94E69C4-2AC4-7F49-BE13-6CFAD2744B2F}" type="pres">
      <dgm:prSet presAssocID="{C05D5E78-77EE-924A-9CCD-659572B5C4E7}" presName="sibTrans" presStyleLbl="sibTrans2D1" presStyleIdx="2" presStyleCnt="6"/>
      <dgm:spPr/>
    </dgm:pt>
    <dgm:pt modelId="{845968E7-44F5-B646-9552-189234273D2A}" type="pres">
      <dgm:prSet presAssocID="{C05D5E78-77EE-924A-9CCD-659572B5C4E7}" presName="connectorText" presStyleLbl="sibTrans2D1" presStyleIdx="2" presStyleCnt="6"/>
      <dgm:spPr/>
    </dgm:pt>
    <dgm:pt modelId="{F7159AC8-6D9D-D645-9726-3EB2E95BC016}" type="pres">
      <dgm:prSet presAssocID="{7075591A-23B9-9947-B11C-5708DC4F02B4}" presName="node" presStyleLbl="node1" presStyleIdx="3" presStyleCnt="6">
        <dgm:presLayoutVars>
          <dgm:bulletEnabled val="1"/>
        </dgm:presLayoutVars>
      </dgm:prSet>
      <dgm:spPr/>
    </dgm:pt>
    <dgm:pt modelId="{717467EE-199F-5D4A-A98A-4B7A4C71D4BE}" type="pres">
      <dgm:prSet presAssocID="{243DCB5B-6541-AF4B-8194-97AE25C1FFCA}" presName="sibTrans" presStyleLbl="sibTrans2D1" presStyleIdx="3" presStyleCnt="6"/>
      <dgm:spPr/>
    </dgm:pt>
    <dgm:pt modelId="{E908860D-4D6B-BD4A-975A-85744BC88F43}" type="pres">
      <dgm:prSet presAssocID="{243DCB5B-6541-AF4B-8194-97AE25C1FFCA}" presName="connectorText" presStyleLbl="sibTrans2D1" presStyleIdx="3" presStyleCnt="6"/>
      <dgm:spPr/>
    </dgm:pt>
    <dgm:pt modelId="{AC51FD30-1992-1C48-9E49-022102E64A2E}" type="pres">
      <dgm:prSet presAssocID="{2EF8EDDB-0C56-C44E-9F52-7616383850E9}" presName="node" presStyleLbl="node1" presStyleIdx="4" presStyleCnt="6">
        <dgm:presLayoutVars>
          <dgm:bulletEnabled val="1"/>
        </dgm:presLayoutVars>
      </dgm:prSet>
      <dgm:spPr/>
    </dgm:pt>
    <dgm:pt modelId="{73702E29-7994-EF4F-991E-3654424FC2A2}" type="pres">
      <dgm:prSet presAssocID="{B1A76EEA-4478-2247-9ECA-4117632ABF6E}" presName="sibTrans" presStyleLbl="sibTrans2D1" presStyleIdx="4" presStyleCnt="6"/>
      <dgm:spPr/>
    </dgm:pt>
    <dgm:pt modelId="{21914F2F-5694-9F4C-B711-6FC72D40AEB7}" type="pres">
      <dgm:prSet presAssocID="{B1A76EEA-4478-2247-9ECA-4117632ABF6E}" presName="connectorText" presStyleLbl="sibTrans2D1" presStyleIdx="4" presStyleCnt="6"/>
      <dgm:spPr/>
    </dgm:pt>
    <dgm:pt modelId="{369F657F-7B8D-274D-9373-87A7B8FBB954}" type="pres">
      <dgm:prSet presAssocID="{F01AD934-41C2-B146-BF66-C45B77BE0FF5}" presName="node" presStyleLbl="node1" presStyleIdx="5" presStyleCnt="6">
        <dgm:presLayoutVars>
          <dgm:bulletEnabled val="1"/>
        </dgm:presLayoutVars>
      </dgm:prSet>
      <dgm:spPr/>
    </dgm:pt>
    <dgm:pt modelId="{6D509297-667D-6C4E-B661-ADEE675D1E25}" type="pres">
      <dgm:prSet presAssocID="{685C10C5-68C0-3448-96B5-7A2B56E71057}" presName="sibTrans" presStyleLbl="sibTrans2D1" presStyleIdx="5" presStyleCnt="6"/>
      <dgm:spPr/>
    </dgm:pt>
    <dgm:pt modelId="{1E7DA884-9165-BB46-8CFE-0D80E04B1400}" type="pres">
      <dgm:prSet presAssocID="{685C10C5-68C0-3448-96B5-7A2B56E71057}" presName="connectorText" presStyleLbl="sibTrans2D1" presStyleIdx="5" presStyleCnt="6"/>
      <dgm:spPr/>
    </dgm:pt>
  </dgm:ptLst>
  <dgm:cxnLst>
    <dgm:cxn modelId="{7DECEE0F-D709-FE43-95CC-B48B53A90B3D}" type="presOf" srcId="{C05D5E78-77EE-924A-9CCD-659572B5C4E7}" destId="{845968E7-44F5-B646-9552-189234273D2A}" srcOrd="1" destOrd="0" presId="urn:microsoft.com/office/officeart/2005/8/layout/cycle2"/>
    <dgm:cxn modelId="{BC17D511-D52D-094C-B428-564149953360}" type="presOf" srcId="{685C10C5-68C0-3448-96B5-7A2B56E71057}" destId="{1E7DA884-9165-BB46-8CFE-0D80E04B1400}" srcOrd="1" destOrd="0" presId="urn:microsoft.com/office/officeart/2005/8/layout/cycle2"/>
    <dgm:cxn modelId="{EDC9631C-5E25-3042-A617-1CC8FB1F917B}" type="presOf" srcId="{696E7A05-61E5-6249-ADBF-60628A3B711C}" destId="{0D6C4D00-A3AE-4C45-A190-15E0C450DE52}" srcOrd="0" destOrd="0" presId="urn:microsoft.com/office/officeart/2005/8/layout/cycle2"/>
    <dgm:cxn modelId="{D044CD26-4AB7-514B-9B00-8BC79C7D4DC2}" srcId="{696E7A05-61E5-6249-ADBF-60628A3B711C}" destId="{6B5001AE-ECD9-9C49-B172-758D316805EB}" srcOrd="0" destOrd="0" parTransId="{6429EDA9-29CF-454D-BF2B-685E56D0EFB8}" sibTransId="{18794A16-A85C-3645-981E-1034DAB10815}"/>
    <dgm:cxn modelId="{F3ADFE27-007C-1744-B08D-886A1268C844}" type="presOf" srcId="{8F2356F3-C9C7-F24A-934E-59369BDE648B}" destId="{C990D971-30F5-174A-B0F2-9BA0C1AD6BA4}" srcOrd="0" destOrd="0" presId="urn:microsoft.com/office/officeart/2005/8/layout/cycle2"/>
    <dgm:cxn modelId="{EB74B72F-3AFB-B040-B483-E66706959E0C}" type="presOf" srcId="{6B430378-FF58-1A49-AB03-27C855F55456}" destId="{0179C906-882F-0644-8D1E-ABF5F949635F}" srcOrd="0" destOrd="0" presId="urn:microsoft.com/office/officeart/2005/8/layout/cycle2"/>
    <dgm:cxn modelId="{12705030-CC93-8140-812A-452D73F84C8F}" type="presOf" srcId="{6B5001AE-ECD9-9C49-B172-758D316805EB}" destId="{8A021E0B-6F72-2141-AE28-70A04ADE74E0}" srcOrd="0" destOrd="0" presId="urn:microsoft.com/office/officeart/2005/8/layout/cycle2"/>
    <dgm:cxn modelId="{BE1B8B48-A451-C54F-91AF-163596CE4F5C}" srcId="{696E7A05-61E5-6249-ADBF-60628A3B711C}" destId="{68A53DAA-C807-614F-99CC-8C32994EA6E7}" srcOrd="1" destOrd="0" parTransId="{9B67EE53-EBD0-7C45-B8D5-6297E4CFCF22}" sibTransId="{8F2356F3-C9C7-F24A-934E-59369BDE648B}"/>
    <dgm:cxn modelId="{9DF31A4F-2ED3-1F44-968D-DEA3D061604F}" type="presOf" srcId="{2EF8EDDB-0C56-C44E-9F52-7616383850E9}" destId="{AC51FD30-1992-1C48-9E49-022102E64A2E}" srcOrd="0" destOrd="0" presId="urn:microsoft.com/office/officeart/2005/8/layout/cycle2"/>
    <dgm:cxn modelId="{6280575D-6D7F-B046-A636-342520479A15}" srcId="{696E7A05-61E5-6249-ADBF-60628A3B711C}" destId="{7075591A-23B9-9947-B11C-5708DC4F02B4}" srcOrd="3" destOrd="0" parTransId="{42023117-7B61-194B-A9B4-BB5EA2F5321A}" sibTransId="{243DCB5B-6541-AF4B-8194-97AE25C1FFCA}"/>
    <dgm:cxn modelId="{09C96A68-7E86-A24F-8DC4-553E802839A7}" type="presOf" srcId="{7075591A-23B9-9947-B11C-5708DC4F02B4}" destId="{F7159AC8-6D9D-D645-9726-3EB2E95BC016}" srcOrd="0" destOrd="0" presId="urn:microsoft.com/office/officeart/2005/8/layout/cycle2"/>
    <dgm:cxn modelId="{C8676A70-2DCC-B441-A69A-36B84A3004D4}" type="presOf" srcId="{243DCB5B-6541-AF4B-8194-97AE25C1FFCA}" destId="{E908860D-4D6B-BD4A-975A-85744BC88F43}" srcOrd="1" destOrd="0" presId="urn:microsoft.com/office/officeart/2005/8/layout/cycle2"/>
    <dgm:cxn modelId="{20D2D985-CDEA-2549-9AB0-EC0B84F02D45}" srcId="{696E7A05-61E5-6249-ADBF-60628A3B711C}" destId="{2EF8EDDB-0C56-C44E-9F52-7616383850E9}" srcOrd="4" destOrd="0" parTransId="{5DE6056D-EB4D-2B4C-9DD6-CC08AA125C35}" sibTransId="{B1A76EEA-4478-2247-9ECA-4117632ABF6E}"/>
    <dgm:cxn modelId="{30FFA38B-100F-7E4C-BDB5-484062DAA124}" type="presOf" srcId="{F01AD934-41C2-B146-BF66-C45B77BE0FF5}" destId="{369F657F-7B8D-274D-9373-87A7B8FBB954}" srcOrd="0" destOrd="0" presId="urn:microsoft.com/office/officeart/2005/8/layout/cycle2"/>
    <dgm:cxn modelId="{9C5E3A93-34E5-634B-ACBC-5A900614F1F5}" type="presOf" srcId="{8F2356F3-C9C7-F24A-934E-59369BDE648B}" destId="{167EDC81-697B-4647-A8D6-2F9A4F195562}" srcOrd="1" destOrd="0" presId="urn:microsoft.com/office/officeart/2005/8/layout/cycle2"/>
    <dgm:cxn modelId="{B34DF0AF-1B65-9A45-9D89-6311F5AA575F}" type="presOf" srcId="{68A53DAA-C807-614F-99CC-8C32994EA6E7}" destId="{DE0810E1-E42A-3843-B77A-2AD7DC92291A}" srcOrd="0" destOrd="0" presId="urn:microsoft.com/office/officeart/2005/8/layout/cycle2"/>
    <dgm:cxn modelId="{BEF239B0-7451-D148-BACA-905792482127}" type="presOf" srcId="{C05D5E78-77EE-924A-9CCD-659572B5C4E7}" destId="{B94E69C4-2AC4-7F49-BE13-6CFAD2744B2F}" srcOrd="0" destOrd="0" presId="urn:microsoft.com/office/officeart/2005/8/layout/cycle2"/>
    <dgm:cxn modelId="{581741BB-33A1-D44A-BCF0-19743A56BEAB}" srcId="{696E7A05-61E5-6249-ADBF-60628A3B711C}" destId="{F01AD934-41C2-B146-BF66-C45B77BE0FF5}" srcOrd="5" destOrd="0" parTransId="{CCF72237-9365-BE4C-8740-B1424E0CD7FA}" sibTransId="{685C10C5-68C0-3448-96B5-7A2B56E71057}"/>
    <dgm:cxn modelId="{062692C8-0477-FA4B-A861-049C68161FB1}" type="presOf" srcId="{18794A16-A85C-3645-981E-1034DAB10815}" destId="{0E31B717-4F7B-494E-A161-CE027B218EA2}" srcOrd="1" destOrd="0" presId="urn:microsoft.com/office/officeart/2005/8/layout/cycle2"/>
    <dgm:cxn modelId="{00E9AEC8-A23C-AC44-A206-A56C49D2E7CE}" srcId="{696E7A05-61E5-6249-ADBF-60628A3B711C}" destId="{6B430378-FF58-1A49-AB03-27C855F55456}" srcOrd="2" destOrd="0" parTransId="{7BC9BC4A-6947-384F-80A7-DCFF6B8A6FC7}" sibTransId="{C05D5E78-77EE-924A-9CCD-659572B5C4E7}"/>
    <dgm:cxn modelId="{E4AD15C9-0956-A440-B637-DF7B03B26EFD}" type="presOf" srcId="{243DCB5B-6541-AF4B-8194-97AE25C1FFCA}" destId="{717467EE-199F-5D4A-A98A-4B7A4C71D4BE}" srcOrd="0" destOrd="0" presId="urn:microsoft.com/office/officeart/2005/8/layout/cycle2"/>
    <dgm:cxn modelId="{C70B0ECA-BD4F-4747-8222-1840DEFEFCD5}" type="presOf" srcId="{B1A76EEA-4478-2247-9ECA-4117632ABF6E}" destId="{21914F2F-5694-9F4C-B711-6FC72D40AEB7}" srcOrd="1" destOrd="0" presId="urn:microsoft.com/office/officeart/2005/8/layout/cycle2"/>
    <dgm:cxn modelId="{3145CED0-A397-024C-849A-ECD37FEC4B98}" type="presOf" srcId="{B1A76EEA-4478-2247-9ECA-4117632ABF6E}" destId="{73702E29-7994-EF4F-991E-3654424FC2A2}" srcOrd="0" destOrd="0" presId="urn:microsoft.com/office/officeart/2005/8/layout/cycle2"/>
    <dgm:cxn modelId="{D29080DD-0EC2-4F43-8520-5359B2E162B8}" type="presOf" srcId="{685C10C5-68C0-3448-96B5-7A2B56E71057}" destId="{6D509297-667D-6C4E-B661-ADEE675D1E25}" srcOrd="0" destOrd="0" presId="urn:microsoft.com/office/officeart/2005/8/layout/cycle2"/>
    <dgm:cxn modelId="{58E9CFE2-1CC8-7549-9799-EA86D8034F5E}" type="presOf" srcId="{18794A16-A85C-3645-981E-1034DAB10815}" destId="{1C2B2019-A745-114D-8B04-493FDEFCE896}" srcOrd="0" destOrd="0" presId="urn:microsoft.com/office/officeart/2005/8/layout/cycle2"/>
    <dgm:cxn modelId="{B1A6D998-DF4C-0D47-BA28-C319861EBB8B}" type="presParOf" srcId="{0D6C4D00-A3AE-4C45-A190-15E0C450DE52}" destId="{8A021E0B-6F72-2141-AE28-70A04ADE74E0}" srcOrd="0" destOrd="0" presId="urn:microsoft.com/office/officeart/2005/8/layout/cycle2"/>
    <dgm:cxn modelId="{57849387-7653-C94F-871B-840CBEAC21F0}" type="presParOf" srcId="{0D6C4D00-A3AE-4C45-A190-15E0C450DE52}" destId="{1C2B2019-A745-114D-8B04-493FDEFCE896}" srcOrd="1" destOrd="0" presId="urn:microsoft.com/office/officeart/2005/8/layout/cycle2"/>
    <dgm:cxn modelId="{E5822F61-9383-8C41-91AE-BD6B2E01F325}" type="presParOf" srcId="{1C2B2019-A745-114D-8B04-493FDEFCE896}" destId="{0E31B717-4F7B-494E-A161-CE027B218EA2}" srcOrd="0" destOrd="0" presId="urn:microsoft.com/office/officeart/2005/8/layout/cycle2"/>
    <dgm:cxn modelId="{1A0B463E-A5AD-864B-9B22-3AEA05088B60}" type="presParOf" srcId="{0D6C4D00-A3AE-4C45-A190-15E0C450DE52}" destId="{DE0810E1-E42A-3843-B77A-2AD7DC92291A}" srcOrd="2" destOrd="0" presId="urn:microsoft.com/office/officeart/2005/8/layout/cycle2"/>
    <dgm:cxn modelId="{B5E484B8-5F3B-8748-9F94-A282B5EE7D5A}" type="presParOf" srcId="{0D6C4D00-A3AE-4C45-A190-15E0C450DE52}" destId="{C990D971-30F5-174A-B0F2-9BA0C1AD6BA4}" srcOrd="3" destOrd="0" presId="urn:microsoft.com/office/officeart/2005/8/layout/cycle2"/>
    <dgm:cxn modelId="{CE1E724B-7A45-B34A-9C8F-BCE10B78E3B5}" type="presParOf" srcId="{C990D971-30F5-174A-B0F2-9BA0C1AD6BA4}" destId="{167EDC81-697B-4647-A8D6-2F9A4F195562}" srcOrd="0" destOrd="0" presId="urn:microsoft.com/office/officeart/2005/8/layout/cycle2"/>
    <dgm:cxn modelId="{58ADDEF2-F07A-7048-8881-C4E3FF9CF5CD}" type="presParOf" srcId="{0D6C4D00-A3AE-4C45-A190-15E0C450DE52}" destId="{0179C906-882F-0644-8D1E-ABF5F949635F}" srcOrd="4" destOrd="0" presId="urn:microsoft.com/office/officeart/2005/8/layout/cycle2"/>
    <dgm:cxn modelId="{6C2CBE16-510D-9D4D-B147-729C05EC0494}" type="presParOf" srcId="{0D6C4D00-A3AE-4C45-A190-15E0C450DE52}" destId="{B94E69C4-2AC4-7F49-BE13-6CFAD2744B2F}" srcOrd="5" destOrd="0" presId="urn:microsoft.com/office/officeart/2005/8/layout/cycle2"/>
    <dgm:cxn modelId="{DEE4F4B0-CF32-894C-9380-076CE90DE238}" type="presParOf" srcId="{B94E69C4-2AC4-7F49-BE13-6CFAD2744B2F}" destId="{845968E7-44F5-B646-9552-189234273D2A}" srcOrd="0" destOrd="0" presId="urn:microsoft.com/office/officeart/2005/8/layout/cycle2"/>
    <dgm:cxn modelId="{F87F3081-1F5B-3846-8A26-5BF7F855F148}" type="presParOf" srcId="{0D6C4D00-A3AE-4C45-A190-15E0C450DE52}" destId="{F7159AC8-6D9D-D645-9726-3EB2E95BC016}" srcOrd="6" destOrd="0" presId="urn:microsoft.com/office/officeart/2005/8/layout/cycle2"/>
    <dgm:cxn modelId="{863D7FB3-C7AB-3547-A3C4-E35ADA78DA76}" type="presParOf" srcId="{0D6C4D00-A3AE-4C45-A190-15E0C450DE52}" destId="{717467EE-199F-5D4A-A98A-4B7A4C71D4BE}" srcOrd="7" destOrd="0" presId="urn:microsoft.com/office/officeart/2005/8/layout/cycle2"/>
    <dgm:cxn modelId="{6DEE621D-DA1C-A948-A698-40B051954672}" type="presParOf" srcId="{717467EE-199F-5D4A-A98A-4B7A4C71D4BE}" destId="{E908860D-4D6B-BD4A-975A-85744BC88F43}" srcOrd="0" destOrd="0" presId="urn:microsoft.com/office/officeart/2005/8/layout/cycle2"/>
    <dgm:cxn modelId="{57DBC628-F718-9E49-AF09-E449A5661D5E}" type="presParOf" srcId="{0D6C4D00-A3AE-4C45-A190-15E0C450DE52}" destId="{AC51FD30-1992-1C48-9E49-022102E64A2E}" srcOrd="8" destOrd="0" presId="urn:microsoft.com/office/officeart/2005/8/layout/cycle2"/>
    <dgm:cxn modelId="{7F9E65B9-CFCD-4D4F-955B-0B939290676C}" type="presParOf" srcId="{0D6C4D00-A3AE-4C45-A190-15E0C450DE52}" destId="{73702E29-7994-EF4F-991E-3654424FC2A2}" srcOrd="9" destOrd="0" presId="urn:microsoft.com/office/officeart/2005/8/layout/cycle2"/>
    <dgm:cxn modelId="{960791B5-83C8-244F-B825-101EF8444E86}" type="presParOf" srcId="{73702E29-7994-EF4F-991E-3654424FC2A2}" destId="{21914F2F-5694-9F4C-B711-6FC72D40AEB7}" srcOrd="0" destOrd="0" presId="urn:microsoft.com/office/officeart/2005/8/layout/cycle2"/>
    <dgm:cxn modelId="{52C700C4-9056-4640-84E3-6C093C67011F}" type="presParOf" srcId="{0D6C4D00-A3AE-4C45-A190-15E0C450DE52}" destId="{369F657F-7B8D-274D-9373-87A7B8FBB954}" srcOrd="10" destOrd="0" presId="urn:microsoft.com/office/officeart/2005/8/layout/cycle2"/>
    <dgm:cxn modelId="{978A80B5-85CF-5146-A99B-A265ED833467}" type="presParOf" srcId="{0D6C4D00-A3AE-4C45-A190-15E0C450DE52}" destId="{6D509297-667D-6C4E-B661-ADEE675D1E25}" srcOrd="11" destOrd="0" presId="urn:microsoft.com/office/officeart/2005/8/layout/cycle2"/>
    <dgm:cxn modelId="{115750C4-F102-2C42-9EB7-84049FF1CD40}" type="presParOf" srcId="{6D509297-667D-6C4E-B661-ADEE675D1E25}" destId="{1E7DA884-9165-BB46-8CFE-0D80E04B1400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0E29835-DE29-AE4A-8BAC-CD0320FDD06A}">
      <dsp:nvSpPr>
        <dsp:cNvPr id="0" name=""/>
        <dsp:cNvSpPr/>
      </dsp:nvSpPr>
      <dsp:spPr>
        <a:xfrm>
          <a:off x="2037142" y="502444"/>
          <a:ext cx="91440" cy="339990"/>
        </a:xfrm>
        <a:custGeom>
          <a:avLst/>
          <a:gdLst/>
          <a:ahLst/>
          <a:cxnLst/>
          <a:rect l="0" t="0" r="0" b="0"/>
          <a:pathLst>
            <a:path>
              <a:moveTo>
                <a:pt x="123326" y="0"/>
              </a:moveTo>
              <a:lnTo>
                <a:pt x="123326" y="339990"/>
              </a:lnTo>
              <a:lnTo>
                <a:pt x="45720" y="33999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6F95E6-9B6F-784D-A05E-F1BA03A803F1}">
      <dsp:nvSpPr>
        <dsp:cNvPr id="0" name=""/>
        <dsp:cNvSpPr/>
      </dsp:nvSpPr>
      <dsp:spPr>
        <a:xfrm>
          <a:off x="4547796" y="2076750"/>
          <a:ext cx="110866" cy="3399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990"/>
              </a:lnTo>
              <a:lnTo>
                <a:pt x="110866" y="339990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256B80-3C37-DE49-A20D-B6ABFB8C4BEB}">
      <dsp:nvSpPr>
        <dsp:cNvPr id="0" name=""/>
        <dsp:cNvSpPr/>
      </dsp:nvSpPr>
      <dsp:spPr>
        <a:xfrm>
          <a:off x="3501955" y="1551981"/>
          <a:ext cx="1341485" cy="1552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606"/>
              </a:lnTo>
              <a:lnTo>
                <a:pt x="1341485" y="77606"/>
              </a:lnTo>
              <a:lnTo>
                <a:pt x="1341485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2AE2D4-93BE-5844-94A6-3B1DFD9C3898}">
      <dsp:nvSpPr>
        <dsp:cNvPr id="0" name=""/>
        <dsp:cNvSpPr/>
      </dsp:nvSpPr>
      <dsp:spPr>
        <a:xfrm>
          <a:off x="3501955" y="1551981"/>
          <a:ext cx="447161" cy="1552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606"/>
              </a:lnTo>
              <a:lnTo>
                <a:pt x="447161" y="77606"/>
              </a:lnTo>
              <a:lnTo>
                <a:pt x="447161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CA191A-15A2-8D41-BA09-32E7BFA4EA07}">
      <dsp:nvSpPr>
        <dsp:cNvPr id="0" name=""/>
        <dsp:cNvSpPr/>
      </dsp:nvSpPr>
      <dsp:spPr>
        <a:xfrm>
          <a:off x="3054793" y="1551981"/>
          <a:ext cx="447161" cy="155213"/>
        </a:xfrm>
        <a:custGeom>
          <a:avLst/>
          <a:gdLst/>
          <a:ahLst/>
          <a:cxnLst/>
          <a:rect l="0" t="0" r="0" b="0"/>
          <a:pathLst>
            <a:path>
              <a:moveTo>
                <a:pt x="447161" y="0"/>
              </a:moveTo>
              <a:lnTo>
                <a:pt x="447161" y="77606"/>
              </a:lnTo>
              <a:lnTo>
                <a:pt x="0" y="77606"/>
              </a:lnTo>
              <a:lnTo>
                <a:pt x="0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43835F3-7844-BE46-A204-4E245AD22A7C}">
      <dsp:nvSpPr>
        <dsp:cNvPr id="0" name=""/>
        <dsp:cNvSpPr/>
      </dsp:nvSpPr>
      <dsp:spPr>
        <a:xfrm>
          <a:off x="2160469" y="1551981"/>
          <a:ext cx="1341485" cy="155213"/>
        </a:xfrm>
        <a:custGeom>
          <a:avLst/>
          <a:gdLst/>
          <a:ahLst/>
          <a:cxnLst/>
          <a:rect l="0" t="0" r="0" b="0"/>
          <a:pathLst>
            <a:path>
              <a:moveTo>
                <a:pt x="1341485" y="0"/>
              </a:moveTo>
              <a:lnTo>
                <a:pt x="1341485" y="77606"/>
              </a:lnTo>
              <a:lnTo>
                <a:pt x="0" y="77606"/>
              </a:lnTo>
              <a:lnTo>
                <a:pt x="0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28BAFA-3978-9D4C-9D73-EDD753720200}">
      <dsp:nvSpPr>
        <dsp:cNvPr id="0" name=""/>
        <dsp:cNvSpPr/>
      </dsp:nvSpPr>
      <dsp:spPr>
        <a:xfrm>
          <a:off x="2160469" y="502444"/>
          <a:ext cx="1341485" cy="6799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375"/>
              </a:lnTo>
              <a:lnTo>
                <a:pt x="1341485" y="602375"/>
              </a:lnTo>
              <a:lnTo>
                <a:pt x="1341485" y="6799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E4EA06-A3E0-0F4A-8937-988CCD424D0D}">
      <dsp:nvSpPr>
        <dsp:cNvPr id="0" name=""/>
        <dsp:cNvSpPr/>
      </dsp:nvSpPr>
      <dsp:spPr>
        <a:xfrm>
          <a:off x="970500" y="2076750"/>
          <a:ext cx="110866" cy="3399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9990"/>
              </a:lnTo>
              <a:lnTo>
                <a:pt x="110866" y="339990"/>
              </a:lnTo>
            </a:path>
          </a:pathLst>
        </a:cu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A70458-C595-D046-833A-47AA0C204638}">
      <dsp:nvSpPr>
        <dsp:cNvPr id="0" name=""/>
        <dsp:cNvSpPr/>
      </dsp:nvSpPr>
      <dsp:spPr>
        <a:xfrm>
          <a:off x="818983" y="1551981"/>
          <a:ext cx="447161" cy="1552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606"/>
              </a:lnTo>
              <a:lnTo>
                <a:pt x="447161" y="77606"/>
              </a:lnTo>
              <a:lnTo>
                <a:pt x="447161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577DE0-A4EB-B14B-B59B-949A3AEAC52A}">
      <dsp:nvSpPr>
        <dsp:cNvPr id="0" name=""/>
        <dsp:cNvSpPr/>
      </dsp:nvSpPr>
      <dsp:spPr>
        <a:xfrm>
          <a:off x="371821" y="1551981"/>
          <a:ext cx="447161" cy="155213"/>
        </a:xfrm>
        <a:custGeom>
          <a:avLst/>
          <a:gdLst/>
          <a:ahLst/>
          <a:cxnLst/>
          <a:rect l="0" t="0" r="0" b="0"/>
          <a:pathLst>
            <a:path>
              <a:moveTo>
                <a:pt x="447161" y="0"/>
              </a:moveTo>
              <a:lnTo>
                <a:pt x="447161" y="77606"/>
              </a:lnTo>
              <a:lnTo>
                <a:pt x="0" y="77606"/>
              </a:lnTo>
              <a:lnTo>
                <a:pt x="0" y="15521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105EB1-AE3E-4F45-B895-53C1AA47F7C4}">
      <dsp:nvSpPr>
        <dsp:cNvPr id="0" name=""/>
        <dsp:cNvSpPr/>
      </dsp:nvSpPr>
      <dsp:spPr>
        <a:xfrm>
          <a:off x="818983" y="502444"/>
          <a:ext cx="1341485" cy="679981"/>
        </a:xfrm>
        <a:custGeom>
          <a:avLst/>
          <a:gdLst/>
          <a:ahLst/>
          <a:cxnLst/>
          <a:rect l="0" t="0" r="0" b="0"/>
          <a:pathLst>
            <a:path>
              <a:moveTo>
                <a:pt x="1341485" y="0"/>
              </a:moveTo>
              <a:lnTo>
                <a:pt x="1341485" y="602375"/>
              </a:lnTo>
              <a:lnTo>
                <a:pt x="0" y="602375"/>
              </a:lnTo>
              <a:lnTo>
                <a:pt x="0" y="67998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A2DE70-9845-5548-960B-22CCFEE4BE5D}">
      <dsp:nvSpPr>
        <dsp:cNvPr id="0" name=""/>
        <dsp:cNvSpPr/>
      </dsp:nvSpPr>
      <dsp:spPr>
        <a:xfrm>
          <a:off x="1790913" y="132889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OFABAS</a:t>
          </a:r>
        </a:p>
      </dsp:txBody>
      <dsp:txXfrm>
        <a:off x="1790913" y="132889"/>
        <a:ext cx="739110" cy="369555"/>
      </dsp:txXfrm>
    </dsp:sp>
    <dsp:sp modelId="{FE706955-8815-FF42-8E16-BAB64235917F}">
      <dsp:nvSpPr>
        <dsp:cNvPr id="0" name=""/>
        <dsp:cNvSpPr/>
      </dsp:nvSpPr>
      <dsp:spPr>
        <a:xfrm>
          <a:off x="449427" y="1182426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FINANZAS</a:t>
          </a:r>
        </a:p>
      </dsp:txBody>
      <dsp:txXfrm>
        <a:off x="449427" y="1182426"/>
        <a:ext cx="739110" cy="369555"/>
      </dsp:txXfrm>
    </dsp:sp>
    <dsp:sp modelId="{79F89B23-EC92-B84C-AC08-DC8752AD0CCC}">
      <dsp:nvSpPr>
        <dsp:cNvPr id="0" name=""/>
        <dsp:cNvSpPr/>
      </dsp:nvSpPr>
      <dsp:spPr>
        <a:xfrm>
          <a:off x="2265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CONTABILIDAD</a:t>
          </a:r>
        </a:p>
      </dsp:txBody>
      <dsp:txXfrm>
        <a:off x="2265" y="1707194"/>
        <a:ext cx="739110" cy="369555"/>
      </dsp:txXfrm>
    </dsp:sp>
    <dsp:sp modelId="{CD1F2D01-8C28-0744-9A43-E8DBC464CADE}">
      <dsp:nvSpPr>
        <dsp:cNvPr id="0" name=""/>
        <dsp:cNvSpPr/>
      </dsp:nvSpPr>
      <dsp:spPr>
        <a:xfrm>
          <a:off x="896589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PERSUPUESTO</a:t>
          </a:r>
        </a:p>
      </dsp:txBody>
      <dsp:txXfrm>
        <a:off x="896589" y="1707194"/>
        <a:ext cx="739110" cy="369555"/>
      </dsp:txXfrm>
    </dsp:sp>
    <dsp:sp modelId="{26D25D44-3104-A84E-A96D-73A39E683ACD}">
      <dsp:nvSpPr>
        <dsp:cNvPr id="0" name=""/>
        <dsp:cNvSpPr/>
      </dsp:nvSpPr>
      <dsp:spPr>
        <a:xfrm>
          <a:off x="1081367" y="2231963"/>
          <a:ext cx="739110" cy="369555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700" kern="1200"/>
        </a:p>
      </dsp:txBody>
      <dsp:txXfrm>
        <a:off x="1081367" y="2231963"/>
        <a:ext cx="739110" cy="369555"/>
      </dsp:txXfrm>
    </dsp:sp>
    <dsp:sp modelId="{D8781316-94A1-A74F-91CD-6E6710B6CF50}">
      <dsp:nvSpPr>
        <dsp:cNvPr id="0" name=""/>
        <dsp:cNvSpPr/>
      </dsp:nvSpPr>
      <dsp:spPr>
        <a:xfrm>
          <a:off x="3132399" y="1182426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ABASTECIMIENTO</a:t>
          </a:r>
        </a:p>
      </dsp:txBody>
      <dsp:txXfrm>
        <a:off x="3132399" y="1182426"/>
        <a:ext cx="739110" cy="369555"/>
      </dsp:txXfrm>
    </dsp:sp>
    <dsp:sp modelId="{7C4ED2DC-2368-5943-82FE-DDD8B888C5A6}">
      <dsp:nvSpPr>
        <dsp:cNvPr id="0" name=""/>
        <dsp:cNvSpPr/>
      </dsp:nvSpPr>
      <dsp:spPr>
        <a:xfrm>
          <a:off x="1790913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ALIMENTACIÓN</a:t>
          </a:r>
        </a:p>
      </dsp:txBody>
      <dsp:txXfrm>
        <a:off x="1790913" y="1707194"/>
        <a:ext cx="739110" cy="369555"/>
      </dsp:txXfrm>
    </dsp:sp>
    <dsp:sp modelId="{FCACC28B-24BA-454F-80DB-A9F75314793D}">
      <dsp:nvSpPr>
        <dsp:cNvPr id="0" name=""/>
        <dsp:cNvSpPr/>
      </dsp:nvSpPr>
      <dsp:spPr>
        <a:xfrm>
          <a:off x="2685237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MATERIALES</a:t>
          </a:r>
        </a:p>
      </dsp:txBody>
      <dsp:txXfrm>
        <a:off x="2685237" y="1707194"/>
        <a:ext cx="739110" cy="369555"/>
      </dsp:txXfrm>
    </dsp:sp>
    <dsp:sp modelId="{DB3A2D2F-9513-0848-B94A-E2635EC0665A}">
      <dsp:nvSpPr>
        <dsp:cNvPr id="0" name=""/>
        <dsp:cNvSpPr/>
      </dsp:nvSpPr>
      <dsp:spPr>
        <a:xfrm>
          <a:off x="3579561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BIENESTAR</a:t>
          </a:r>
        </a:p>
      </dsp:txBody>
      <dsp:txXfrm>
        <a:off x="3579561" y="1707194"/>
        <a:ext cx="739110" cy="369555"/>
      </dsp:txXfrm>
    </dsp:sp>
    <dsp:sp modelId="{95B990BA-6E3D-B943-B476-A95FE5EB62EA}">
      <dsp:nvSpPr>
        <dsp:cNvPr id="0" name=""/>
        <dsp:cNvSpPr/>
      </dsp:nvSpPr>
      <dsp:spPr>
        <a:xfrm>
          <a:off x="4473885" y="1707194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MENAJE EQ.GRAL</a:t>
          </a:r>
        </a:p>
      </dsp:txBody>
      <dsp:txXfrm>
        <a:off x="4473885" y="1707194"/>
        <a:ext cx="739110" cy="369555"/>
      </dsp:txXfrm>
    </dsp:sp>
    <dsp:sp modelId="{8BC42D6A-7A9B-AB46-8C34-9527D1309281}">
      <dsp:nvSpPr>
        <dsp:cNvPr id="0" name=""/>
        <dsp:cNvSpPr/>
      </dsp:nvSpPr>
      <dsp:spPr>
        <a:xfrm>
          <a:off x="4658663" y="2231963"/>
          <a:ext cx="739110" cy="369555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700" kern="1200"/>
        </a:p>
      </dsp:txBody>
      <dsp:txXfrm>
        <a:off x="4658663" y="2231963"/>
        <a:ext cx="739110" cy="369555"/>
      </dsp:txXfrm>
    </dsp:sp>
    <dsp:sp modelId="{A9A09A31-7F0F-204E-B629-4F596A2DC361}">
      <dsp:nvSpPr>
        <dsp:cNvPr id="0" name=""/>
        <dsp:cNvSpPr/>
      </dsp:nvSpPr>
      <dsp:spPr>
        <a:xfrm>
          <a:off x="1343751" y="657657"/>
          <a:ext cx="739110" cy="36955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700" kern="1200"/>
            <a:t>SECRETARIA</a:t>
          </a:r>
        </a:p>
      </dsp:txBody>
      <dsp:txXfrm>
        <a:off x="1343751" y="657657"/>
        <a:ext cx="739110" cy="36955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21E0B-6F72-2141-AE28-70A04ADE74E0}">
      <dsp:nvSpPr>
        <dsp:cNvPr id="0" name=""/>
        <dsp:cNvSpPr/>
      </dsp:nvSpPr>
      <dsp:spPr>
        <a:xfrm>
          <a:off x="2307145" y="611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600" kern="1200"/>
            <a:t>DETERMINACIÓN DE NECESIDADES</a:t>
          </a:r>
        </a:p>
      </dsp:txBody>
      <dsp:txXfrm>
        <a:off x="2422215" y="115681"/>
        <a:ext cx="555608" cy="555608"/>
      </dsp:txXfrm>
    </dsp:sp>
    <dsp:sp modelId="{1C2B2019-A745-114D-8B04-493FDEFCE896}">
      <dsp:nvSpPr>
        <dsp:cNvPr id="0" name=""/>
        <dsp:cNvSpPr/>
      </dsp:nvSpPr>
      <dsp:spPr>
        <a:xfrm rot="1800000">
          <a:off x="3101629" y="553329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500" kern="1200"/>
        </a:p>
      </dsp:txBody>
      <dsp:txXfrm>
        <a:off x="3105846" y="590631"/>
        <a:ext cx="146873" cy="159113"/>
      </dsp:txXfrm>
    </dsp:sp>
    <dsp:sp modelId="{DE0810E1-E42A-3843-B77A-2AD7DC92291A}">
      <dsp:nvSpPr>
        <dsp:cNvPr id="0" name=""/>
        <dsp:cNvSpPr/>
      </dsp:nvSpPr>
      <dsp:spPr>
        <a:xfrm>
          <a:off x="3330469" y="591427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600" kern="1200"/>
            <a:t>PEDIMENTO DE MATERIAL</a:t>
          </a:r>
        </a:p>
      </dsp:txBody>
      <dsp:txXfrm>
        <a:off x="3445539" y="706497"/>
        <a:ext cx="555608" cy="555608"/>
      </dsp:txXfrm>
    </dsp:sp>
    <dsp:sp modelId="{C990D971-30F5-174A-B0F2-9BA0C1AD6BA4}">
      <dsp:nvSpPr>
        <dsp:cNvPr id="0" name=""/>
        <dsp:cNvSpPr/>
      </dsp:nvSpPr>
      <dsp:spPr>
        <a:xfrm rot="5400000">
          <a:off x="3618434" y="1436584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500" kern="1200"/>
        </a:p>
      </dsp:txBody>
      <dsp:txXfrm>
        <a:off x="3649907" y="1458150"/>
        <a:ext cx="146873" cy="159113"/>
      </dsp:txXfrm>
    </dsp:sp>
    <dsp:sp modelId="{0179C906-882F-0644-8D1E-ABF5F949635F}">
      <dsp:nvSpPr>
        <dsp:cNvPr id="0" name=""/>
        <dsp:cNvSpPr/>
      </dsp:nvSpPr>
      <dsp:spPr>
        <a:xfrm>
          <a:off x="3330469" y="1773059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600" kern="1200"/>
            <a:t>CODE</a:t>
          </a:r>
        </a:p>
      </dsp:txBody>
      <dsp:txXfrm>
        <a:off x="3445539" y="1888129"/>
        <a:ext cx="555608" cy="555608"/>
      </dsp:txXfrm>
    </dsp:sp>
    <dsp:sp modelId="{B94E69C4-2AC4-7F49-BE13-6CFAD2744B2F}">
      <dsp:nvSpPr>
        <dsp:cNvPr id="0" name=""/>
        <dsp:cNvSpPr/>
      </dsp:nvSpPr>
      <dsp:spPr>
        <a:xfrm rot="9000000">
          <a:off x="3111915" y="2325777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500" kern="1200"/>
        </a:p>
      </dsp:txBody>
      <dsp:txXfrm rot="10800000">
        <a:off x="3170643" y="2363079"/>
        <a:ext cx="146873" cy="159113"/>
      </dsp:txXfrm>
    </dsp:sp>
    <dsp:sp modelId="{F7159AC8-6D9D-D645-9726-3EB2E95BC016}">
      <dsp:nvSpPr>
        <dsp:cNvPr id="0" name=""/>
        <dsp:cNvSpPr/>
      </dsp:nvSpPr>
      <dsp:spPr>
        <a:xfrm>
          <a:off x="2307145" y="2363875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600" kern="1200"/>
            <a:t>CENTRO COMPRADOR</a:t>
          </a:r>
        </a:p>
      </dsp:txBody>
      <dsp:txXfrm>
        <a:off x="2422215" y="2478945"/>
        <a:ext cx="555608" cy="555608"/>
      </dsp:txXfrm>
    </dsp:sp>
    <dsp:sp modelId="{717467EE-199F-5D4A-A98A-4B7A4C71D4BE}">
      <dsp:nvSpPr>
        <dsp:cNvPr id="0" name=""/>
        <dsp:cNvSpPr/>
      </dsp:nvSpPr>
      <dsp:spPr>
        <a:xfrm rot="12600000">
          <a:off x="2088591" y="2331715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500" kern="1200"/>
        </a:p>
      </dsp:txBody>
      <dsp:txXfrm rot="10800000">
        <a:off x="2147319" y="2400489"/>
        <a:ext cx="146873" cy="159113"/>
      </dsp:txXfrm>
    </dsp:sp>
    <dsp:sp modelId="{AC51FD30-1992-1C48-9E49-022102E64A2E}">
      <dsp:nvSpPr>
        <dsp:cNvPr id="0" name=""/>
        <dsp:cNvSpPr/>
      </dsp:nvSpPr>
      <dsp:spPr>
        <a:xfrm>
          <a:off x="1283822" y="1773059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600" kern="1200"/>
            <a:t>ADUANA</a:t>
          </a:r>
        </a:p>
      </dsp:txBody>
      <dsp:txXfrm>
        <a:off x="1398892" y="1888129"/>
        <a:ext cx="555608" cy="555608"/>
      </dsp:txXfrm>
    </dsp:sp>
    <dsp:sp modelId="{73702E29-7994-EF4F-991E-3654424FC2A2}">
      <dsp:nvSpPr>
        <dsp:cNvPr id="0" name=""/>
        <dsp:cNvSpPr/>
      </dsp:nvSpPr>
      <dsp:spPr>
        <a:xfrm rot="16200000">
          <a:off x="1571786" y="1448460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500" kern="1200"/>
        </a:p>
      </dsp:txBody>
      <dsp:txXfrm>
        <a:off x="1603259" y="1532971"/>
        <a:ext cx="146873" cy="159113"/>
      </dsp:txXfrm>
    </dsp:sp>
    <dsp:sp modelId="{369F657F-7B8D-274D-9373-87A7B8FBB954}">
      <dsp:nvSpPr>
        <dsp:cNvPr id="0" name=""/>
        <dsp:cNvSpPr/>
      </dsp:nvSpPr>
      <dsp:spPr>
        <a:xfrm>
          <a:off x="1283822" y="591427"/>
          <a:ext cx="785748" cy="78574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600" kern="1200"/>
            <a:t>C. AB.</a:t>
          </a:r>
        </a:p>
      </dsp:txBody>
      <dsp:txXfrm>
        <a:off x="1398892" y="706497"/>
        <a:ext cx="555608" cy="555608"/>
      </dsp:txXfrm>
    </dsp:sp>
    <dsp:sp modelId="{6D509297-667D-6C4E-B661-ADEE675D1E25}">
      <dsp:nvSpPr>
        <dsp:cNvPr id="0" name=""/>
        <dsp:cNvSpPr/>
      </dsp:nvSpPr>
      <dsp:spPr>
        <a:xfrm rot="19800000">
          <a:off x="2078306" y="559267"/>
          <a:ext cx="209818" cy="26518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s-ES" sz="500" kern="1200"/>
        </a:p>
      </dsp:txBody>
      <dsp:txXfrm>
        <a:off x="2082523" y="628041"/>
        <a:ext cx="146873" cy="1591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1934</Words>
  <Characters>10639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2025-02-17T23:35:00Z</dcterms:created>
  <dcterms:modified xsi:type="dcterms:W3CDTF">2025-02-18T00:03:00Z</dcterms:modified>
</cp:coreProperties>
</file>