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24F" w:rsidRDefault="006A324F" w:rsidP="006A324F">
      <w:pPr>
        <w:rPr>
          <w:rFonts w:ascii="Arial" w:eastAsia="Times New Roman" w:hAnsi="Arial" w:cs="Arial"/>
          <w:lang w:eastAsia="es-ES_tradnl"/>
        </w:rPr>
      </w:pPr>
      <w:r>
        <w:rPr>
          <w:rFonts w:ascii="Arial" w:eastAsia="Times New Roman" w:hAnsi="Arial" w:cs="Arial"/>
          <w:lang w:eastAsia="es-ES_tradnl"/>
        </w:rPr>
        <w:t>Guia de ejercicios Calorimetria</w:t>
      </w:r>
    </w:p>
    <w:p w:rsidR="006A324F" w:rsidRDefault="006A324F" w:rsidP="006A324F">
      <w:pPr>
        <w:rPr>
          <w:rFonts w:ascii="Arial" w:eastAsia="Times New Roman" w:hAnsi="Arial" w:cs="Arial"/>
          <w:lang w:eastAsia="es-ES_tradnl"/>
        </w:rPr>
      </w:pPr>
      <w:bookmarkStart w:id="0" w:name="_GoBack"/>
      <w:bookmarkEnd w:id="0"/>
    </w:p>
    <w:p w:rsidR="006A324F" w:rsidRDefault="006A324F" w:rsidP="006A324F">
      <w:pPr>
        <w:rPr>
          <w:rFonts w:ascii="Arial" w:eastAsia="Times New Roman" w:hAnsi="Arial" w:cs="Arial"/>
          <w:lang w:eastAsia="es-ES_tradnl"/>
        </w:rPr>
      </w:pP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  <w:r w:rsidRPr="006A324F">
        <w:rPr>
          <w:rFonts w:ascii="Arial" w:eastAsia="Times New Roman" w:hAnsi="Arial" w:cs="Arial"/>
          <w:lang w:eastAsia="es-ES_tradnl"/>
        </w:rPr>
        <w:t xml:space="preserve">1.- ¿A qué temperatura elevarán 8700 J de calor 3,0 kg de agua que inicialmente están a 10,0°C? </w:t>
      </w: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  <w:r w:rsidRPr="006A324F">
        <w:rPr>
          <w:rFonts w:ascii="Arial" w:eastAsia="Times New Roman" w:hAnsi="Arial" w:cs="Arial"/>
          <w:lang w:eastAsia="es-ES_tradnl"/>
        </w:rPr>
        <w:t>2.- Cuando un buzo salta al océano, el agua que entra en la brecha entre la piel del buzo y su traje forma una capa de agua de aproximadamente 0.5 mm de grosor. Si se supone que el área superficial total del traje que cubre al buzo es de aproximadamente 1,0 m</w:t>
      </w:r>
      <w:r w:rsidRPr="006A324F">
        <w:rPr>
          <w:rFonts w:ascii="Arial" w:eastAsia="Times New Roman" w:hAnsi="Arial" w:cs="Arial"/>
          <w:vertAlign w:val="superscript"/>
          <w:lang w:eastAsia="es-ES_tradnl"/>
        </w:rPr>
        <w:t>2</w:t>
      </w:r>
      <w:r w:rsidRPr="006A324F">
        <w:rPr>
          <w:rFonts w:ascii="Arial" w:eastAsia="Times New Roman" w:hAnsi="Arial" w:cs="Arial"/>
          <w:lang w:eastAsia="es-ES_tradnl"/>
        </w:rPr>
        <w:t xml:space="preserve"> , y que el agua del océano entra al traje a 10°C y el buzo la calienta a la temperatura de su piel que es de 35°C, estime cuánta energía (en unidades de barras de dulce = 300 kcal) se requieren para este proceso de calentamiento.</w:t>
      </w: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  <w:r w:rsidRPr="006A324F">
        <w:rPr>
          <w:rFonts w:ascii="Arial" w:eastAsia="Times New Roman" w:hAnsi="Arial" w:cs="Arial"/>
          <w:lang w:eastAsia="es-ES_tradnl"/>
        </w:rPr>
        <w:t>3.- El sistema de enfriamiento de un automóvil contiene 18 L de agua. ¿Cuánto calor absorbe si su temperatura se eleva de 15 a 95°C?</w:t>
      </w: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  <w:r w:rsidRPr="006A324F">
        <w:rPr>
          <w:rFonts w:ascii="Arial" w:eastAsia="Times New Roman" w:hAnsi="Arial" w:cs="Arial"/>
          <w:lang w:eastAsia="es-ES_tradnl"/>
        </w:rPr>
        <w:t>4.- Cuando una pieza de hierro de 290 g a 180°C se coloca en el vaso de un calorímetro de aluminio de 95 g que contiene 250 g de glicerina a 10°C, se observa que la temperatura final es de 38°C. Estime el calor específico de la glicerina.</w:t>
      </w: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  <w:r w:rsidRPr="006A324F">
        <w:rPr>
          <w:rFonts w:ascii="Arial" w:eastAsia="Times New Roman" w:hAnsi="Arial" w:cs="Arial"/>
          <w:lang w:eastAsia="es-ES_tradnl"/>
        </w:rPr>
        <w:t>5.- ¿Cuánto calor se necesita para fundir 26,50 kg de plata que inicialmente está a 25°C?</w:t>
      </w: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  <w:r w:rsidRPr="006A324F">
        <w:rPr>
          <w:rFonts w:ascii="Arial" w:eastAsia="Times New Roman" w:hAnsi="Arial" w:cs="Arial"/>
          <w:lang w:eastAsia="es-ES_tradnl"/>
        </w:rPr>
        <w:t xml:space="preserve">6.- El calor específico del Hierro es 0,107 cal/g°C. ¿Qué cantidad de calor se necesita para calentar 100 g de Hierro desde 20 ºC hasta 70 °C? </w:t>
      </w:r>
    </w:p>
    <w:p w:rsidR="006A324F" w:rsidRPr="006A324F" w:rsidRDefault="006A324F" w:rsidP="006A324F">
      <w:pPr>
        <w:rPr>
          <w:rFonts w:ascii="Arial" w:eastAsia="Times New Roman" w:hAnsi="Arial" w:cs="Arial"/>
          <w:lang w:eastAsia="es-ES_tradnl"/>
        </w:rPr>
      </w:pPr>
    </w:p>
    <w:p w:rsidR="006A324F" w:rsidRPr="006A324F" w:rsidRDefault="006A324F" w:rsidP="006A324F">
      <w:pPr>
        <w:rPr>
          <w:rFonts w:ascii="Times New Roman" w:eastAsia="Times New Roman" w:hAnsi="Times New Roman" w:cs="Times New Roman"/>
          <w:lang w:eastAsia="es-ES_tradnl"/>
        </w:rPr>
      </w:pPr>
    </w:p>
    <w:p w:rsidR="006A324F" w:rsidRPr="006A324F" w:rsidRDefault="006A324F" w:rsidP="006A324F">
      <w:pPr>
        <w:rPr>
          <w:rFonts w:ascii="Times New Roman" w:eastAsia="Times New Roman" w:hAnsi="Times New Roman" w:cs="Times New Roman"/>
          <w:lang w:eastAsia="es-ES_tradnl"/>
        </w:rPr>
      </w:pPr>
    </w:p>
    <w:p w:rsidR="006A324F" w:rsidRDefault="006A324F" w:rsidP="006A324F">
      <w:pPr>
        <w:rPr>
          <w:rFonts w:ascii="Times New Roman" w:eastAsia="Times New Roman" w:hAnsi="Times New Roman" w:cs="Times New Roman"/>
          <w:lang w:eastAsia="es-ES_tradnl"/>
        </w:rPr>
      </w:pPr>
    </w:p>
    <w:p w:rsidR="006A324F" w:rsidRPr="006A324F" w:rsidRDefault="006A324F" w:rsidP="006A324F">
      <w:pPr>
        <w:rPr>
          <w:rFonts w:ascii="Times New Roman" w:eastAsia="Times New Roman" w:hAnsi="Times New Roman" w:cs="Times New Roman"/>
          <w:lang w:eastAsia="es-ES_tradnl"/>
        </w:rPr>
      </w:pPr>
    </w:p>
    <w:p w:rsidR="009A2C4E" w:rsidRDefault="00A62CE6"/>
    <w:sectPr w:rsidR="009A2C4E" w:rsidSect="00F61D4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CE6" w:rsidRDefault="00A62CE6" w:rsidP="006A324F">
      <w:r>
        <w:separator/>
      </w:r>
    </w:p>
  </w:endnote>
  <w:endnote w:type="continuationSeparator" w:id="0">
    <w:p w:rsidR="00A62CE6" w:rsidRDefault="00A62CE6" w:rsidP="006A3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CE6" w:rsidRDefault="00A62CE6" w:rsidP="006A324F">
      <w:r>
        <w:separator/>
      </w:r>
    </w:p>
  </w:footnote>
  <w:footnote w:type="continuationSeparator" w:id="0">
    <w:p w:rsidR="00A62CE6" w:rsidRDefault="00A62CE6" w:rsidP="006A3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24F" w:rsidRDefault="006A324F">
    <w:pPr>
      <w:pStyle w:val="Encabezado"/>
      <w:rPr>
        <w:lang w:val="es-ES"/>
      </w:rPr>
    </w:pPr>
    <w:r>
      <w:rPr>
        <w:lang w:val="es-ES"/>
      </w:rPr>
      <w:t>Escuela Naval Arturo Prat</w:t>
    </w:r>
  </w:p>
  <w:p w:rsidR="006A324F" w:rsidRPr="006A324F" w:rsidRDefault="006A324F">
    <w:pPr>
      <w:pStyle w:val="Encabezado"/>
      <w:rPr>
        <w:lang w:val="es-ES"/>
      </w:rPr>
    </w:pPr>
    <w:r>
      <w:rPr>
        <w:lang w:val="es-ES"/>
      </w:rPr>
      <w:t>Física I 1A 1S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24F"/>
    <w:rsid w:val="006A324F"/>
    <w:rsid w:val="00A62CE6"/>
    <w:rsid w:val="00F6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D5F97E1"/>
  <w15:chartTrackingRefBased/>
  <w15:docId w15:val="{7315C14C-09DE-6E40-B132-98BB6B97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32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324F"/>
  </w:style>
  <w:style w:type="paragraph" w:styleId="Piedepgina">
    <w:name w:val="footer"/>
    <w:basedOn w:val="Normal"/>
    <w:link w:val="PiedepginaCar"/>
    <w:uiPriority w:val="99"/>
    <w:unhideWhenUsed/>
    <w:rsid w:val="006A32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7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190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2018-07-26T13:00:00Z</dcterms:created>
  <dcterms:modified xsi:type="dcterms:W3CDTF">2018-07-26T13:15:00Z</dcterms:modified>
</cp:coreProperties>
</file>